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84" w:rsidRDefault="001E7B3C" w:rsidP="00034FA2">
      <w:pPr>
        <w:jc w:val="center"/>
        <w:rPr>
          <w:sz w:val="28"/>
          <w:szCs w:val="28"/>
        </w:rPr>
      </w:pPr>
      <w:r>
        <w:rPr>
          <w:noProof/>
        </w:rPr>
        <w:drawing>
          <wp:inline distT="0" distB="0" distL="0" distR="0">
            <wp:extent cx="647065" cy="802005"/>
            <wp:effectExtent l="19050" t="0" r="635" b="0"/>
            <wp:docPr id="1" name="Рисунок 1" descr="Губ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бское СП одн"/>
                    <pic:cNvPicPr>
                      <a:picLocks noChangeAspect="1" noChangeArrowheads="1"/>
                    </pic:cNvPicPr>
                  </pic:nvPicPr>
                  <pic:blipFill>
                    <a:blip r:embed="rId4" cstate="print">
                      <a:lum bright="-6000" contrast="18000"/>
                    </a:blip>
                    <a:srcRect/>
                    <a:stretch>
                      <a:fillRect/>
                    </a:stretch>
                  </pic:blipFill>
                  <pic:spPr bwMode="auto">
                    <a:xfrm>
                      <a:off x="0" y="0"/>
                      <a:ext cx="647065" cy="802005"/>
                    </a:xfrm>
                    <a:prstGeom prst="rect">
                      <a:avLst/>
                    </a:prstGeom>
                    <a:noFill/>
                    <a:ln w="9525">
                      <a:noFill/>
                      <a:miter lim="800000"/>
                      <a:headEnd/>
                      <a:tailEnd/>
                    </a:ln>
                  </pic:spPr>
                </pic:pic>
              </a:graphicData>
            </a:graphic>
          </wp:inline>
        </w:drawing>
      </w:r>
    </w:p>
    <w:p w:rsidR="001E7B3C" w:rsidRPr="00FE6F1D" w:rsidRDefault="001E7B3C" w:rsidP="001D4B84">
      <w:pPr>
        <w:ind w:firstLine="567"/>
        <w:jc w:val="center"/>
        <w:rPr>
          <w:sz w:val="28"/>
          <w:szCs w:val="28"/>
        </w:rPr>
      </w:pPr>
    </w:p>
    <w:p w:rsidR="001D4B84" w:rsidRPr="00FE6F1D" w:rsidRDefault="001D4B84" w:rsidP="001D4B84">
      <w:pPr>
        <w:ind w:firstLine="567"/>
        <w:jc w:val="center"/>
        <w:rPr>
          <w:b/>
          <w:sz w:val="28"/>
          <w:szCs w:val="28"/>
        </w:rPr>
      </w:pPr>
      <w:r w:rsidRPr="00FE6F1D">
        <w:rPr>
          <w:b/>
          <w:sz w:val="28"/>
          <w:szCs w:val="28"/>
        </w:rPr>
        <w:t>АДМИНИСТРАЦИЯ ГУБСКОГО СЕЛЬСКОГО ПОСЕЛЕНИЯ</w:t>
      </w:r>
    </w:p>
    <w:p w:rsidR="001D4B84" w:rsidRPr="00FE6F1D" w:rsidRDefault="001D4B84" w:rsidP="001D4B84">
      <w:pPr>
        <w:ind w:firstLine="567"/>
        <w:jc w:val="center"/>
        <w:rPr>
          <w:b/>
          <w:sz w:val="28"/>
          <w:szCs w:val="28"/>
        </w:rPr>
      </w:pPr>
      <w:r w:rsidRPr="00FE6F1D">
        <w:rPr>
          <w:b/>
          <w:sz w:val="28"/>
          <w:szCs w:val="28"/>
        </w:rPr>
        <w:t>МОСТОВСКОГО РАЙОНА</w:t>
      </w:r>
    </w:p>
    <w:p w:rsidR="001D4B84" w:rsidRPr="00FE6F1D" w:rsidRDefault="001D4B84" w:rsidP="001D4B84">
      <w:pPr>
        <w:ind w:firstLine="567"/>
        <w:jc w:val="center"/>
        <w:rPr>
          <w:sz w:val="28"/>
          <w:szCs w:val="28"/>
        </w:rPr>
      </w:pPr>
    </w:p>
    <w:p w:rsidR="001D4B84" w:rsidRPr="00FE6F1D" w:rsidRDefault="001D4B84" w:rsidP="00034FA2">
      <w:pPr>
        <w:jc w:val="center"/>
        <w:rPr>
          <w:b/>
          <w:sz w:val="32"/>
          <w:szCs w:val="32"/>
        </w:rPr>
      </w:pPr>
      <w:r w:rsidRPr="00FE6F1D">
        <w:rPr>
          <w:b/>
          <w:sz w:val="32"/>
          <w:szCs w:val="32"/>
        </w:rPr>
        <w:t>ПОСТАНОВЛЕНИЕ</w:t>
      </w:r>
    </w:p>
    <w:p w:rsidR="001D4B84" w:rsidRPr="00FE6F1D" w:rsidRDefault="001D4B84" w:rsidP="001D4B84">
      <w:pPr>
        <w:ind w:firstLine="567"/>
        <w:jc w:val="center"/>
        <w:rPr>
          <w:sz w:val="28"/>
          <w:szCs w:val="28"/>
        </w:rPr>
      </w:pPr>
    </w:p>
    <w:p w:rsidR="00FE6F1D" w:rsidRDefault="00200003" w:rsidP="00C80AB2">
      <w:pPr>
        <w:ind w:firstLine="567"/>
        <w:rPr>
          <w:sz w:val="28"/>
          <w:szCs w:val="28"/>
        </w:rPr>
      </w:pPr>
      <w:r>
        <w:rPr>
          <w:sz w:val="28"/>
          <w:szCs w:val="28"/>
        </w:rPr>
        <w:t>о</w:t>
      </w:r>
      <w:r w:rsidR="007E7923">
        <w:rPr>
          <w:sz w:val="28"/>
          <w:szCs w:val="28"/>
        </w:rPr>
        <w:t>т</w:t>
      </w:r>
      <w:r>
        <w:rPr>
          <w:sz w:val="28"/>
          <w:szCs w:val="28"/>
        </w:rPr>
        <w:t xml:space="preserve">  20.08.2018</w:t>
      </w:r>
      <w:r w:rsidR="00C80AB2" w:rsidRPr="00FE6F1D">
        <w:rPr>
          <w:sz w:val="28"/>
          <w:szCs w:val="28"/>
        </w:rPr>
        <w:t xml:space="preserve">  </w:t>
      </w:r>
      <w:r w:rsidR="00FE6F1D">
        <w:rPr>
          <w:sz w:val="28"/>
          <w:szCs w:val="28"/>
        </w:rPr>
        <w:t xml:space="preserve">                            </w:t>
      </w:r>
      <w:r w:rsidR="007E7923">
        <w:rPr>
          <w:sz w:val="28"/>
          <w:szCs w:val="28"/>
        </w:rPr>
        <w:t xml:space="preserve">               </w:t>
      </w:r>
      <w:r w:rsidR="00FE6F1D">
        <w:rPr>
          <w:sz w:val="28"/>
          <w:szCs w:val="28"/>
        </w:rPr>
        <w:t xml:space="preserve">   </w:t>
      </w:r>
      <w:r>
        <w:rPr>
          <w:sz w:val="28"/>
          <w:szCs w:val="28"/>
        </w:rPr>
        <w:t xml:space="preserve">                    </w:t>
      </w:r>
      <w:r w:rsidR="00FE6F1D">
        <w:rPr>
          <w:sz w:val="28"/>
          <w:szCs w:val="28"/>
        </w:rPr>
        <w:t xml:space="preserve">                    </w:t>
      </w:r>
      <w:r w:rsidR="001D4B84" w:rsidRPr="00FE6F1D">
        <w:rPr>
          <w:sz w:val="28"/>
          <w:szCs w:val="28"/>
        </w:rPr>
        <w:t xml:space="preserve">№ </w:t>
      </w:r>
      <w:r>
        <w:rPr>
          <w:sz w:val="28"/>
          <w:szCs w:val="28"/>
        </w:rPr>
        <w:t>115</w:t>
      </w:r>
      <w:r w:rsidR="001D4B84" w:rsidRPr="00FE6F1D">
        <w:rPr>
          <w:sz w:val="28"/>
          <w:szCs w:val="28"/>
        </w:rPr>
        <w:t xml:space="preserve">           </w:t>
      </w:r>
      <w:r w:rsidR="00C80AB2" w:rsidRPr="00FE6F1D">
        <w:rPr>
          <w:sz w:val="28"/>
          <w:szCs w:val="28"/>
        </w:rPr>
        <w:t xml:space="preserve">         </w:t>
      </w:r>
      <w:r w:rsidR="001D4B84" w:rsidRPr="00FE6F1D">
        <w:rPr>
          <w:sz w:val="28"/>
          <w:szCs w:val="28"/>
        </w:rPr>
        <w:t xml:space="preserve">                     </w:t>
      </w:r>
    </w:p>
    <w:p w:rsidR="001D4B84" w:rsidRPr="00FE6F1D" w:rsidRDefault="001D4B84" w:rsidP="00034FA2">
      <w:pPr>
        <w:jc w:val="center"/>
        <w:rPr>
          <w:sz w:val="28"/>
          <w:szCs w:val="28"/>
        </w:rPr>
      </w:pPr>
      <w:r w:rsidRPr="00FE6F1D">
        <w:rPr>
          <w:sz w:val="28"/>
          <w:szCs w:val="28"/>
        </w:rPr>
        <w:t>ст</w:t>
      </w:r>
      <w:r w:rsidR="00FE6F1D">
        <w:rPr>
          <w:sz w:val="28"/>
          <w:szCs w:val="28"/>
        </w:rPr>
        <w:t>аница</w:t>
      </w:r>
      <w:r w:rsidRPr="00FE6F1D">
        <w:rPr>
          <w:sz w:val="28"/>
          <w:szCs w:val="28"/>
        </w:rPr>
        <w:t xml:space="preserve"> Губская</w:t>
      </w:r>
    </w:p>
    <w:p w:rsidR="001D4B84" w:rsidRDefault="001D4B84" w:rsidP="00C80AB2">
      <w:pPr>
        <w:ind w:right="-284" w:firstLine="5103"/>
        <w:outlineLvl w:val="0"/>
        <w:rPr>
          <w:rFonts w:eastAsia="DejaVu Sans"/>
          <w:bCs/>
          <w:kern w:val="32"/>
          <w:sz w:val="28"/>
          <w:szCs w:val="28"/>
        </w:rPr>
      </w:pPr>
    </w:p>
    <w:p w:rsidR="00FE6F1D" w:rsidRPr="00FE6F1D" w:rsidRDefault="00FE6F1D" w:rsidP="00C80AB2">
      <w:pPr>
        <w:ind w:right="-284" w:firstLine="5103"/>
        <w:outlineLvl w:val="0"/>
        <w:rPr>
          <w:rFonts w:eastAsia="DejaVu Sans"/>
          <w:bCs/>
          <w:kern w:val="32"/>
          <w:sz w:val="28"/>
          <w:szCs w:val="28"/>
        </w:rPr>
      </w:pPr>
    </w:p>
    <w:p w:rsidR="007E7923" w:rsidRDefault="00C257FB" w:rsidP="007E7923">
      <w:pPr>
        <w:ind w:right="-284"/>
        <w:jc w:val="center"/>
        <w:outlineLvl w:val="0"/>
        <w:rPr>
          <w:rFonts w:eastAsia="DejaVu Sans"/>
          <w:b/>
          <w:bCs/>
          <w:kern w:val="32"/>
          <w:sz w:val="28"/>
          <w:szCs w:val="28"/>
        </w:rPr>
      </w:pPr>
      <w:r w:rsidRPr="00FE6F1D">
        <w:rPr>
          <w:rFonts w:eastAsia="DejaVu Sans"/>
          <w:b/>
          <w:bCs/>
          <w:kern w:val="32"/>
          <w:sz w:val="28"/>
          <w:szCs w:val="28"/>
        </w:rPr>
        <w:t xml:space="preserve">Об утверждении Порядка досудебного (внесудебного) обжалования </w:t>
      </w:r>
    </w:p>
    <w:p w:rsidR="00060602" w:rsidRDefault="00C257FB" w:rsidP="007E7923">
      <w:pPr>
        <w:ind w:right="-284"/>
        <w:jc w:val="center"/>
        <w:outlineLvl w:val="0"/>
        <w:rPr>
          <w:rFonts w:eastAsia="DejaVu Sans"/>
          <w:b/>
          <w:bCs/>
          <w:kern w:val="32"/>
          <w:sz w:val="28"/>
          <w:szCs w:val="28"/>
        </w:rPr>
      </w:pPr>
      <w:r w:rsidRPr="00FE6F1D">
        <w:rPr>
          <w:rFonts w:eastAsia="DejaVu Sans"/>
          <w:b/>
          <w:bCs/>
          <w:kern w:val="32"/>
          <w:sz w:val="28"/>
          <w:szCs w:val="28"/>
        </w:rPr>
        <w:t>заявителем решений и действий (бездействия) администрации</w:t>
      </w:r>
    </w:p>
    <w:p w:rsidR="00C257FB" w:rsidRPr="00FE6F1D" w:rsidRDefault="00C257FB" w:rsidP="007E7923">
      <w:pPr>
        <w:ind w:right="-2"/>
        <w:jc w:val="center"/>
        <w:outlineLvl w:val="0"/>
        <w:rPr>
          <w:rFonts w:eastAsia="DejaVu Sans"/>
          <w:b/>
          <w:bCs/>
          <w:kern w:val="32"/>
          <w:sz w:val="28"/>
          <w:szCs w:val="28"/>
        </w:rPr>
      </w:pPr>
      <w:proofErr w:type="gramStart"/>
      <w:r w:rsidRPr="00FE6F1D">
        <w:rPr>
          <w:rFonts w:eastAsia="DejaVu Sans"/>
          <w:b/>
          <w:bCs/>
          <w:kern w:val="32"/>
          <w:sz w:val="28"/>
          <w:szCs w:val="28"/>
        </w:rPr>
        <w:t>Губского сельского поселения Мос</w:t>
      </w:r>
      <w:r w:rsidR="00BB4CA2" w:rsidRPr="00FE6F1D">
        <w:rPr>
          <w:rFonts w:eastAsia="DejaVu Sans"/>
          <w:b/>
          <w:bCs/>
          <w:kern w:val="32"/>
          <w:sz w:val="28"/>
          <w:szCs w:val="28"/>
        </w:rPr>
        <w:t>товского района, предоставляющей</w:t>
      </w:r>
      <w:r w:rsidRPr="00FE6F1D">
        <w:rPr>
          <w:rFonts w:eastAsia="DejaVu Sans"/>
          <w:b/>
          <w:bCs/>
          <w:kern w:val="32"/>
          <w:sz w:val="28"/>
          <w:szCs w:val="28"/>
        </w:rPr>
        <w:t xml:space="preserve"> муниципальные услуги, должностных администрации Губского сельского поселения Мостовского района, предоставляющих муниципальные услуги, либо муниципальных служащих администрации Губского сельского</w:t>
      </w:r>
      <w:proofErr w:type="gramEnd"/>
      <w:r w:rsidRPr="00FE6F1D">
        <w:rPr>
          <w:rFonts w:eastAsia="DejaVu Sans"/>
          <w:b/>
          <w:bCs/>
          <w:kern w:val="32"/>
          <w:sz w:val="28"/>
          <w:szCs w:val="28"/>
        </w:rPr>
        <w:t xml:space="preserve"> поселения Мостовского района, а также организаций, осуществляющих функции по предоставлению муниципальных услуг, или их работников</w:t>
      </w:r>
    </w:p>
    <w:p w:rsidR="00060602" w:rsidRDefault="00060602" w:rsidP="007E7923">
      <w:pPr>
        <w:ind w:right="-284"/>
        <w:jc w:val="both"/>
        <w:rPr>
          <w:sz w:val="28"/>
          <w:szCs w:val="28"/>
        </w:rPr>
      </w:pPr>
    </w:p>
    <w:p w:rsidR="007E7923" w:rsidRDefault="007E7923" w:rsidP="007E7923">
      <w:pPr>
        <w:ind w:right="-284"/>
        <w:jc w:val="both"/>
        <w:rPr>
          <w:sz w:val="28"/>
          <w:szCs w:val="28"/>
        </w:rPr>
      </w:pPr>
    </w:p>
    <w:p w:rsidR="007E7923" w:rsidRPr="00FE6F1D" w:rsidRDefault="007E7923" w:rsidP="007E7923">
      <w:pPr>
        <w:ind w:right="-284"/>
        <w:jc w:val="both"/>
        <w:rPr>
          <w:sz w:val="28"/>
          <w:szCs w:val="28"/>
        </w:rPr>
      </w:pPr>
    </w:p>
    <w:p w:rsidR="00C257FB" w:rsidRPr="00FE6F1D" w:rsidRDefault="00C80AB2" w:rsidP="00584D21">
      <w:pPr>
        <w:ind w:firstLine="567"/>
        <w:jc w:val="both"/>
        <w:rPr>
          <w:rFonts w:eastAsia="DejaVu Sans"/>
          <w:sz w:val="28"/>
          <w:szCs w:val="28"/>
        </w:rPr>
      </w:pPr>
      <w:r w:rsidRPr="00FE6F1D">
        <w:rPr>
          <w:rFonts w:eastAsia="DejaVu Sans"/>
          <w:sz w:val="28"/>
          <w:szCs w:val="28"/>
        </w:rPr>
        <w:t>В целях реализации положений</w:t>
      </w:r>
      <w:r w:rsidR="00C257FB" w:rsidRPr="00FE6F1D">
        <w:rPr>
          <w:rFonts w:eastAsia="DejaVu Sans"/>
          <w:sz w:val="28"/>
          <w:szCs w:val="28"/>
        </w:rPr>
        <w:t xml:space="preserve"> части 4 статьи 11.2 Федерального закона от 27 июля 2010 года № 210-ФЗ «Об организации предоставления государственных и муниципальных услуг» </w:t>
      </w:r>
      <w:proofErr w:type="spellStart"/>
      <w:proofErr w:type="gramStart"/>
      <w:r w:rsidR="00C257FB" w:rsidRPr="00FE6F1D">
        <w:rPr>
          <w:rFonts w:eastAsia="DejaVu Sans"/>
          <w:sz w:val="28"/>
          <w:szCs w:val="28"/>
        </w:rPr>
        <w:t>п</w:t>
      </w:r>
      <w:proofErr w:type="spellEnd"/>
      <w:proofErr w:type="gramEnd"/>
      <w:r w:rsidR="00060602">
        <w:rPr>
          <w:rFonts w:eastAsia="DejaVu Sans"/>
          <w:sz w:val="28"/>
          <w:szCs w:val="28"/>
        </w:rPr>
        <w:t xml:space="preserve"> </w:t>
      </w:r>
      <w:r w:rsidR="00C257FB" w:rsidRPr="00FE6F1D">
        <w:rPr>
          <w:rFonts w:eastAsia="DejaVu Sans"/>
          <w:sz w:val="28"/>
          <w:szCs w:val="28"/>
        </w:rPr>
        <w:t>о</w:t>
      </w:r>
      <w:r w:rsidR="00060602">
        <w:rPr>
          <w:rFonts w:eastAsia="DejaVu Sans"/>
          <w:sz w:val="28"/>
          <w:szCs w:val="28"/>
        </w:rPr>
        <w:t xml:space="preserve"> </w:t>
      </w:r>
      <w:r w:rsidR="00C257FB" w:rsidRPr="00FE6F1D">
        <w:rPr>
          <w:rFonts w:eastAsia="DejaVu Sans"/>
          <w:sz w:val="28"/>
          <w:szCs w:val="28"/>
        </w:rPr>
        <w:t>с</w:t>
      </w:r>
      <w:r w:rsidR="00060602">
        <w:rPr>
          <w:rFonts w:eastAsia="DejaVu Sans"/>
          <w:sz w:val="28"/>
          <w:szCs w:val="28"/>
        </w:rPr>
        <w:t xml:space="preserve"> </w:t>
      </w:r>
      <w:r w:rsidR="00C257FB" w:rsidRPr="00FE6F1D">
        <w:rPr>
          <w:rFonts w:eastAsia="DejaVu Sans"/>
          <w:sz w:val="28"/>
          <w:szCs w:val="28"/>
        </w:rPr>
        <w:t>т</w:t>
      </w:r>
      <w:r w:rsidR="00060602">
        <w:rPr>
          <w:rFonts w:eastAsia="DejaVu Sans"/>
          <w:sz w:val="28"/>
          <w:szCs w:val="28"/>
        </w:rPr>
        <w:t xml:space="preserve"> </w:t>
      </w:r>
      <w:r w:rsidR="00C257FB" w:rsidRPr="00FE6F1D">
        <w:rPr>
          <w:rFonts w:eastAsia="DejaVu Sans"/>
          <w:sz w:val="28"/>
          <w:szCs w:val="28"/>
        </w:rPr>
        <w:t>а</w:t>
      </w:r>
      <w:r w:rsidR="00060602">
        <w:rPr>
          <w:rFonts w:eastAsia="DejaVu Sans"/>
          <w:sz w:val="28"/>
          <w:szCs w:val="28"/>
        </w:rPr>
        <w:t xml:space="preserve"> </w:t>
      </w:r>
      <w:proofErr w:type="spellStart"/>
      <w:r w:rsidR="00C257FB" w:rsidRPr="00FE6F1D">
        <w:rPr>
          <w:rFonts w:eastAsia="DejaVu Sans"/>
          <w:sz w:val="28"/>
          <w:szCs w:val="28"/>
        </w:rPr>
        <w:t>н</w:t>
      </w:r>
      <w:proofErr w:type="spellEnd"/>
      <w:r w:rsidR="00060602">
        <w:rPr>
          <w:rFonts w:eastAsia="DejaVu Sans"/>
          <w:sz w:val="28"/>
          <w:szCs w:val="28"/>
        </w:rPr>
        <w:t xml:space="preserve"> </w:t>
      </w:r>
      <w:r w:rsidR="00C257FB" w:rsidRPr="00FE6F1D">
        <w:rPr>
          <w:rFonts w:eastAsia="DejaVu Sans"/>
          <w:sz w:val="28"/>
          <w:szCs w:val="28"/>
        </w:rPr>
        <w:t>о</w:t>
      </w:r>
      <w:r w:rsidR="00060602">
        <w:rPr>
          <w:rFonts w:eastAsia="DejaVu Sans"/>
          <w:sz w:val="28"/>
          <w:szCs w:val="28"/>
        </w:rPr>
        <w:t xml:space="preserve"> </w:t>
      </w:r>
      <w:r w:rsidR="00C257FB" w:rsidRPr="00FE6F1D">
        <w:rPr>
          <w:rFonts w:eastAsia="DejaVu Sans"/>
          <w:sz w:val="28"/>
          <w:szCs w:val="28"/>
        </w:rPr>
        <w:t>в</w:t>
      </w:r>
      <w:r w:rsidR="00060602">
        <w:rPr>
          <w:rFonts w:eastAsia="DejaVu Sans"/>
          <w:sz w:val="28"/>
          <w:szCs w:val="28"/>
        </w:rPr>
        <w:t xml:space="preserve"> </w:t>
      </w:r>
      <w:r w:rsidR="00C257FB" w:rsidRPr="00FE6F1D">
        <w:rPr>
          <w:rFonts w:eastAsia="DejaVu Sans"/>
          <w:sz w:val="28"/>
          <w:szCs w:val="28"/>
        </w:rPr>
        <w:t>л</w:t>
      </w:r>
      <w:r w:rsidR="00060602">
        <w:rPr>
          <w:rFonts w:eastAsia="DejaVu Sans"/>
          <w:sz w:val="28"/>
          <w:szCs w:val="28"/>
        </w:rPr>
        <w:t xml:space="preserve"> </w:t>
      </w:r>
      <w:r w:rsidR="00C257FB" w:rsidRPr="00FE6F1D">
        <w:rPr>
          <w:rFonts w:eastAsia="DejaVu Sans"/>
          <w:sz w:val="28"/>
          <w:szCs w:val="28"/>
        </w:rPr>
        <w:t>я</w:t>
      </w:r>
      <w:r w:rsidR="00060602">
        <w:rPr>
          <w:rFonts w:eastAsia="DejaVu Sans"/>
          <w:sz w:val="28"/>
          <w:szCs w:val="28"/>
        </w:rPr>
        <w:t xml:space="preserve"> </w:t>
      </w:r>
      <w:r w:rsidR="00154BA9" w:rsidRPr="00FE6F1D">
        <w:rPr>
          <w:rFonts w:eastAsia="DejaVu Sans"/>
          <w:sz w:val="28"/>
          <w:szCs w:val="28"/>
        </w:rPr>
        <w:t>ю</w:t>
      </w:r>
      <w:r w:rsidR="00C257FB" w:rsidRPr="00FE6F1D">
        <w:rPr>
          <w:rFonts w:eastAsia="DejaVu Sans"/>
          <w:sz w:val="28"/>
          <w:szCs w:val="28"/>
        </w:rPr>
        <w:t>:</w:t>
      </w:r>
    </w:p>
    <w:p w:rsidR="00C257FB" w:rsidRPr="00FE6F1D" w:rsidRDefault="00C257FB" w:rsidP="00584D21">
      <w:pPr>
        <w:ind w:firstLine="567"/>
        <w:jc w:val="both"/>
        <w:rPr>
          <w:sz w:val="28"/>
          <w:szCs w:val="28"/>
        </w:rPr>
      </w:pPr>
      <w:r w:rsidRPr="00FE6F1D">
        <w:rPr>
          <w:sz w:val="28"/>
          <w:szCs w:val="28"/>
        </w:rPr>
        <w:t xml:space="preserve">1. </w:t>
      </w:r>
      <w:proofErr w:type="gramStart"/>
      <w:r w:rsidRPr="00FE6F1D">
        <w:rPr>
          <w:sz w:val="28"/>
          <w:szCs w:val="28"/>
        </w:rPr>
        <w:t>Утвердить Порядок досудебного (внесудебного) обжалования заявителем решений и действий (бездействия) администрации Губского сельского поселения Мос</w:t>
      </w:r>
      <w:r w:rsidR="00BB4CA2" w:rsidRPr="00FE6F1D">
        <w:rPr>
          <w:sz w:val="28"/>
          <w:szCs w:val="28"/>
        </w:rPr>
        <w:t>товского района, предоставляющей</w:t>
      </w:r>
      <w:r w:rsidRPr="00FE6F1D">
        <w:rPr>
          <w:sz w:val="28"/>
          <w:szCs w:val="28"/>
        </w:rPr>
        <w:t xml:space="preserve"> муниципальные услуги, должностных лиц администрации Губского сельского поселения Мостовского района, предоставляющих муниципальные услуги, либо муниципальных служащих администрации Губского сельского поселения Мостовского района, а также организаций, осуществляющих функции по предоставлению муниципальных услуг, или их работников </w:t>
      </w:r>
      <w:r w:rsidR="00BB4CA2" w:rsidRPr="00FE6F1D">
        <w:rPr>
          <w:sz w:val="28"/>
          <w:szCs w:val="28"/>
        </w:rPr>
        <w:t>согласно приложению</w:t>
      </w:r>
      <w:r w:rsidRPr="00FE6F1D">
        <w:rPr>
          <w:sz w:val="28"/>
          <w:szCs w:val="28"/>
        </w:rPr>
        <w:t>.</w:t>
      </w:r>
      <w:proofErr w:type="gramEnd"/>
    </w:p>
    <w:p w:rsidR="0041665B" w:rsidRPr="00FE6F1D" w:rsidRDefault="0041665B" w:rsidP="00584D21">
      <w:pPr>
        <w:ind w:firstLine="567"/>
        <w:jc w:val="both"/>
        <w:rPr>
          <w:sz w:val="28"/>
          <w:szCs w:val="28"/>
        </w:rPr>
      </w:pPr>
      <w:r w:rsidRPr="00FE6F1D">
        <w:rPr>
          <w:sz w:val="28"/>
          <w:szCs w:val="28"/>
        </w:rPr>
        <w:t xml:space="preserve">2. Признать утратившим силу постановление администрации Губского сельского поселения </w:t>
      </w:r>
      <w:r w:rsidR="009F581D" w:rsidRPr="00FE6F1D">
        <w:rPr>
          <w:sz w:val="28"/>
          <w:szCs w:val="28"/>
        </w:rPr>
        <w:t xml:space="preserve">Мостовского района </w:t>
      </w:r>
      <w:r w:rsidRPr="00FE6F1D">
        <w:rPr>
          <w:sz w:val="28"/>
          <w:szCs w:val="28"/>
        </w:rPr>
        <w:t>от 23 апреля 2015 года № 57 «Об утверждении Порядка подачи и рассмотрения жалоб на решения и действия (бездействия) администрации Губского сельского поселения Мостовского района должностных лиц и муниципальных служащих</w:t>
      </w:r>
      <w:r w:rsidR="00766837" w:rsidRPr="00FE6F1D">
        <w:rPr>
          <w:sz w:val="28"/>
          <w:szCs w:val="28"/>
        </w:rPr>
        <w:t>»</w:t>
      </w:r>
      <w:r w:rsidRPr="00FE6F1D">
        <w:rPr>
          <w:sz w:val="28"/>
          <w:szCs w:val="28"/>
        </w:rPr>
        <w:t>.</w:t>
      </w:r>
    </w:p>
    <w:p w:rsidR="00C257FB" w:rsidRPr="00FE6F1D" w:rsidRDefault="0041665B" w:rsidP="00584D21">
      <w:pPr>
        <w:ind w:firstLine="567"/>
        <w:jc w:val="both"/>
        <w:rPr>
          <w:sz w:val="28"/>
          <w:szCs w:val="28"/>
        </w:rPr>
      </w:pPr>
      <w:r w:rsidRPr="00FE6F1D">
        <w:rPr>
          <w:sz w:val="28"/>
          <w:szCs w:val="28"/>
        </w:rPr>
        <w:t>3</w:t>
      </w:r>
      <w:r w:rsidR="00C257FB" w:rsidRPr="00FE6F1D">
        <w:rPr>
          <w:rFonts w:eastAsia="DejaVu Sans"/>
          <w:sz w:val="28"/>
          <w:szCs w:val="28"/>
        </w:rPr>
        <w:t xml:space="preserve">. </w:t>
      </w:r>
      <w:r w:rsidR="00C257FB" w:rsidRPr="00FE6F1D">
        <w:rPr>
          <w:sz w:val="28"/>
          <w:szCs w:val="28"/>
        </w:rPr>
        <w:t>Общему отделу администрации Губского сельского поселения (Перова) обнародовать настоящее постановление и организовать размещение на официальном сайте администрации Губского сельского поселения Мостовского района в информационно-телекоммуникационной сети «Интернет».</w:t>
      </w:r>
    </w:p>
    <w:p w:rsidR="00C257FB" w:rsidRPr="00FE6F1D" w:rsidRDefault="0041665B" w:rsidP="00584D21">
      <w:pPr>
        <w:ind w:firstLine="567"/>
        <w:jc w:val="both"/>
        <w:rPr>
          <w:rFonts w:eastAsia="DejaVuSans"/>
          <w:sz w:val="28"/>
          <w:szCs w:val="28"/>
        </w:rPr>
      </w:pPr>
      <w:r w:rsidRPr="00FE6F1D">
        <w:rPr>
          <w:rFonts w:eastAsia="DejaVuSans"/>
          <w:sz w:val="28"/>
          <w:szCs w:val="28"/>
        </w:rPr>
        <w:t>4</w:t>
      </w:r>
      <w:r w:rsidR="00C257FB" w:rsidRPr="00FE6F1D">
        <w:rPr>
          <w:rFonts w:eastAsia="DejaVuSans"/>
          <w:sz w:val="28"/>
          <w:szCs w:val="28"/>
        </w:rPr>
        <w:t>.</w:t>
      </w:r>
      <w:r w:rsidR="00B14D25">
        <w:rPr>
          <w:rFonts w:eastAsia="DejaVuSans"/>
          <w:sz w:val="28"/>
          <w:szCs w:val="28"/>
        </w:rPr>
        <w:t xml:space="preserve"> </w:t>
      </w:r>
      <w:proofErr w:type="gramStart"/>
      <w:r w:rsidR="00C257FB" w:rsidRPr="00FE6F1D">
        <w:rPr>
          <w:rFonts w:eastAsia="DejaVuSans"/>
          <w:sz w:val="28"/>
          <w:szCs w:val="28"/>
        </w:rPr>
        <w:t>Контроль за</w:t>
      </w:r>
      <w:proofErr w:type="gramEnd"/>
      <w:r w:rsidR="00C257FB" w:rsidRPr="00FE6F1D">
        <w:rPr>
          <w:rFonts w:eastAsia="DejaVuSans"/>
          <w:sz w:val="28"/>
          <w:szCs w:val="28"/>
        </w:rPr>
        <w:t xml:space="preserve"> выполнением настоящего постановления оставляю за собой.</w:t>
      </w:r>
    </w:p>
    <w:p w:rsidR="007E7923" w:rsidRDefault="0041665B" w:rsidP="00FF32B7">
      <w:pPr>
        <w:ind w:firstLine="567"/>
        <w:jc w:val="both"/>
        <w:rPr>
          <w:sz w:val="28"/>
          <w:szCs w:val="28"/>
        </w:rPr>
      </w:pPr>
      <w:r w:rsidRPr="00FE6F1D">
        <w:rPr>
          <w:sz w:val="28"/>
          <w:szCs w:val="28"/>
        </w:rPr>
        <w:t>5</w:t>
      </w:r>
      <w:r w:rsidR="00C257FB" w:rsidRPr="00FE6F1D">
        <w:rPr>
          <w:sz w:val="28"/>
          <w:szCs w:val="28"/>
        </w:rPr>
        <w:t>. Постановление вступает в силу после его официального обнародования.</w:t>
      </w:r>
    </w:p>
    <w:p w:rsidR="00B14D25" w:rsidRDefault="00B14D25" w:rsidP="00060602">
      <w:pPr>
        <w:jc w:val="both"/>
        <w:rPr>
          <w:sz w:val="28"/>
          <w:szCs w:val="28"/>
        </w:rPr>
      </w:pPr>
    </w:p>
    <w:p w:rsidR="00060602" w:rsidRDefault="001D4B84" w:rsidP="00060602">
      <w:pPr>
        <w:jc w:val="both"/>
        <w:rPr>
          <w:sz w:val="28"/>
          <w:szCs w:val="28"/>
        </w:rPr>
      </w:pPr>
      <w:r w:rsidRPr="00FE6F1D">
        <w:rPr>
          <w:sz w:val="28"/>
          <w:szCs w:val="28"/>
        </w:rPr>
        <w:t>Глава</w:t>
      </w:r>
      <w:r w:rsidR="00060602">
        <w:rPr>
          <w:sz w:val="28"/>
          <w:szCs w:val="28"/>
        </w:rPr>
        <w:t xml:space="preserve"> </w:t>
      </w:r>
      <w:r w:rsidRPr="00FE6F1D">
        <w:rPr>
          <w:sz w:val="28"/>
          <w:szCs w:val="28"/>
        </w:rPr>
        <w:t xml:space="preserve">Губского </w:t>
      </w:r>
    </w:p>
    <w:p w:rsidR="001D4B84" w:rsidRPr="00FE6F1D" w:rsidRDefault="001D4B84" w:rsidP="00060602">
      <w:pPr>
        <w:jc w:val="both"/>
        <w:rPr>
          <w:sz w:val="28"/>
          <w:szCs w:val="28"/>
        </w:rPr>
      </w:pPr>
      <w:r w:rsidRPr="00FE6F1D">
        <w:rPr>
          <w:sz w:val="28"/>
          <w:szCs w:val="28"/>
        </w:rPr>
        <w:t>сельского поселения</w:t>
      </w:r>
      <w:r w:rsidR="00060602">
        <w:rPr>
          <w:sz w:val="28"/>
          <w:szCs w:val="28"/>
        </w:rPr>
        <w:t xml:space="preserve">                                                    </w:t>
      </w:r>
      <w:r w:rsidR="00FF32B7">
        <w:rPr>
          <w:sz w:val="28"/>
          <w:szCs w:val="28"/>
        </w:rPr>
        <w:t xml:space="preserve">                          </w:t>
      </w:r>
      <w:r w:rsidR="00B14D25">
        <w:rPr>
          <w:sz w:val="28"/>
          <w:szCs w:val="28"/>
        </w:rPr>
        <w:t xml:space="preserve">          </w:t>
      </w:r>
      <w:proofErr w:type="spellStart"/>
      <w:r w:rsidRPr="00FE6F1D">
        <w:rPr>
          <w:sz w:val="28"/>
          <w:szCs w:val="28"/>
        </w:rPr>
        <w:t>А.А.Лутай</w:t>
      </w:r>
      <w:proofErr w:type="spellEnd"/>
    </w:p>
    <w:p w:rsidR="001D4B84" w:rsidRPr="00FE6F1D" w:rsidRDefault="001D4B84" w:rsidP="00060602">
      <w:pPr>
        <w:rPr>
          <w:bCs/>
          <w:sz w:val="28"/>
          <w:szCs w:val="28"/>
        </w:rPr>
      </w:pPr>
    </w:p>
    <w:p w:rsidR="001D4B84" w:rsidRPr="00FE6F1D" w:rsidRDefault="001D4B84" w:rsidP="006920B3">
      <w:pPr>
        <w:ind w:firstLine="567"/>
        <w:jc w:val="right"/>
        <w:rPr>
          <w:bCs/>
          <w:sz w:val="28"/>
          <w:szCs w:val="28"/>
        </w:rPr>
      </w:pPr>
      <w:r w:rsidRPr="00FE6F1D">
        <w:rPr>
          <w:bCs/>
          <w:sz w:val="28"/>
          <w:szCs w:val="28"/>
        </w:rPr>
        <w:t xml:space="preserve">ПРИЛОЖЕНИЕ </w:t>
      </w:r>
    </w:p>
    <w:p w:rsidR="001D4B84" w:rsidRPr="00FE6F1D" w:rsidRDefault="001D4B84" w:rsidP="006920B3">
      <w:pPr>
        <w:ind w:firstLine="567"/>
        <w:jc w:val="right"/>
        <w:rPr>
          <w:sz w:val="28"/>
          <w:szCs w:val="28"/>
        </w:rPr>
      </w:pPr>
      <w:r w:rsidRPr="00FE6F1D">
        <w:rPr>
          <w:bCs/>
          <w:sz w:val="28"/>
          <w:szCs w:val="28"/>
        </w:rPr>
        <w:t>УТВЕРЖДЕН</w:t>
      </w:r>
    </w:p>
    <w:p w:rsidR="001D4B84" w:rsidRPr="00FE6F1D" w:rsidRDefault="001D4B84" w:rsidP="006920B3">
      <w:pPr>
        <w:ind w:firstLine="567"/>
        <w:jc w:val="right"/>
        <w:rPr>
          <w:sz w:val="28"/>
          <w:szCs w:val="28"/>
        </w:rPr>
      </w:pPr>
      <w:r w:rsidRPr="00FE6F1D">
        <w:rPr>
          <w:sz w:val="28"/>
          <w:szCs w:val="28"/>
        </w:rPr>
        <w:t xml:space="preserve">постановлением администрации </w:t>
      </w:r>
    </w:p>
    <w:p w:rsidR="001D4B84" w:rsidRPr="00FE6F1D" w:rsidRDefault="001D4B84" w:rsidP="006920B3">
      <w:pPr>
        <w:ind w:firstLine="567"/>
        <w:jc w:val="right"/>
        <w:rPr>
          <w:bCs/>
          <w:sz w:val="28"/>
          <w:szCs w:val="28"/>
        </w:rPr>
      </w:pPr>
      <w:r w:rsidRPr="00FE6F1D">
        <w:rPr>
          <w:bCs/>
          <w:sz w:val="28"/>
          <w:szCs w:val="28"/>
        </w:rPr>
        <w:t>Губского сельского поселения</w:t>
      </w:r>
    </w:p>
    <w:p w:rsidR="001D4B84" w:rsidRPr="00FE6F1D" w:rsidRDefault="001D4B84" w:rsidP="006920B3">
      <w:pPr>
        <w:ind w:firstLine="567"/>
        <w:jc w:val="right"/>
        <w:rPr>
          <w:bCs/>
          <w:sz w:val="28"/>
          <w:szCs w:val="28"/>
        </w:rPr>
      </w:pPr>
      <w:r w:rsidRPr="00FE6F1D">
        <w:rPr>
          <w:bCs/>
          <w:sz w:val="28"/>
          <w:szCs w:val="28"/>
        </w:rPr>
        <w:t xml:space="preserve">Мостовского района </w:t>
      </w:r>
    </w:p>
    <w:p w:rsidR="001D4B84" w:rsidRPr="00FE6F1D" w:rsidRDefault="001D4B84" w:rsidP="006920B3">
      <w:pPr>
        <w:ind w:firstLine="567"/>
        <w:jc w:val="right"/>
        <w:rPr>
          <w:bCs/>
          <w:sz w:val="28"/>
          <w:szCs w:val="28"/>
        </w:rPr>
      </w:pPr>
      <w:r w:rsidRPr="00FE6F1D">
        <w:rPr>
          <w:bCs/>
          <w:sz w:val="28"/>
          <w:szCs w:val="28"/>
        </w:rPr>
        <w:t>от 20.08.2018г. № 115</w:t>
      </w:r>
    </w:p>
    <w:p w:rsidR="00C257FB" w:rsidRPr="00FE6F1D" w:rsidRDefault="00C257FB" w:rsidP="001D4B84">
      <w:pPr>
        <w:ind w:right="-1" w:firstLine="567"/>
        <w:jc w:val="both"/>
        <w:rPr>
          <w:rFonts w:eastAsia="TimesNewRomanPSMT"/>
          <w:sz w:val="28"/>
          <w:szCs w:val="28"/>
        </w:rPr>
      </w:pPr>
    </w:p>
    <w:p w:rsidR="00C257FB" w:rsidRPr="00FE6F1D" w:rsidRDefault="00C257FB" w:rsidP="001D4B84">
      <w:pPr>
        <w:ind w:right="-284" w:firstLine="567"/>
        <w:jc w:val="both"/>
        <w:rPr>
          <w:sz w:val="28"/>
          <w:szCs w:val="28"/>
        </w:rPr>
      </w:pPr>
    </w:p>
    <w:p w:rsidR="00C257FB" w:rsidRPr="00FE6F1D" w:rsidRDefault="00C257FB" w:rsidP="007E7923">
      <w:pPr>
        <w:ind w:right="-284" w:firstLine="567"/>
        <w:jc w:val="center"/>
        <w:rPr>
          <w:rFonts w:eastAsia="DejaVu Sans"/>
          <w:b/>
          <w:sz w:val="28"/>
          <w:szCs w:val="28"/>
        </w:rPr>
      </w:pPr>
      <w:r w:rsidRPr="00FE6F1D">
        <w:rPr>
          <w:rFonts w:eastAsia="DejaVu Sans"/>
          <w:b/>
          <w:sz w:val="28"/>
          <w:szCs w:val="28"/>
        </w:rPr>
        <w:t>Порядок</w:t>
      </w:r>
    </w:p>
    <w:p w:rsidR="00C257FB" w:rsidRPr="00FE6F1D" w:rsidRDefault="00C257FB" w:rsidP="007E7923">
      <w:pPr>
        <w:ind w:right="-7"/>
        <w:jc w:val="center"/>
        <w:rPr>
          <w:b/>
          <w:sz w:val="28"/>
          <w:szCs w:val="28"/>
        </w:rPr>
      </w:pPr>
      <w:proofErr w:type="gramStart"/>
      <w:r w:rsidRPr="00FE6F1D">
        <w:rPr>
          <w:b/>
          <w:sz w:val="28"/>
          <w:szCs w:val="28"/>
        </w:rPr>
        <w:t>досудебного (внесудебного) обжалования заявителем решений и действий (бездействия) администрации Губского сельского поселения Мостовского р</w:t>
      </w:r>
      <w:r w:rsidR="00BB4CA2" w:rsidRPr="00FE6F1D">
        <w:rPr>
          <w:b/>
          <w:sz w:val="28"/>
          <w:szCs w:val="28"/>
        </w:rPr>
        <w:t>айона, предоставляющей</w:t>
      </w:r>
      <w:r w:rsidRPr="00FE6F1D">
        <w:rPr>
          <w:b/>
          <w:sz w:val="28"/>
          <w:szCs w:val="28"/>
        </w:rPr>
        <w:t xml:space="preserve"> муниципальные услуги, должностных лиц администрации Губского сельского поселения Мос</w:t>
      </w:r>
      <w:r w:rsidR="00BB4CA2" w:rsidRPr="00FE6F1D">
        <w:rPr>
          <w:b/>
          <w:sz w:val="28"/>
          <w:szCs w:val="28"/>
        </w:rPr>
        <w:t>товского района, предоставляющей</w:t>
      </w:r>
      <w:r w:rsidRPr="00FE6F1D">
        <w:rPr>
          <w:b/>
          <w:sz w:val="28"/>
          <w:szCs w:val="28"/>
        </w:rPr>
        <w:t xml:space="preserve"> муниципальные услуги, либо муниципальных служащих администрации Губского сельского поселения Мостовского района, а также организаций, осуществляющих функции по предоставлению муниципальных услуг, или их работников</w:t>
      </w:r>
      <w:proofErr w:type="gramEnd"/>
    </w:p>
    <w:p w:rsidR="00C257FB" w:rsidRPr="00FE6F1D" w:rsidRDefault="00C257FB" w:rsidP="00C80AB2">
      <w:pPr>
        <w:ind w:right="-284" w:firstLine="567"/>
        <w:rPr>
          <w:sz w:val="28"/>
          <w:szCs w:val="28"/>
        </w:rPr>
      </w:pPr>
      <w:bookmarkStart w:id="0" w:name="_GoBack"/>
      <w:bookmarkEnd w:id="0"/>
    </w:p>
    <w:p w:rsidR="00C257FB" w:rsidRPr="00FE6F1D" w:rsidRDefault="00C257FB" w:rsidP="001D4B84">
      <w:pPr>
        <w:ind w:right="-284" w:firstLine="567"/>
        <w:jc w:val="center"/>
        <w:rPr>
          <w:rFonts w:eastAsia="DejaVu Sans"/>
          <w:sz w:val="28"/>
          <w:szCs w:val="28"/>
        </w:rPr>
      </w:pPr>
      <w:r w:rsidRPr="00FE6F1D">
        <w:rPr>
          <w:rFonts w:eastAsia="DejaVu Sans"/>
          <w:sz w:val="28"/>
          <w:szCs w:val="28"/>
        </w:rPr>
        <w:t>I . Общие положения</w:t>
      </w:r>
    </w:p>
    <w:p w:rsidR="00C257FB" w:rsidRPr="00FE6F1D" w:rsidRDefault="00C257FB" w:rsidP="001D4B84">
      <w:pPr>
        <w:ind w:right="-284" w:firstLine="567"/>
        <w:jc w:val="both"/>
        <w:rPr>
          <w:rFonts w:eastAsia="DejaVu Sans"/>
          <w:sz w:val="28"/>
          <w:szCs w:val="28"/>
        </w:rPr>
      </w:pPr>
    </w:p>
    <w:p w:rsidR="00584D21" w:rsidRPr="00FE6F1D" w:rsidRDefault="00584D21" w:rsidP="00584D21">
      <w:pPr>
        <w:ind w:right="-1" w:firstLine="567"/>
        <w:jc w:val="both"/>
        <w:rPr>
          <w:rFonts w:eastAsia="DejaVu Sans"/>
          <w:b/>
          <w:bCs/>
          <w:sz w:val="28"/>
          <w:szCs w:val="28"/>
        </w:rPr>
      </w:pPr>
      <w:r w:rsidRPr="00FE6F1D">
        <w:rPr>
          <w:rFonts w:eastAsia="DejaVu Sans"/>
          <w:sz w:val="28"/>
          <w:szCs w:val="28"/>
        </w:rPr>
        <w:t xml:space="preserve">1.1. </w:t>
      </w:r>
      <w:proofErr w:type="gramStart"/>
      <w:r w:rsidRPr="00FE6F1D">
        <w:rPr>
          <w:rFonts w:eastAsia="DejaVu Sans"/>
          <w:sz w:val="28"/>
          <w:szCs w:val="28"/>
        </w:rPr>
        <w:t xml:space="preserve">Настоящий </w:t>
      </w:r>
      <w:r w:rsidRPr="00FE6F1D">
        <w:rPr>
          <w:rFonts w:eastAsia="DejaVu Sans"/>
          <w:bCs/>
          <w:sz w:val="28"/>
          <w:szCs w:val="28"/>
        </w:rPr>
        <w:t>Порядок досудебного (внесудебного) обжалования заявителем решений и действий (бездействия) администрации Губского сельского поселения Мостовского района, предоставляющей муниципальные услуги, должностных лиц администрации Губского сельского поселения Мостовского района, предоставляющих муниципальные услуги, либо муниципальных служащих администрации Губского сельского поселения Мостовского района, а также организаций, осуществляющих функции по предоставлению муниципальных услуг, или их работников</w:t>
      </w:r>
      <w:r w:rsidRPr="00FE6F1D">
        <w:rPr>
          <w:rFonts w:eastAsia="DejaVu Sans"/>
          <w:b/>
          <w:bCs/>
          <w:sz w:val="28"/>
          <w:szCs w:val="28"/>
        </w:rPr>
        <w:t xml:space="preserve"> </w:t>
      </w:r>
      <w:r w:rsidRPr="00FE6F1D">
        <w:rPr>
          <w:rFonts w:eastAsia="DejaVu Sans"/>
          <w:sz w:val="28"/>
          <w:szCs w:val="28"/>
        </w:rPr>
        <w:t>(далее - Порядок).</w:t>
      </w:r>
      <w:proofErr w:type="gramEnd"/>
    </w:p>
    <w:p w:rsidR="00584D21" w:rsidRPr="00FE6F1D" w:rsidRDefault="00584D21" w:rsidP="00584D21">
      <w:pPr>
        <w:ind w:right="-1" w:firstLine="567"/>
        <w:jc w:val="both"/>
        <w:rPr>
          <w:rFonts w:eastAsia="DejaVu Sans"/>
          <w:sz w:val="28"/>
          <w:szCs w:val="28"/>
        </w:rPr>
      </w:pPr>
      <w:r w:rsidRPr="00FE6F1D">
        <w:rPr>
          <w:rFonts w:eastAsia="DejaVu Sans"/>
          <w:sz w:val="28"/>
          <w:szCs w:val="28"/>
        </w:rPr>
        <w:t xml:space="preserve">1.2. </w:t>
      </w:r>
      <w:proofErr w:type="gramStart"/>
      <w:r w:rsidRPr="00FE6F1D">
        <w:rPr>
          <w:rFonts w:eastAsia="DejaVu Sans"/>
          <w:sz w:val="28"/>
          <w:szCs w:val="28"/>
        </w:rPr>
        <w:t>Порядок разработан в соответствии с требованиями положения части 4 статьи 11.2 Федерального закона от 27 июля 2010 года № 210-ФЗ «Об организации предоставления государственных и муниципальных услуг» и направлен на обеспечение реализации прав физических и юридических лиц на досудебное (внесудебное) обжалование заявителем решений и действий (бездействия) администрации Губского сельского поселения Мостовского района, предоставляющих муниципальные услуги, должностных лиц  администрации Губского сельского поселения</w:t>
      </w:r>
      <w:proofErr w:type="gramEnd"/>
      <w:r w:rsidRPr="00FE6F1D">
        <w:rPr>
          <w:rFonts w:eastAsia="DejaVu Sans"/>
          <w:sz w:val="28"/>
          <w:szCs w:val="28"/>
        </w:rPr>
        <w:t xml:space="preserve"> Мостовского района, предоставляющих муниципальные услуги, либо муниципальных служащих администрации Губского сельского поселения Мостовского района, а также организаций, осуществляющих функции по предоставлению муниципальных услуг, или их работников.</w:t>
      </w:r>
    </w:p>
    <w:p w:rsidR="00584D21" w:rsidRPr="00FE6F1D" w:rsidRDefault="00584D21" w:rsidP="00584D21">
      <w:pPr>
        <w:ind w:right="-1" w:firstLine="567"/>
        <w:jc w:val="both"/>
        <w:rPr>
          <w:rFonts w:eastAsia="DejaVu Sans"/>
          <w:sz w:val="28"/>
          <w:szCs w:val="28"/>
        </w:rPr>
      </w:pPr>
      <w:r w:rsidRPr="00FE6F1D">
        <w:rPr>
          <w:rFonts w:eastAsia="DejaVu Sans"/>
          <w:sz w:val="28"/>
          <w:szCs w:val="28"/>
        </w:rPr>
        <w:t>1.3. Действие настоящего Порядка распространяется на жалобы, поданные с соблюдением требований Федерального закона от 27 июля 2010 года № 210-ФЗ «Об организации предоставления государственных и муниципальных услуг».</w:t>
      </w:r>
    </w:p>
    <w:p w:rsidR="00584D21" w:rsidRPr="00FE6F1D" w:rsidRDefault="00584D21" w:rsidP="00584D21">
      <w:pPr>
        <w:ind w:right="-1" w:firstLine="567"/>
        <w:jc w:val="both"/>
        <w:rPr>
          <w:rFonts w:eastAsia="DejaVu Sans"/>
          <w:sz w:val="28"/>
          <w:szCs w:val="28"/>
        </w:rPr>
      </w:pPr>
      <w:r w:rsidRPr="00FE6F1D">
        <w:rPr>
          <w:rFonts w:eastAsia="DejaVu Sans"/>
          <w:sz w:val="28"/>
          <w:szCs w:val="28"/>
        </w:rPr>
        <w:t>1.4. Для целей настоящего Порядка используются следующие понятия:</w:t>
      </w:r>
    </w:p>
    <w:p w:rsidR="00584D21" w:rsidRPr="00FE6F1D" w:rsidRDefault="00584D21" w:rsidP="00584D21">
      <w:pPr>
        <w:ind w:right="-1" w:firstLine="567"/>
        <w:jc w:val="both"/>
        <w:rPr>
          <w:rFonts w:eastAsia="DejaVu Sans"/>
          <w:sz w:val="28"/>
          <w:szCs w:val="28"/>
        </w:rPr>
      </w:pPr>
      <w:proofErr w:type="gramStart"/>
      <w:r w:rsidRPr="00FE6F1D">
        <w:rPr>
          <w:rFonts w:eastAsia="DejaVu Sans"/>
          <w:sz w:val="28"/>
          <w:szCs w:val="28"/>
        </w:rPr>
        <w:t xml:space="preserve">1) муниципальная услуга, предоставляемая администрацией Губского сельского поселения Мостовского района, а также организациями, осуществляющими функции по предоставлению муниципальных услуг (далее - муниципальная услуга), - деятельность по реализации функций  администрации Губского сельского поселения Мостовского района, которая осуществляется по запросам заявителей в пределах полномочий администрации Губского сельского </w:t>
      </w:r>
      <w:r w:rsidRPr="00FE6F1D">
        <w:rPr>
          <w:rFonts w:eastAsia="DejaVu Sans"/>
          <w:sz w:val="28"/>
          <w:szCs w:val="28"/>
        </w:rPr>
        <w:lastRenderedPageBreak/>
        <w:t>поселения Мостовского района, по решению вопросов местного значения, установленных в соответствии с Федеральным законом от 6 октября</w:t>
      </w:r>
      <w:proofErr w:type="gramEnd"/>
      <w:r w:rsidRPr="00FE6F1D">
        <w:rPr>
          <w:rFonts w:eastAsia="DejaVu Sans"/>
          <w:sz w:val="28"/>
          <w:szCs w:val="28"/>
        </w:rPr>
        <w:t xml:space="preserve"> 2003 года № 131-ФЗ «Об общих принципах организации местного самоуправления в Российской Федерации» и уставом Губского сельского поселения Мостовского района;</w:t>
      </w:r>
    </w:p>
    <w:p w:rsidR="00584D21" w:rsidRPr="00FE6F1D" w:rsidRDefault="00584D21" w:rsidP="00D15218">
      <w:pPr>
        <w:ind w:right="-1" w:firstLine="567"/>
        <w:jc w:val="both"/>
        <w:rPr>
          <w:rFonts w:eastAsia="DejaVu Sans"/>
          <w:sz w:val="28"/>
          <w:szCs w:val="28"/>
        </w:rPr>
      </w:pPr>
      <w:r w:rsidRPr="00FE6F1D">
        <w:rPr>
          <w:rFonts w:eastAsia="DejaVu Sans"/>
          <w:sz w:val="28"/>
          <w:szCs w:val="28"/>
        </w:rPr>
        <w:t>2) орган, предоставляющий муниципальную услугу, - администрация Губского сельского поселения Мостовского района, предоставляющая муниципальные услуги, а также организации, осуществляющие функции по предоставлению муниципальных услуг (далее - орган, предоставляющий муниципальные услуги);</w:t>
      </w:r>
    </w:p>
    <w:p w:rsidR="00584D21" w:rsidRPr="00FE6F1D" w:rsidRDefault="00584D21" w:rsidP="00D15218">
      <w:pPr>
        <w:ind w:right="-1" w:firstLine="567"/>
        <w:jc w:val="both"/>
        <w:rPr>
          <w:rFonts w:eastAsia="DejaVu Sans"/>
          <w:sz w:val="28"/>
          <w:szCs w:val="28"/>
        </w:rPr>
      </w:pPr>
      <w:r w:rsidRPr="00FE6F1D">
        <w:rPr>
          <w:rFonts w:eastAsia="DejaVu Sans"/>
          <w:sz w:val="28"/>
          <w:szCs w:val="28"/>
        </w:rPr>
        <w:t>3) должностное лицо - должностное лицо администрации Губского сельского поселения Мостовского района, предоставляющее муниципальные услуги, а также организации, осуществляющей функции по предоставлению муниципальных услуг, уполномоченное на прием и рассмотрение жалоб в соответствии с требованиями настоящего Порядка;</w:t>
      </w:r>
    </w:p>
    <w:p w:rsidR="00584D21" w:rsidRPr="00FE6F1D" w:rsidRDefault="00584D21" w:rsidP="00D15218">
      <w:pPr>
        <w:ind w:right="-1" w:firstLine="567"/>
        <w:jc w:val="both"/>
        <w:rPr>
          <w:rFonts w:eastAsia="DejaVu Sans"/>
          <w:sz w:val="28"/>
          <w:szCs w:val="28"/>
        </w:rPr>
      </w:pPr>
      <w:proofErr w:type="gramStart"/>
      <w:r w:rsidRPr="00FE6F1D">
        <w:rPr>
          <w:rFonts w:eastAsia="DejaVu Sans"/>
          <w:sz w:val="28"/>
          <w:szCs w:val="28"/>
        </w:rPr>
        <w:t>4)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осуществляющие функции по предоставлению муниципальных услуг с запросом о предоставлении муниципальной услуги или предоставлении двух и более муниципальных услуг в многофункциональных центрах</w:t>
      </w:r>
      <w:proofErr w:type="gramEnd"/>
      <w:r w:rsidRPr="00FE6F1D">
        <w:rPr>
          <w:rFonts w:eastAsia="DejaVu Sans"/>
          <w:sz w:val="28"/>
          <w:szCs w:val="28"/>
        </w:rPr>
        <w:t xml:space="preserve"> при однократном обращении </w:t>
      </w:r>
      <w:proofErr w:type="gramStart"/>
      <w:r w:rsidRPr="00FE6F1D">
        <w:rPr>
          <w:rFonts w:eastAsia="DejaVu Sans"/>
          <w:sz w:val="28"/>
          <w:szCs w:val="28"/>
        </w:rPr>
        <w:t>заявителя</w:t>
      </w:r>
      <w:proofErr w:type="gramEnd"/>
      <w:r w:rsidRPr="00FE6F1D">
        <w:rPr>
          <w:rFonts w:eastAsia="DejaVu Sans"/>
          <w:sz w:val="28"/>
          <w:szCs w:val="28"/>
        </w:rPr>
        <w:t xml:space="preserve"> в том числе выраженной в устной, письменной или электронной форме;</w:t>
      </w:r>
    </w:p>
    <w:p w:rsidR="00584D21" w:rsidRPr="00FE6F1D" w:rsidRDefault="00584D21" w:rsidP="00D15218">
      <w:pPr>
        <w:ind w:right="-1" w:firstLine="567"/>
        <w:jc w:val="both"/>
        <w:rPr>
          <w:rFonts w:eastAsia="DejaVu Sans"/>
          <w:sz w:val="28"/>
          <w:szCs w:val="28"/>
        </w:rPr>
      </w:pPr>
      <w:proofErr w:type="gramStart"/>
      <w:r w:rsidRPr="00FE6F1D">
        <w:rPr>
          <w:rFonts w:eastAsia="DejaVu Sans"/>
          <w:sz w:val="28"/>
          <w:szCs w:val="28"/>
        </w:rPr>
        <w:t>5)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 законных интересов заявителя органом, предоставляющим муниципальную услугу, должностным лицом органа, предоставляющего муниципальную услугу, либо в организации, осуществляющие функции по предоставлению муниципальных услуг при получении данным заявителем муниципальной услуги.</w:t>
      </w:r>
      <w:proofErr w:type="gramEnd"/>
    </w:p>
    <w:p w:rsidR="00584D21" w:rsidRPr="00FE6F1D" w:rsidRDefault="00584D21" w:rsidP="00D15218">
      <w:pPr>
        <w:ind w:right="-1" w:firstLine="567"/>
        <w:jc w:val="both"/>
        <w:rPr>
          <w:rFonts w:eastAsia="DejaVu Sans"/>
          <w:sz w:val="28"/>
          <w:szCs w:val="28"/>
        </w:rPr>
      </w:pPr>
    </w:p>
    <w:p w:rsidR="00584D21" w:rsidRPr="00FE6F1D" w:rsidRDefault="00584D21" w:rsidP="00D15218">
      <w:pPr>
        <w:ind w:right="-1" w:firstLine="567"/>
        <w:jc w:val="center"/>
        <w:rPr>
          <w:rFonts w:eastAsia="DejaVu Sans"/>
          <w:sz w:val="28"/>
          <w:szCs w:val="28"/>
        </w:rPr>
      </w:pPr>
      <w:r w:rsidRPr="00FE6F1D">
        <w:rPr>
          <w:rFonts w:eastAsia="DejaVu Sans"/>
          <w:sz w:val="28"/>
          <w:szCs w:val="28"/>
        </w:rPr>
        <w:t xml:space="preserve">II. </w:t>
      </w:r>
      <w:proofErr w:type="gramStart"/>
      <w:r w:rsidRPr="00FE6F1D">
        <w:rPr>
          <w:rFonts w:eastAsia="DejaVu Sans"/>
          <w:sz w:val="28"/>
          <w:szCs w:val="28"/>
        </w:rPr>
        <w:t>Предмет досудебного (внесудебного) обжалования заявителем решений и действий (бездействия) администрации Губского сельского поселения Мостовского района, предоставляющей муниципальные услуги, должностных лиц администрации Губского сельского поселения Мостовского района, предоставляющих муниципальные услуги, либо муниципальных служащих администрации Губского сельского поселения Мостовского района, а также организаций, осуществляющих функции по предоставлению муниципальных услуг, или их работников.</w:t>
      </w:r>
      <w:proofErr w:type="gramEnd"/>
    </w:p>
    <w:p w:rsidR="00584D21" w:rsidRPr="00FE6F1D" w:rsidRDefault="00584D21" w:rsidP="00D15218">
      <w:pPr>
        <w:ind w:right="-1" w:firstLine="567"/>
        <w:rPr>
          <w:rFonts w:eastAsia="DejaVu Sans"/>
          <w:sz w:val="28"/>
          <w:szCs w:val="28"/>
        </w:rPr>
      </w:pPr>
    </w:p>
    <w:p w:rsidR="00584D21" w:rsidRPr="00FE6F1D" w:rsidRDefault="00584D21" w:rsidP="00D15218">
      <w:pPr>
        <w:ind w:right="-1" w:firstLine="567"/>
        <w:jc w:val="both"/>
        <w:rPr>
          <w:rFonts w:eastAsia="DejaVu Sans"/>
          <w:sz w:val="28"/>
          <w:szCs w:val="28"/>
        </w:rPr>
      </w:pPr>
      <w:r w:rsidRPr="00FE6F1D">
        <w:rPr>
          <w:rFonts w:eastAsia="DejaVu Sans"/>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584D21" w:rsidRPr="00FE6F1D" w:rsidRDefault="00584D21" w:rsidP="00D15218">
      <w:pPr>
        <w:ind w:right="-1" w:firstLine="567"/>
        <w:jc w:val="both"/>
        <w:rPr>
          <w:rFonts w:eastAsia="DejaVu Sans"/>
          <w:sz w:val="28"/>
          <w:szCs w:val="28"/>
        </w:rPr>
      </w:pPr>
      <w:r w:rsidRPr="00FE6F1D">
        <w:rPr>
          <w:rFonts w:eastAsia="DejaVu Sans"/>
          <w:sz w:val="28"/>
          <w:szCs w:val="28"/>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584D21" w:rsidRPr="00FE6F1D" w:rsidRDefault="00584D21" w:rsidP="00D15218">
      <w:pPr>
        <w:ind w:right="-1" w:firstLine="567"/>
        <w:jc w:val="both"/>
        <w:rPr>
          <w:rFonts w:eastAsia="DejaVu Sans"/>
          <w:sz w:val="28"/>
          <w:szCs w:val="28"/>
        </w:rPr>
      </w:pPr>
      <w:r w:rsidRPr="00FE6F1D">
        <w:rPr>
          <w:rFonts w:eastAsia="DejaVu Sans"/>
          <w:sz w:val="28"/>
          <w:szCs w:val="28"/>
        </w:rPr>
        <w:t>2) нарушение срока предоставления муниципальной услуги;</w:t>
      </w:r>
    </w:p>
    <w:p w:rsidR="00584D21" w:rsidRPr="00FE6F1D" w:rsidRDefault="00584D21" w:rsidP="00D15218">
      <w:pPr>
        <w:ind w:right="-1" w:firstLine="567"/>
        <w:jc w:val="both"/>
        <w:rPr>
          <w:rFonts w:eastAsia="DejaVu Sans"/>
          <w:sz w:val="28"/>
          <w:szCs w:val="28"/>
        </w:rPr>
      </w:pPr>
      <w:r w:rsidRPr="00FE6F1D">
        <w:rPr>
          <w:rFonts w:eastAsia="DejaVu Sans"/>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4D21" w:rsidRPr="00FE6F1D" w:rsidRDefault="00584D21" w:rsidP="00584D21">
      <w:pPr>
        <w:ind w:right="-284" w:firstLine="567"/>
        <w:jc w:val="both"/>
        <w:rPr>
          <w:rFonts w:eastAsia="DejaVu Sans"/>
          <w:sz w:val="28"/>
          <w:szCs w:val="28"/>
        </w:rPr>
      </w:pPr>
      <w:r w:rsidRPr="00FE6F1D">
        <w:rPr>
          <w:rFonts w:eastAsia="DejaVu Sans"/>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584D21" w:rsidRPr="00FE6F1D" w:rsidRDefault="00584D21" w:rsidP="00584D21">
      <w:pPr>
        <w:ind w:right="-284" w:firstLine="567"/>
        <w:jc w:val="both"/>
        <w:rPr>
          <w:rFonts w:eastAsia="DejaVu Sans"/>
          <w:sz w:val="28"/>
          <w:szCs w:val="28"/>
        </w:rPr>
      </w:pPr>
      <w:proofErr w:type="gramStart"/>
      <w:r w:rsidRPr="00FE6F1D">
        <w:rPr>
          <w:rFonts w:eastAsia="DejaVu San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84D21" w:rsidRPr="00FE6F1D" w:rsidRDefault="00584D21" w:rsidP="00584D21">
      <w:pPr>
        <w:ind w:right="-284" w:firstLine="567"/>
        <w:jc w:val="both"/>
        <w:rPr>
          <w:rFonts w:eastAsia="DejaVu Sans"/>
          <w:sz w:val="28"/>
          <w:szCs w:val="28"/>
        </w:rPr>
      </w:pPr>
      <w:r w:rsidRPr="00FE6F1D">
        <w:rPr>
          <w:rFonts w:eastAsia="DejaVu San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4D21" w:rsidRPr="00FE6F1D" w:rsidRDefault="00584D21" w:rsidP="00584D21">
      <w:pPr>
        <w:ind w:right="-284" w:firstLine="567"/>
        <w:jc w:val="both"/>
        <w:rPr>
          <w:rFonts w:eastAsia="DejaVu Sans"/>
          <w:sz w:val="28"/>
          <w:szCs w:val="28"/>
        </w:rPr>
      </w:pPr>
      <w:proofErr w:type="gramStart"/>
      <w:r w:rsidRPr="00FE6F1D">
        <w:rPr>
          <w:rFonts w:eastAsia="DejaVu Sans"/>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4D21" w:rsidRPr="00FE6F1D" w:rsidRDefault="00584D21" w:rsidP="00584D21">
      <w:pPr>
        <w:ind w:right="-284" w:firstLine="567"/>
        <w:jc w:val="both"/>
        <w:rPr>
          <w:rFonts w:eastAsia="DejaVu Sans"/>
          <w:sz w:val="28"/>
          <w:szCs w:val="28"/>
        </w:rPr>
      </w:pPr>
      <w:r w:rsidRPr="00FE6F1D">
        <w:rPr>
          <w:rFonts w:eastAsia="DejaVu Sans"/>
          <w:sz w:val="28"/>
          <w:szCs w:val="28"/>
        </w:rPr>
        <w:t>8) нарушение срока или порядка выдачи документов по результатам предоставления муниципальной услуги;</w:t>
      </w:r>
    </w:p>
    <w:p w:rsidR="00584D21" w:rsidRPr="00FE6F1D" w:rsidRDefault="00584D21" w:rsidP="00584D21">
      <w:pPr>
        <w:ind w:right="-284" w:firstLine="567"/>
        <w:jc w:val="both"/>
        <w:rPr>
          <w:rFonts w:eastAsia="DejaVu Sans"/>
          <w:sz w:val="28"/>
          <w:szCs w:val="28"/>
        </w:rPr>
      </w:pPr>
      <w:proofErr w:type="gramStart"/>
      <w:r w:rsidRPr="00FE6F1D">
        <w:rPr>
          <w:rFonts w:eastAsia="DejaVu San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84D21" w:rsidRPr="00FE6F1D" w:rsidRDefault="00584D21" w:rsidP="00584D21">
      <w:pPr>
        <w:ind w:right="-284" w:firstLine="567"/>
        <w:jc w:val="both"/>
        <w:rPr>
          <w:rFonts w:eastAsia="DejaVu Sans"/>
          <w:sz w:val="28"/>
          <w:szCs w:val="28"/>
        </w:rPr>
      </w:pPr>
    </w:p>
    <w:p w:rsidR="00584D21" w:rsidRPr="00FE6F1D" w:rsidRDefault="00584D21" w:rsidP="00584D21">
      <w:pPr>
        <w:ind w:right="-284" w:firstLine="567"/>
        <w:jc w:val="center"/>
        <w:rPr>
          <w:rFonts w:eastAsia="DejaVu Sans"/>
          <w:sz w:val="28"/>
          <w:szCs w:val="28"/>
        </w:rPr>
      </w:pPr>
      <w:r w:rsidRPr="00FE6F1D">
        <w:rPr>
          <w:rFonts w:eastAsia="DejaVu Sans"/>
          <w:sz w:val="28"/>
          <w:szCs w:val="28"/>
        </w:rPr>
        <w:t>III. Общие требования к порядку подачи и рассмотрения жалобы</w:t>
      </w:r>
    </w:p>
    <w:p w:rsidR="00584D21" w:rsidRPr="00FE6F1D" w:rsidRDefault="00584D21" w:rsidP="00584D21">
      <w:pPr>
        <w:ind w:right="-284" w:firstLine="567"/>
        <w:jc w:val="both"/>
        <w:rPr>
          <w:rFonts w:eastAsia="DejaVu Sans"/>
          <w:sz w:val="28"/>
          <w:szCs w:val="28"/>
        </w:rPr>
      </w:pPr>
    </w:p>
    <w:p w:rsidR="00584D21" w:rsidRPr="00FE6F1D" w:rsidRDefault="00584D21" w:rsidP="00584D21">
      <w:pPr>
        <w:ind w:right="-284" w:firstLine="567"/>
        <w:jc w:val="both"/>
        <w:rPr>
          <w:rFonts w:eastAsia="DejaVu Sans"/>
          <w:sz w:val="28"/>
          <w:szCs w:val="28"/>
        </w:rPr>
      </w:pPr>
      <w:r w:rsidRPr="00FE6F1D">
        <w:rPr>
          <w:rFonts w:eastAsia="DejaVu Sans"/>
          <w:sz w:val="28"/>
          <w:szCs w:val="28"/>
        </w:rPr>
        <w:t>1. Жалоба подается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w:t>
      </w:r>
    </w:p>
    <w:p w:rsidR="00584D21" w:rsidRPr="00FE6F1D" w:rsidRDefault="00584D21" w:rsidP="00584D21">
      <w:pPr>
        <w:ind w:right="-284" w:firstLine="567"/>
        <w:jc w:val="both"/>
        <w:rPr>
          <w:rFonts w:eastAsia="DejaVu Sans"/>
          <w:sz w:val="28"/>
          <w:szCs w:val="28"/>
        </w:rPr>
      </w:pPr>
      <w:r w:rsidRPr="00FE6F1D">
        <w:rPr>
          <w:rFonts w:eastAsia="DejaVu Sans"/>
          <w:sz w:val="28"/>
          <w:szCs w:val="28"/>
        </w:rPr>
        <w:t>Жалобы на решения и действия (бездействие) руководителей органов, предоставляющих муниципальные услуги,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84D21" w:rsidRPr="00FE6F1D" w:rsidRDefault="00584D21" w:rsidP="00584D21">
      <w:pPr>
        <w:ind w:right="-284" w:firstLine="567"/>
        <w:jc w:val="both"/>
        <w:rPr>
          <w:rFonts w:eastAsia="DejaVu Sans"/>
          <w:sz w:val="28"/>
          <w:szCs w:val="28"/>
        </w:rPr>
      </w:pPr>
      <w:r w:rsidRPr="00FE6F1D">
        <w:rPr>
          <w:rFonts w:eastAsia="DejaVu Sans"/>
          <w:sz w:val="28"/>
          <w:szCs w:val="28"/>
        </w:rPr>
        <w:t xml:space="preserve">2. </w:t>
      </w:r>
      <w:proofErr w:type="gramStart"/>
      <w:r w:rsidRPr="00FE6F1D">
        <w:rPr>
          <w:rFonts w:eastAsia="DejaVu San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и (или) Портала государственных и муниципальных услуг (функций) Краснодарского края, а</w:t>
      </w:r>
      <w:proofErr w:type="gramEnd"/>
      <w:r w:rsidRPr="00FE6F1D">
        <w:rPr>
          <w:rFonts w:eastAsia="DejaVu Sans"/>
          <w:sz w:val="28"/>
          <w:szCs w:val="28"/>
        </w:rPr>
        <w:t xml:space="preserve"> также может быть </w:t>
      </w:r>
      <w:proofErr w:type="gramStart"/>
      <w:r w:rsidRPr="00FE6F1D">
        <w:rPr>
          <w:rFonts w:eastAsia="DejaVu Sans"/>
          <w:sz w:val="28"/>
          <w:szCs w:val="28"/>
        </w:rPr>
        <w:t>принята</w:t>
      </w:r>
      <w:proofErr w:type="gramEnd"/>
      <w:r w:rsidRPr="00FE6F1D">
        <w:rPr>
          <w:rFonts w:eastAsia="DejaVu Sans"/>
          <w:sz w:val="28"/>
          <w:szCs w:val="28"/>
        </w:rPr>
        <w:t xml:space="preserve"> при личном приеме заявителя. </w:t>
      </w:r>
    </w:p>
    <w:p w:rsidR="00584D21" w:rsidRPr="00FE6F1D" w:rsidRDefault="00584D21" w:rsidP="00584D21">
      <w:pPr>
        <w:ind w:right="-284" w:firstLine="567"/>
        <w:jc w:val="both"/>
        <w:rPr>
          <w:rFonts w:eastAsia="DejaVu Sans"/>
          <w:sz w:val="28"/>
          <w:szCs w:val="28"/>
        </w:rPr>
      </w:pPr>
      <w:r w:rsidRPr="00FE6F1D">
        <w:rPr>
          <w:rFonts w:eastAsia="DejaVu Sans"/>
          <w:sz w:val="28"/>
          <w:szCs w:val="28"/>
        </w:rPr>
        <w:t xml:space="preserve">3. </w:t>
      </w:r>
      <w:proofErr w:type="gramStart"/>
      <w:r w:rsidRPr="00FE6F1D">
        <w:rPr>
          <w:rFonts w:eastAsia="DejaVu Sans"/>
          <w:sz w:val="28"/>
          <w:szCs w:val="28"/>
        </w:rPr>
        <w:t xml:space="preserve">Жалоба на решения и (или) действия (бездействие) органов, предоставляющих муниципальные услуги, должностных лиц органов, </w:t>
      </w:r>
      <w:r w:rsidRPr="00FE6F1D">
        <w:rPr>
          <w:rFonts w:eastAsia="DejaVu Sans"/>
          <w:sz w:val="28"/>
          <w:szCs w:val="28"/>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w:t>
      </w:r>
      <w:proofErr w:type="gramEnd"/>
    </w:p>
    <w:p w:rsidR="00584D21" w:rsidRPr="00FE6F1D" w:rsidRDefault="00584D21" w:rsidP="00584D21">
      <w:pPr>
        <w:ind w:right="-284" w:firstLine="567"/>
        <w:jc w:val="both"/>
        <w:rPr>
          <w:rFonts w:eastAsia="DejaVu Sans"/>
          <w:sz w:val="28"/>
          <w:szCs w:val="28"/>
        </w:rPr>
      </w:pPr>
      <w:r w:rsidRPr="00FE6F1D">
        <w:rPr>
          <w:rFonts w:eastAsia="DejaVu Sans"/>
          <w:sz w:val="28"/>
          <w:szCs w:val="28"/>
        </w:rPr>
        <w:t xml:space="preserve">Федерации, может быть </w:t>
      </w:r>
      <w:proofErr w:type="gramStart"/>
      <w:r w:rsidRPr="00FE6F1D">
        <w:rPr>
          <w:rFonts w:eastAsia="DejaVu Sans"/>
          <w:sz w:val="28"/>
          <w:szCs w:val="28"/>
        </w:rPr>
        <w:t>подана</w:t>
      </w:r>
      <w:proofErr w:type="gramEnd"/>
      <w:r w:rsidRPr="00FE6F1D">
        <w:rPr>
          <w:rFonts w:eastAsia="DejaVu Sans"/>
          <w:sz w:val="28"/>
          <w:szCs w:val="28"/>
        </w:rPr>
        <w:t xml:space="preserve"> такими лицами в порядке, установленном настоящим порядком, либо в порядке, установленном антимонопольным законодательством Российской Федерации, в антимонопольный орган.</w:t>
      </w:r>
    </w:p>
    <w:p w:rsidR="00584D21" w:rsidRPr="00FE6F1D" w:rsidRDefault="00584D21" w:rsidP="00584D21">
      <w:pPr>
        <w:ind w:right="-284" w:firstLine="567"/>
        <w:jc w:val="both"/>
        <w:rPr>
          <w:rFonts w:eastAsia="DejaVu Sans"/>
          <w:sz w:val="28"/>
          <w:szCs w:val="28"/>
        </w:rPr>
      </w:pPr>
      <w:r w:rsidRPr="00FE6F1D">
        <w:rPr>
          <w:rFonts w:eastAsia="DejaVu Sans"/>
          <w:sz w:val="28"/>
          <w:szCs w:val="28"/>
        </w:rPr>
        <w:t>4. Жалоба должна содержать:</w:t>
      </w:r>
    </w:p>
    <w:p w:rsidR="00584D21" w:rsidRPr="00FE6F1D" w:rsidRDefault="00584D21" w:rsidP="00584D21">
      <w:pPr>
        <w:ind w:right="-284" w:firstLine="567"/>
        <w:jc w:val="both"/>
        <w:rPr>
          <w:rFonts w:eastAsia="DejaVu Sans"/>
          <w:sz w:val="28"/>
          <w:szCs w:val="28"/>
        </w:rPr>
      </w:pPr>
      <w:r w:rsidRPr="00FE6F1D">
        <w:rPr>
          <w:rFonts w:eastAsia="DejaVu Sans"/>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организаций, осуществляющих функции по предоставлению муниципальных услуг, их руководителей решения и действия (бездействие) которых обжалуются;</w:t>
      </w:r>
    </w:p>
    <w:p w:rsidR="00584D21" w:rsidRPr="00FE6F1D" w:rsidRDefault="00584D21" w:rsidP="00584D21">
      <w:pPr>
        <w:ind w:right="-284" w:firstLine="567"/>
        <w:jc w:val="both"/>
        <w:rPr>
          <w:rFonts w:eastAsia="DejaVu Sans"/>
          <w:sz w:val="28"/>
          <w:szCs w:val="28"/>
        </w:rPr>
      </w:pPr>
      <w:proofErr w:type="gramStart"/>
      <w:r w:rsidRPr="00FE6F1D">
        <w:rPr>
          <w:rFonts w:eastAsia="DejaVu San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4D21" w:rsidRPr="00FE6F1D" w:rsidRDefault="00584D21" w:rsidP="00584D21">
      <w:pPr>
        <w:ind w:right="-284" w:firstLine="567"/>
        <w:jc w:val="both"/>
        <w:rPr>
          <w:rFonts w:eastAsia="DejaVu Sans"/>
          <w:sz w:val="28"/>
          <w:szCs w:val="28"/>
        </w:rPr>
      </w:pPr>
      <w:r w:rsidRPr="00FE6F1D">
        <w:rPr>
          <w:rFonts w:eastAsia="DejaVu San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организаций, осуществляющих функции по предоставлению муниципальных услуг, их работников;</w:t>
      </w:r>
    </w:p>
    <w:p w:rsidR="00584D21" w:rsidRPr="00FE6F1D" w:rsidRDefault="00584D21" w:rsidP="00584D21">
      <w:pPr>
        <w:ind w:right="-284" w:firstLine="567"/>
        <w:jc w:val="both"/>
        <w:rPr>
          <w:rFonts w:eastAsia="DejaVu Sans"/>
          <w:sz w:val="28"/>
          <w:szCs w:val="28"/>
        </w:rPr>
      </w:pPr>
      <w:r w:rsidRPr="00FE6F1D">
        <w:rPr>
          <w:rFonts w:eastAsia="DejaVu San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584D21" w:rsidRPr="00FE6F1D" w:rsidRDefault="00584D21" w:rsidP="00584D21">
      <w:pPr>
        <w:ind w:right="-284" w:firstLine="567"/>
        <w:jc w:val="both"/>
        <w:rPr>
          <w:rFonts w:eastAsia="DejaVu Sans"/>
          <w:sz w:val="28"/>
          <w:szCs w:val="28"/>
        </w:rPr>
      </w:pPr>
      <w:r w:rsidRPr="00FE6F1D">
        <w:rPr>
          <w:rFonts w:eastAsia="DejaVu Sans"/>
          <w:sz w:val="28"/>
          <w:szCs w:val="28"/>
        </w:rPr>
        <w:t xml:space="preserve">5. </w:t>
      </w:r>
      <w:proofErr w:type="gramStart"/>
      <w:r w:rsidRPr="00FE6F1D">
        <w:rPr>
          <w:rFonts w:eastAsia="DejaVu Sans"/>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E6F1D">
        <w:rPr>
          <w:rFonts w:eastAsia="DejaVu Sans"/>
          <w:sz w:val="28"/>
          <w:szCs w:val="28"/>
        </w:rPr>
        <w:t xml:space="preserve"> со дня ее регистрации.</w:t>
      </w:r>
    </w:p>
    <w:p w:rsidR="00584D21" w:rsidRPr="00FE6F1D" w:rsidRDefault="00584D21" w:rsidP="00584D21">
      <w:pPr>
        <w:ind w:right="-284" w:firstLine="567"/>
        <w:jc w:val="both"/>
        <w:rPr>
          <w:rFonts w:eastAsia="DejaVu Sans"/>
          <w:sz w:val="28"/>
          <w:szCs w:val="28"/>
        </w:rPr>
      </w:pPr>
      <w:r w:rsidRPr="00FE6F1D">
        <w:rPr>
          <w:rFonts w:eastAsia="DejaVu Sans"/>
          <w:sz w:val="28"/>
          <w:szCs w:val="28"/>
        </w:rPr>
        <w:t>6. По результатам рассмотрения жалобы принимается одно из следующих решений:</w:t>
      </w:r>
    </w:p>
    <w:p w:rsidR="00584D21" w:rsidRPr="00FE6F1D" w:rsidRDefault="00584D21" w:rsidP="00584D21">
      <w:pPr>
        <w:ind w:right="-284" w:firstLine="567"/>
        <w:jc w:val="both"/>
        <w:rPr>
          <w:rFonts w:eastAsia="DejaVu Sans"/>
          <w:sz w:val="28"/>
          <w:szCs w:val="28"/>
        </w:rPr>
      </w:pPr>
      <w:proofErr w:type="gramStart"/>
      <w:r w:rsidRPr="00FE6F1D">
        <w:rPr>
          <w:rFonts w:eastAsia="DejaVu San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84D21" w:rsidRPr="00FE6F1D" w:rsidRDefault="00584D21" w:rsidP="00584D21">
      <w:pPr>
        <w:ind w:right="-284" w:firstLine="567"/>
        <w:jc w:val="both"/>
        <w:rPr>
          <w:rFonts w:eastAsia="DejaVu Sans"/>
          <w:sz w:val="28"/>
          <w:szCs w:val="28"/>
        </w:rPr>
      </w:pPr>
      <w:r w:rsidRPr="00FE6F1D">
        <w:rPr>
          <w:rFonts w:eastAsia="DejaVu Sans"/>
          <w:sz w:val="28"/>
          <w:szCs w:val="28"/>
        </w:rPr>
        <w:t>2) в удовлетворении жалобы отказывается.</w:t>
      </w:r>
    </w:p>
    <w:p w:rsidR="00584D21" w:rsidRPr="00FE6F1D" w:rsidRDefault="00584D21" w:rsidP="00584D21">
      <w:pPr>
        <w:ind w:right="-284" w:firstLine="567"/>
        <w:jc w:val="both"/>
        <w:rPr>
          <w:rFonts w:eastAsia="DejaVu Sans"/>
          <w:sz w:val="28"/>
          <w:szCs w:val="28"/>
        </w:rPr>
      </w:pPr>
      <w:r w:rsidRPr="00FE6F1D">
        <w:rPr>
          <w:rFonts w:eastAsia="DejaVu Sans"/>
          <w:sz w:val="28"/>
          <w:szCs w:val="28"/>
        </w:rPr>
        <w:t xml:space="preserve">7. Не позднее дня, следующего за днем принятия решения, указанного в части 7 настоящего Порядка, заявителю в письменной форме и по желанию заявителя в </w:t>
      </w:r>
      <w:r w:rsidRPr="00FE6F1D">
        <w:rPr>
          <w:rFonts w:eastAsia="DejaVu Sans"/>
          <w:sz w:val="28"/>
          <w:szCs w:val="28"/>
        </w:rPr>
        <w:lastRenderedPageBreak/>
        <w:t>электронной форме направляется мотивированный ответ о результатах рассмотрения жалобы.</w:t>
      </w:r>
    </w:p>
    <w:p w:rsidR="00584D21" w:rsidRPr="00FE6F1D" w:rsidRDefault="00584D21" w:rsidP="00584D21">
      <w:pPr>
        <w:ind w:right="-284" w:firstLine="567"/>
        <w:jc w:val="both"/>
        <w:rPr>
          <w:rFonts w:eastAsia="DejaVu Sans"/>
          <w:sz w:val="28"/>
          <w:szCs w:val="28"/>
        </w:rPr>
      </w:pPr>
      <w:r w:rsidRPr="00FE6F1D">
        <w:rPr>
          <w:rFonts w:eastAsia="DejaVu Sans"/>
          <w:sz w:val="28"/>
          <w:szCs w:val="28"/>
        </w:rPr>
        <w:t xml:space="preserve">8. В случае установления в ходе или по результатам </w:t>
      </w:r>
      <w:proofErr w:type="gramStart"/>
      <w:r w:rsidRPr="00FE6F1D">
        <w:rPr>
          <w:rFonts w:eastAsia="DejaVu Sans"/>
          <w:sz w:val="28"/>
          <w:szCs w:val="28"/>
        </w:rPr>
        <w:t>рассмотрения жалобы признаков состава административного правонарушения</w:t>
      </w:r>
      <w:proofErr w:type="gramEnd"/>
      <w:r w:rsidRPr="00FE6F1D">
        <w:rPr>
          <w:rFonts w:eastAsia="DejaVu San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4D21" w:rsidRPr="00FE6F1D" w:rsidRDefault="00584D21" w:rsidP="00584D21">
      <w:pPr>
        <w:ind w:right="-284" w:firstLine="567"/>
        <w:jc w:val="both"/>
        <w:rPr>
          <w:rFonts w:eastAsia="DejaVu Sans"/>
          <w:sz w:val="28"/>
          <w:szCs w:val="28"/>
        </w:rPr>
      </w:pPr>
      <w:r w:rsidRPr="00FE6F1D">
        <w:rPr>
          <w:rFonts w:eastAsia="DejaVu Sans"/>
          <w:sz w:val="28"/>
          <w:szCs w:val="28"/>
        </w:rPr>
        <w:t>9. Положения настоящего Порядка,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257FB" w:rsidRPr="00FE6F1D" w:rsidRDefault="00C257FB" w:rsidP="001D4B84">
      <w:pPr>
        <w:ind w:right="-284" w:firstLine="567"/>
        <w:jc w:val="both"/>
        <w:rPr>
          <w:sz w:val="28"/>
          <w:szCs w:val="28"/>
        </w:rPr>
      </w:pPr>
    </w:p>
    <w:p w:rsidR="00C257FB" w:rsidRPr="00FE6F1D" w:rsidRDefault="00C257FB" w:rsidP="001D4B84">
      <w:pPr>
        <w:ind w:right="-284" w:firstLine="567"/>
        <w:jc w:val="both"/>
        <w:rPr>
          <w:sz w:val="28"/>
          <w:szCs w:val="28"/>
        </w:rPr>
      </w:pPr>
    </w:p>
    <w:p w:rsidR="00C257FB" w:rsidRPr="00FE6F1D" w:rsidRDefault="00C257FB" w:rsidP="001D4B84">
      <w:pPr>
        <w:ind w:right="-284" w:firstLine="567"/>
        <w:jc w:val="both"/>
        <w:rPr>
          <w:sz w:val="28"/>
          <w:szCs w:val="28"/>
        </w:rPr>
      </w:pPr>
    </w:p>
    <w:p w:rsidR="006920B3" w:rsidRDefault="00584D21" w:rsidP="006920B3">
      <w:pPr>
        <w:ind w:right="-285"/>
        <w:jc w:val="both"/>
        <w:rPr>
          <w:rFonts w:eastAsia="Calibri"/>
          <w:sz w:val="28"/>
          <w:szCs w:val="28"/>
          <w:lang w:eastAsia="en-US"/>
        </w:rPr>
      </w:pPr>
      <w:r w:rsidRPr="00FE6F1D">
        <w:rPr>
          <w:rFonts w:eastAsia="Calibri"/>
          <w:sz w:val="28"/>
          <w:szCs w:val="28"/>
          <w:lang w:eastAsia="en-US"/>
        </w:rPr>
        <w:t>Глава</w:t>
      </w:r>
      <w:r w:rsidR="006920B3">
        <w:rPr>
          <w:rFonts w:eastAsia="Calibri"/>
          <w:sz w:val="28"/>
          <w:szCs w:val="28"/>
          <w:lang w:eastAsia="en-US"/>
        </w:rPr>
        <w:t xml:space="preserve"> </w:t>
      </w:r>
      <w:r w:rsidRPr="00FE6F1D">
        <w:rPr>
          <w:rFonts w:eastAsia="Calibri"/>
          <w:sz w:val="28"/>
          <w:szCs w:val="28"/>
          <w:lang w:eastAsia="en-US"/>
        </w:rPr>
        <w:t xml:space="preserve">Губского </w:t>
      </w:r>
    </w:p>
    <w:p w:rsidR="00584D21" w:rsidRPr="00FE6F1D" w:rsidRDefault="00584D21" w:rsidP="006920B3">
      <w:pPr>
        <w:ind w:right="-285"/>
        <w:jc w:val="both"/>
        <w:rPr>
          <w:rFonts w:eastAsia="Calibri"/>
          <w:sz w:val="28"/>
          <w:szCs w:val="28"/>
          <w:lang w:eastAsia="en-US"/>
        </w:rPr>
      </w:pPr>
      <w:r w:rsidRPr="00FE6F1D">
        <w:rPr>
          <w:rFonts w:eastAsia="Calibri"/>
          <w:sz w:val="28"/>
          <w:szCs w:val="28"/>
          <w:lang w:eastAsia="en-US"/>
        </w:rPr>
        <w:t>сельского поселения</w:t>
      </w:r>
      <w:r w:rsidR="006920B3">
        <w:rPr>
          <w:rFonts w:eastAsia="Calibri"/>
          <w:sz w:val="28"/>
          <w:szCs w:val="28"/>
          <w:lang w:eastAsia="en-US"/>
        </w:rPr>
        <w:t xml:space="preserve">                                                                                 </w:t>
      </w:r>
      <w:proofErr w:type="spellStart"/>
      <w:r w:rsidRPr="00FE6F1D">
        <w:rPr>
          <w:rFonts w:eastAsia="Calibri"/>
          <w:sz w:val="28"/>
          <w:szCs w:val="28"/>
          <w:lang w:eastAsia="en-US"/>
        </w:rPr>
        <w:t>А.А.Лутай</w:t>
      </w:r>
      <w:proofErr w:type="spellEnd"/>
    </w:p>
    <w:p w:rsidR="00104746" w:rsidRPr="00FE6F1D" w:rsidRDefault="00200003" w:rsidP="001D4B84">
      <w:pPr>
        <w:ind w:firstLine="567"/>
        <w:rPr>
          <w:sz w:val="28"/>
          <w:szCs w:val="28"/>
        </w:rPr>
      </w:pPr>
    </w:p>
    <w:sectPr w:rsidR="00104746" w:rsidRPr="00FE6F1D" w:rsidSect="00B14D25">
      <w:pgSz w:w="11906" w:h="16838"/>
      <w:pgMar w:top="397" w:right="567" w:bottom="29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Sans">
    <w:altName w:val="Arial"/>
    <w:charset w:val="CC"/>
    <w:family w:val="swiss"/>
    <w:pitch w:val="variable"/>
    <w:sig w:usb0="00000000" w:usb1="5200F5FF" w:usb2="0A242021" w:usb3="00000000" w:csb0="000001FF" w:csb1="00000000"/>
  </w:font>
  <w:font w:name="DejaVuSans">
    <w:altName w:val="Times New Roman"/>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C257FB"/>
    <w:rsid w:val="00023515"/>
    <w:rsid w:val="00034FA2"/>
    <w:rsid w:val="00060602"/>
    <w:rsid w:val="00154BA9"/>
    <w:rsid w:val="001D4B84"/>
    <w:rsid w:val="001E7B3C"/>
    <w:rsid w:val="00200003"/>
    <w:rsid w:val="0021060A"/>
    <w:rsid w:val="002F3BF6"/>
    <w:rsid w:val="003A15E0"/>
    <w:rsid w:val="0041665B"/>
    <w:rsid w:val="004C651E"/>
    <w:rsid w:val="00553986"/>
    <w:rsid w:val="005622B0"/>
    <w:rsid w:val="00584D21"/>
    <w:rsid w:val="005D0A45"/>
    <w:rsid w:val="005D3FDD"/>
    <w:rsid w:val="006572C7"/>
    <w:rsid w:val="006920B3"/>
    <w:rsid w:val="00766837"/>
    <w:rsid w:val="007E0F40"/>
    <w:rsid w:val="007E7923"/>
    <w:rsid w:val="009D51CF"/>
    <w:rsid w:val="009F581D"/>
    <w:rsid w:val="00A52914"/>
    <w:rsid w:val="00AD06BD"/>
    <w:rsid w:val="00B14D25"/>
    <w:rsid w:val="00BB4CA2"/>
    <w:rsid w:val="00C257FB"/>
    <w:rsid w:val="00C80AB2"/>
    <w:rsid w:val="00C95C5C"/>
    <w:rsid w:val="00CB24D3"/>
    <w:rsid w:val="00CF186F"/>
    <w:rsid w:val="00D15218"/>
    <w:rsid w:val="00D20975"/>
    <w:rsid w:val="00FE6F1D"/>
    <w:rsid w:val="00FF3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C257FB"/>
    <w:pPr>
      <w:autoSpaceDE w:val="0"/>
      <w:autoSpaceDN w:val="0"/>
      <w:adjustRightInd w:val="0"/>
      <w:spacing w:after="0" w:line="240" w:lineRule="auto"/>
    </w:pPr>
    <w:rPr>
      <w:rFonts w:ascii="Arial" w:eastAsia="Times New Roman" w:hAnsi="Arial" w:cs="Arial"/>
      <w:b/>
      <w:bCs/>
      <w:lang w:eastAsia="ru-RU"/>
    </w:rPr>
  </w:style>
  <w:style w:type="paragraph" w:styleId="a3">
    <w:name w:val="Balloon Text"/>
    <w:basedOn w:val="a"/>
    <w:link w:val="a4"/>
    <w:uiPriority w:val="99"/>
    <w:semiHidden/>
    <w:unhideWhenUsed/>
    <w:rsid w:val="0021060A"/>
    <w:rPr>
      <w:rFonts w:ascii="Tahoma" w:hAnsi="Tahoma" w:cs="Tahoma"/>
      <w:sz w:val="16"/>
      <w:szCs w:val="16"/>
    </w:rPr>
  </w:style>
  <w:style w:type="character" w:customStyle="1" w:styleId="a4">
    <w:name w:val="Текст выноски Знак"/>
    <w:basedOn w:val="a0"/>
    <w:link w:val="a3"/>
    <w:uiPriority w:val="99"/>
    <w:semiHidden/>
    <w:rsid w:val="002106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8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2263</Words>
  <Characters>12904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ForumSisAdmina.RU</dc:creator>
  <cp:keywords/>
  <dc:description/>
  <cp:lastModifiedBy>Admin</cp:lastModifiedBy>
  <cp:revision>29</cp:revision>
  <cp:lastPrinted>2018-10-29T09:30:00Z</cp:lastPrinted>
  <dcterms:created xsi:type="dcterms:W3CDTF">2018-06-13T21:28:00Z</dcterms:created>
  <dcterms:modified xsi:type="dcterms:W3CDTF">2018-10-31T05:06:00Z</dcterms:modified>
</cp:coreProperties>
</file>