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Default="00BB04F0" w:rsidP="00BB04F0">
      <w:pPr>
        <w:jc w:val="center"/>
        <w:rPr>
          <w:b/>
        </w:rPr>
      </w:pPr>
      <w:r w:rsidRPr="005C6CD5">
        <w:rPr>
          <w:b/>
        </w:rPr>
        <w:t>Администрация Краснодарского края</w:t>
      </w:r>
    </w:p>
    <w:p w:rsidR="00BC3A86" w:rsidRPr="00BF5E2B" w:rsidRDefault="00BC3A86" w:rsidP="00BC3A86">
      <w:pPr>
        <w:jc w:val="both"/>
        <w:rPr>
          <w:b/>
        </w:rPr>
      </w:pPr>
      <w:r>
        <w:rPr>
          <w:b/>
        </w:rPr>
        <w:t>Министерство гражданской обороны и чрезвычайных ситуаций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1F1CF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BB04F0" w:rsidRPr="005C6CD5">
              <w:rPr>
                <w:b/>
                <w:bCs/>
                <w:sz w:val="28"/>
                <w:szCs w:val="28"/>
              </w:rPr>
              <w:t>.</w:t>
            </w:r>
            <w:r w:rsidR="00C739EF">
              <w:rPr>
                <w:b/>
                <w:bCs/>
                <w:sz w:val="28"/>
                <w:szCs w:val="28"/>
              </w:rPr>
              <w:t>01</w:t>
            </w:r>
            <w:r w:rsidR="00BB04F0" w:rsidRPr="005C6CD5">
              <w:rPr>
                <w:b/>
                <w:bCs/>
                <w:sz w:val="28"/>
                <w:szCs w:val="28"/>
              </w:rPr>
              <w:t>.201</w:t>
            </w:r>
            <w:r w:rsidR="00C739EF">
              <w:rPr>
                <w:b/>
                <w:bCs/>
                <w:sz w:val="28"/>
                <w:szCs w:val="28"/>
              </w:rPr>
              <w:t>8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C739EF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C4965">
              <w:rPr>
                <w:b/>
                <w:bCs/>
                <w:sz w:val="28"/>
                <w:szCs w:val="28"/>
              </w:rPr>
              <w:t>54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г.Краснодар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Pr="005C6CD5" w:rsidRDefault="00BB04F0">
            <w:pPr>
              <w:ind w:right="-70"/>
              <w:rPr>
                <w:bCs/>
              </w:rPr>
            </w:pPr>
            <w:r w:rsidRPr="005C6CD5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BB04F0" w:rsidRPr="005C6CD5" w:rsidRDefault="00BB04F0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bookmarkStart w:id="0" w:name="_GoBack"/>
      <w:bookmarkEnd w:id="0"/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период</w:t>
      </w:r>
      <w:r w:rsidR="0090478A">
        <w:rPr>
          <w:b/>
          <w:bCs/>
          <w:sz w:val="28"/>
          <w:szCs w:val="28"/>
        </w:rPr>
        <w:t xml:space="preserve"> </w:t>
      </w:r>
      <w:r w:rsidR="001F1CFE">
        <w:rPr>
          <w:b/>
          <w:bCs/>
          <w:sz w:val="28"/>
          <w:szCs w:val="28"/>
        </w:rPr>
        <w:t>1 – 7 февраля</w:t>
      </w:r>
      <w:r w:rsidRPr="005C6CD5">
        <w:rPr>
          <w:b/>
          <w:bCs/>
          <w:sz w:val="28"/>
          <w:szCs w:val="28"/>
        </w:rPr>
        <w:t xml:space="preserve"> 201</w:t>
      </w:r>
      <w:r w:rsidR="00EE3457">
        <w:rPr>
          <w:b/>
          <w:bCs/>
          <w:sz w:val="28"/>
          <w:szCs w:val="28"/>
        </w:rPr>
        <w:t>8</w:t>
      </w:r>
      <w:r w:rsidRPr="005C6CD5">
        <w:rPr>
          <w:b/>
          <w:bCs/>
          <w:sz w:val="28"/>
          <w:szCs w:val="28"/>
        </w:rPr>
        <w:t xml:space="preserve"> года.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BB04F0" w:rsidRPr="005C6CD5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94656D" w:rsidRPr="00395FE9" w:rsidRDefault="00BB04F0" w:rsidP="0094656D">
      <w:pPr>
        <w:pStyle w:val="140"/>
        <w:jc w:val="both"/>
        <w:rPr>
          <w:rFonts w:ascii="Times New Roman" w:hAnsi="Times New Roman" w:cs="Times New Roman"/>
          <w:b/>
        </w:rPr>
      </w:pPr>
      <w:r w:rsidRPr="00395FE9">
        <w:rPr>
          <w:rFonts w:ascii="Times New Roman" w:hAnsi="Times New Roman" w:cs="Times New Roman"/>
          <w:b/>
        </w:rPr>
        <w:t xml:space="preserve">1.1.1.Метеорологическая: </w:t>
      </w:r>
    </w:p>
    <w:p w:rsidR="0094656D" w:rsidRPr="00395FE9" w:rsidRDefault="003D4234" w:rsidP="0094656D">
      <w:pPr>
        <w:pStyle w:val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Большую часть</w:t>
      </w:r>
      <w:r w:rsidR="00395FE9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>а</w:t>
      </w:r>
      <w:r w:rsidR="0094656D" w:rsidRPr="00395FE9">
        <w:rPr>
          <w:rFonts w:ascii="Times New Roman" w:hAnsi="Times New Roman" w:cs="Times New Roman"/>
        </w:rPr>
        <w:t xml:space="preserve"> в крае отмечалась холодная погода</w:t>
      </w:r>
      <w:r w:rsidR="00395F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конце периода температура воздуха немного повышалась</w:t>
      </w:r>
      <w:r w:rsidR="0094656D" w:rsidRPr="00395FE9">
        <w:rPr>
          <w:rFonts w:ascii="Times New Roman" w:hAnsi="Times New Roman" w:cs="Times New Roman"/>
        </w:rPr>
        <w:t>.</w:t>
      </w:r>
      <w:r w:rsidR="00395FE9">
        <w:rPr>
          <w:rFonts w:ascii="Times New Roman" w:hAnsi="Times New Roman" w:cs="Times New Roman"/>
        </w:rPr>
        <w:t xml:space="preserve"> </w:t>
      </w:r>
      <w:r w:rsidR="00756DD5">
        <w:rPr>
          <w:rFonts w:ascii="Times New Roman" w:hAnsi="Times New Roman" w:cs="Times New Roman"/>
        </w:rPr>
        <w:t>В течение периода по краю</w:t>
      </w:r>
      <w:r w:rsidR="00395F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отмечались осадки слабой и умеренной интенсивности</w:t>
      </w:r>
      <w:r w:rsidR="00756DD5">
        <w:rPr>
          <w:rFonts w:ascii="Times New Roman" w:hAnsi="Times New Roman" w:cs="Times New Roman"/>
        </w:rPr>
        <w:t>, налипание мокрого снега, гололед</w:t>
      </w:r>
      <w:r>
        <w:rPr>
          <w:rFonts w:ascii="Times New Roman" w:hAnsi="Times New Roman" w:cs="Times New Roman"/>
        </w:rPr>
        <w:t xml:space="preserve">. </w:t>
      </w:r>
    </w:p>
    <w:p w:rsidR="00BB04F0" w:rsidRPr="001176D2" w:rsidRDefault="00BB04F0" w:rsidP="0094656D">
      <w:pPr>
        <w:pStyle w:val="140"/>
        <w:jc w:val="both"/>
        <w:rPr>
          <w:rFonts w:ascii="Times New Roman" w:hAnsi="Times New Roman" w:cs="Times New Roman"/>
          <w:b/>
        </w:rPr>
      </w:pPr>
      <w:r w:rsidRPr="001176D2">
        <w:rPr>
          <w:rFonts w:ascii="Times New Roman" w:hAnsi="Times New Roman" w:cs="Times New Roman"/>
          <w:b/>
        </w:rPr>
        <w:t>1.1.2. Ориентировочный прогноз погоды от Краснодарского ЦГМС филиала ФГБУ «</w:t>
      </w:r>
      <w:proofErr w:type="gramStart"/>
      <w:r w:rsidRPr="001176D2">
        <w:rPr>
          <w:rFonts w:ascii="Times New Roman" w:hAnsi="Times New Roman" w:cs="Times New Roman"/>
          <w:b/>
        </w:rPr>
        <w:t>Северо-Кавказское</w:t>
      </w:r>
      <w:proofErr w:type="gramEnd"/>
      <w:r w:rsidRPr="001176D2">
        <w:rPr>
          <w:rFonts w:ascii="Times New Roman" w:hAnsi="Times New Roman" w:cs="Times New Roman"/>
          <w:b/>
        </w:rPr>
        <w:t xml:space="preserve"> УГМС» на </w:t>
      </w:r>
      <w:r w:rsidR="00756DD5">
        <w:rPr>
          <w:rFonts w:ascii="Times New Roman" w:hAnsi="Times New Roman" w:cs="Times New Roman"/>
          <w:b/>
        </w:rPr>
        <w:t>1 – 3 февраля</w:t>
      </w:r>
      <w:r w:rsidRPr="001176D2">
        <w:rPr>
          <w:rFonts w:ascii="Times New Roman" w:hAnsi="Times New Roman" w:cs="Times New Roman"/>
          <w:b/>
        </w:rPr>
        <w:t xml:space="preserve"> 201</w:t>
      </w:r>
      <w:r w:rsidR="00426DEA" w:rsidRPr="001176D2">
        <w:rPr>
          <w:rFonts w:ascii="Times New Roman" w:hAnsi="Times New Roman" w:cs="Times New Roman"/>
          <w:b/>
        </w:rPr>
        <w:t>8</w:t>
      </w:r>
      <w:r w:rsidRPr="001176D2">
        <w:rPr>
          <w:rFonts w:ascii="Times New Roman" w:hAnsi="Times New Roman" w:cs="Times New Roman"/>
          <w:b/>
        </w:rPr>
        <w:t xml:space="preserve"> года:</w:t>
      </w:r>
    </w:p>
    <w:p w:rsidR="00BB04F0" w:rsidRPr="001176D2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1176D2">
        <w:rPr>
          <w:rFonts w:ascii="Times New Roman" w:hAnsi="Times New Roman" w:cs="Times New Roman"/>
          <w:b/>
        </w:rPr>
        <w:t xml:space="preserve">На </w:t>
      </w:r>
      <w:r w:rsidR="00756DD5">
        <w:rPr>
          <w:rFonts w:ascii="Times New Roman" w:hAnsi="Times New Roman" w:cs="Times New Roman"/>
          <w:b/>
        </w:rPr>
        <w:t>1 февраля</w:t>
      </w:r>
      <w:r w:rsidR="007B70B6" w:rsidRPr="001176D2">
        <w:rPr>
          <w:rFonts w:ascii="Times New Roman" w:hAnsi="Times New Roman" w:cs="Times New Roman"/>
          <w:b/>
        </w:rPr>
        <w:t>:</w:t>
      </w:r>
    </w:p>
    <w:p w:rsidR="00F42D28" w:rsidRPr="00F42D28" w:rsidRDefault="001176D2" w:rsidP="00F42D28">
      <w:pPr>
        <w:ind w:firstLine="709"/>
        <w:jc w:val="both"/>
        <w:rPr>
          <w:sz w:val="28"/>
          <w:szCs w:val="28"/>
        </w:rPr>
      </w:pPr>
      <w:r w:rsidRPr="00F42D28">
        <w:rPr>
          <w:b/>
          <w:sz w:val="28"/>
          <w:szCs w:val="28"/>
        </w:rPr>
        <w:t xml:space="preserve">по Краснодарскому краю: </w:t>
      </w:r>
      <w:r w:rsidR="00F42D28" w:rsidRPr="00F42D28">
        <w:rPr>
          <w:sz w:val="28"/>
          <w:szCs w:val="28"/>
        </w:rPr>
        <w:t xml:space="preserve">вечером и ночью в предгорных и горных районах местами небольшие осадки. Ветер западный 4-9 м/с, ночью местами порывы до 15 м/с. Температура воздуха ночью +1...-4°, при прояснении по северной и восточной половине края до -7°, по юго-восточным предгорьям местами до -10°; днем +2…+7°. </w:t>
      </w:r>
    </w:p>
    <w:p w:rsidR="001176D2" w:rsidRDefault="00F42D28" w:rsidP="00F42D28">
      <w:pPr>
        <w:ind w:firstLine="709"/>
        <w:jc w:val="both"/>
        <w:rPr>
          <w:sz w:val="28"/>
          <w:szCs w:val="28"/>
        </w:rPr>
      </w:pPr>
      <w:r w:rsidRPr="00F42D28">
        <w:rPr>
          <w:b/>
          <w:sz w:val="28"/>
          <w:szCs w:val="28"/>
        </w:rPr>
        <w:t>На Черноморском побережье</w:t>
      </w:r>
      <w:r w:rsidRPr="00F42D28">
        <w:rPr>
          <w:sz w:val="28"/>
          <w:szCs w:val="28"/>
        </w:rPr>
        <w:t xml:space="preserve">: вечером и ночью временами слабый дождь. Ветер западный, днем южный 6-11 м/с местами порывы до 14 м/с. </w:t>
      </w:r>
      <w:r w:rsidRPr="00F42D28">
        <w:rPr>
          <w:sz w:val="28"/>
          <w:szCs w:val="28"/>
        </w:rPr>
        <w:lastRenderedPageBreak/>
        <w:t>Температура воздуха ночью +1...+6°, в горной части +1...-4°; днем +4…+9° местами до +12°.</w:t>
      </w:r>
      <w:r w:rsidR="001176D2" w:rsidRPr="00F42D28">
        <w:rPr>
          <w:sz w:val="28"/>
          <w:szCs w:val="28"/>
        </w:rPr>
        <w:t xml:space="preserve"> </w:t>
      </w:r>
    </w:p>
    <w:p w:rsidR="00F42D28" w:rsidRPr="00F42D28" w:rsidRDefault="00F42D28" w:rsidP="00F42D28">
      <w:pPr>
        <w:ind w:firstLine="709"/>
        <w:jc w:val="both"/>
        <w:rPr>
          <w:sz w:val="28"/>
          <w:szCs w:val="28"/>
        </w:rPr>
      </w:pPr>
    </w:p>
    <w:p w:rsidR="00C2244E" w:rsidRPr="00F42D28" w:rsidRDefault="00BB04F0" w:rsidP="00857EC4">
      <w:pPr>
        <w:ind w:firstLine="709"/>
        <w:jc w:val="both"/>
        <w:rPr>
          <w:b/>
          <w:sz w:val="28"/>
          <w:szCs w:val="28"/>
        </w:rPr>
      </w:pPr>
      <w:r w:rsidRPr="00F42D28">
        <w:rPr>
          <w:b/>
          <w:sz w:val="28"/>
          <w:szCs w:val="28"/>
        </w:rPr>
        <w:t>На</w:t>
      </w:r>
      <w:r w:rsidR="00AB4581" w:rsidRPr="00F42D28">
        <w:rPr>
          <w:b/>
          <w:sz w:val="28"/>
          <w:szCs w:val="28"/>
        </w:rPr>
        <w:t xml:space="preserve"> </w:t>
      </w:r>
      <w:r w:rsidR="009802A0" w:rsidRPr="00F42D28">
        <w:rPr>
          <w:b/>
          <w:sz w:val="28"/>
          <w:szCs w:val="28"/>
        </w:rPr>
        <w:t>2</w:t>
      </w:r>
      <w:r w:rsidR="00756DD5" w:rsidRPr="00F42D28">
        <w:rPr>
          <w:b/>
          <w:sz w:val="28"/>
          <w:szCs w:val="28"/>
        </w:rPr>
        <w:t xml:space="preserve"> – 3</w:t>
      </w:r>
      <w:r w:rsidR="00426DEA" w:rsidRPr="00F42D28">
        <w:rPr>
          <w:b/>
          <w:sz w:val="28"/>
          <w:szCs w:val="28"/>
        </w:rPr>
        <w:t xml:space="preserve"> </w:t>
      </w:r>
      <w:r w:rsidR="00756DD5" w:rsidRPr="00F42D28">
        <w:rPr>
          <w:b/>
          <w:sz w:val="28"/>
          <w:szCs w:val="28"/>
        </w:rPr>
        <w:t>февраля</w:t>
      </w:r>
      <w:r w:rsidRPr="00F42D28">
        <w:rPr>
          <w:b/>
          <w:sz w:val="28"/>
          <w:szCs w:val="28"/>
        </w:rPr>
        <w:t xml:space="preserve">: </w:t>
      </w:r>
    </w:p>
    <w:p w:rsidR="00F42D28" w:rsidRPr="00F42D28" w:rsidRDefault="001176D2" w:rsidP="00F42D28">
      <w:pPr>
        <w:ind w:firstLine="709"/>
        <w:jc w:val="both"/>
        <w:rPr>
          <w:sz w:val="28"/>
          <w:szCs w:val="28"/>
        </w:rPr>
      </w:pPr>
      <w:r w:rsidRPr="00F42D28">
        <w:rPr>
          <w:b/>
          <w:sz w:val="28"/>
          <w:szCs w:val="28"/>
        </w:rPr>
        <w:t>по Краснодарскому краю:</w:t>
      </w:r>
      <w:r w:rsidRPr="00F42D28">
        <w:rPr>
          <w:sz w:val="28"/>
          <w:szCs w:val="28"/>
        </w:rPr>
        <w:t xml:space="preserve"> </w:t>
      </w:r>
      <w:r w:rsidR="00F42D28" w:rsidRPr="00F42D28">
        <w:rPr>
          <w:sz w:val="28"/>
          <w:szCs w:val="28"/>
        </w:rPr>
        <w:t xml:space="preserve">02.02 без осадков, 03.02 местами небольшие осадки, преимущественно в виде дождя. Ветер ЮВ, Ю 4-9 м/с местами порывы до 14 м/с. Температура воздуха ночью 02.02 +2...-3° местами в восточной половине до 5-8° мороза, 03.02 1-6° тепла, в юго-восточных предгорьях до -1...-3°; днем 6-11° тепла по югу до 14°. </w:t>
      </w:r>
    </w:p>
    <w:p w:rsidR="0024284F" w:rsidRPr="00F42D28" w:rsidRDefault="00F42D28" w:rsidP="00F42D28">
      <w:pPr>
        <w:ind w:firstLine="709"/>
        <w:jc w:val="both"/>
        <w:rPr>
          <w:sz w:val="28"/>
          <w:szCs w:val="28"/>
        </w:rPr>
      </w:pPr>
      <w:r w:rsidRPr="00F42D28">
        <w:rPr>
          <w:b/>
          <w:sz w:val="28"/>
          <w:szCs w:val="28"/>
        </w:rPr>
        <w:t>На Черноморском побережье:</w:t>
      </w:r>
      <w:r w:rsidRPr="00F42D28">
        <w:rPr>
          <w:sz w:val="28"/>
          <w:szCs w:val="28"/>
        </w:rPr>
        <w:t xml:space="preserve"> без осадков. Ветер ЮВ, Ю 6-11 м/с порывы до 14 м/с, 03.02 до 15-17 м/с. Температура воздуха ночью 02.02 3-8° тепла, 03.02 5-10°; днем 9-14°.</w:t>
      </w:r>
    </w:p>
    <w:p w:rsidR="0024284F" w:rsidRPr="00F42D28" w:rsidRDefault="0024284F" w:rsidP="0024284F">
      <w:pPr>
        <w:ind w:firstLine="709"/>
        <w:jc w:val="both"/>
        <w:rPr>
          <w:sz w:val="28"/>
          <w:szCs w:val="28"/>
        </w:rPr>
      </w:pPr>
    </w:p>
    <w:p w:rsidR="00BB04F0" w:rsidRPr="00F42D28" w:rsidRDefault="00BB04F0" w:rsidP="00C2244E">
      <w:pPr>
        <w:ind w:firstLine="709"/>
        <w:jc w:val="center"/>
        <w:rPr>
          <w:b/>
          <w:bCs/>
          <w:iCs/>
          <w:sz w:val="28"/>
          <w:szCs w:val="28"/>
        </w:rPr>
      </w:pPr>
      <w:r w:rsidRPr="00F42D28">
        <w:rPr>
          <w:b/>
          <w:sz w:val="28"/>
          <w:szCs w:val="28"/>
        </w:rPr>
        <w:t xml:space="preserve">Ориентировочный прогноз погоды </w:t>
      </w:r>
      <w:r w:rsidRPr="00F42D28">
        <w:rPr>
          <w:b/>
          <w:bCs/>
          <w:iCs/>
          <w:sz w:val="28"/>
          <w:szCs w:val="28"/>
        </w:rPr>
        <w:t xml:space="preserve">по данным ТЦМП ЧС на период </w:t>
      </w:r>
      <w:r w:rsidR="00756DD5" w:rsidRPr="00F42D28">
        <w:rPr>
          <w:b/>
          <w:bCs/>
          <w:iCs/>
          <w:sz w:val="28"/>
          <w:szCs w:val="28"/>
        </w:rPr>
        <w:t>4 – 7 февраля</w:t>
      </w:r>
      <w:r w:rsidRPr="00F42D28">
        <w:rPr>
          <w:b/>
          <w:bCs/>
          <w:iCs/>
          <w:sz w:val="28"/>
          <w:szCs w:val="28"/>
        </w:rPr>
        <w:t xml:space="preserve"> 201</w:t>
      </w:r>
      <w:r w:rsidR="00EE3457" w:rsidRPr="00F42D28">
        <w:rPr>
          <w:b/>
          <w:bCs/>
          <w:iCs/>
          <w:sz w:val="28"/>
          <w:szCs w:val="28"/>
        </w:rPr>
        <w:t>8</w:t>
      </w:r>
      <w:r w:rsidRPr="00F42D28">
        <w:rPr>
          <w:b/>
          <w:bCs/>
          <w:iCs/>
          <w:sz w:val="28"/>
          <w:szCs w:val="28"/>
        </w:rPr>
        <w:t xml:space="preserve"> года:</w:t>
      </w:r>
    </w:p>
    <w:p w:rsidR="00BB04F0" w:rsidRPr="00F42D28" w:rsidRDefault="007B70B6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F42D28">
        <w:rPr>
          <w:b/>
          <w:sz w:val="28"/>
          <w:szCs w:val="28"/>
        </w:rPr>
        <w:t>Н</w:t>
      </w:r>
      <w:r w:rsidR="00BB04F0" w:rsidRPr="00F42D28">
        <w:rPr>
          <w:b/>
          <w:sz w:val="28"/>
          <w:szCs w:val="28"/>
        </w:rPr>
        <w:t>а</w:t>
      </w:r>
      <w:r w:rsidR="00EE3457" w:rsidRPr="00F42D28">
        <w:rPr>
          <w:b/>
          <w:sz w:val="28"/>
          <w:szCs w:val="28"/>
        </w:rPr>
        <w:t xml:space="preserve"> </w:t>
      </w:r>
      <w:r w:rsidR="00756DD5" w:rsidRPr="00F42D28">
        <w:rPr>
          <w:b/>
          <w:sz w:val="28"/>
          <w:szCs w:val="28"/>
        </w:rPr>
        <w:t>4 – 5 февраля</w:t>
      </w:r>
      <w:r w:rsidR="00556678" w:rsidRPr="00F42D28">
        <w:rPr>
          <w:b/>
          <w:sz w:val="28"/>
          <w:szCs w:val="28"/>
        </w:rPr>
        <w:t xml:space="preserve"> 2018 года</w:t>
      </w:r>
      <w:r w:rsidR="00BB04F0" w:rsidRPr="00F42D28">
        <w:rPr>
          <w:b/>
          <w:sz w:val="28"/>
          <w:szCs w:val="28"/>
        </w:rPr>
        <w:t>:</w:t>
      </w:r>
    </w:p>
    <w:p w:rsidR="00F42D28" w:rsidRPr="00F42D28" w:rsidRDefault="0024284F" w:rsidP="00F42D28">
      <w:pPr>
        <w:ind w:firstLine="709"/>
        <w:jc w:val="both"/>
        <w:rPr>
          <w:sz w:val="28"/>
          <w:szCs w:val="28"/>
        </w:rPr>
      </w:pPr>
      <w:r w:rsidRPr="00F42D28">
        <w:rPr>
          <w:b/>
          <w:sz w:val="28"/>
          <w:szCs w:val="28"/>
        </w:rPr>
        <w:t>по Краснодарскому краю</w:t>
      </w:r>
      <w:r w:rsidRPr="00F42D28">
        <w:rPr>
          <w:sz w:val="28"/>
          <w:szCs w:val="28"/>
        </w:rPr>
        <w:t xml:space="preserve">: </w:t>
      </w:r>
      <w:r w:rsidR="00F42D28" w:rsidRPr="00F42D28">
        <w:rPr>
          <w:sz w:val="28"/>
          <w:szCs w:val="28"/>
        </w:rPr>
        <w:t xml:space="preserve">4 февраля в большинстве районов края, 5 февраля местами осадки преимущественно в виде дождя, </w:t>
      </w:r>
      <w:bookmarkStart w:id="1" w:name="_Hlk505172255"/>
      <w:r w:rsidR="00F42D28" w:rsidRPr="00F42D28">
        <w:rPr>
          <w:sz w:val="28"/>
          <w:szCs w:val="28"/>
        </w:rPr>
        <w:t xml:space="preserve">в отдельных пунктах по северной половине края, в горных и предгорных районах с мокрым снегом. Местами налипание мокрого снега. </w:t>
      </w:r>
      <w:bookmarkEnd w:id="1"/>
      <w:r w:rsidR="00F42D28" w:rsidRPr="00F42D28">
        <w:rPr>
          <w:sz w:val="28"/>
          <w:szCs w:val="28"/>
        </w:rPr>
        <w:t xml:space="preserve">Ветер 4 февраля юго-западный, западный 6-11 м/с, местами порывы 12-17 м/с; 5 февраля восточный, северо-восточный 5-10 м/с, в районе Новороссийска порывы 15-17 м/с.   Местами налипание мокрого снега. Температура воздуха 4 февраля ночью +4…+9°, днем +6…+11°; 5 февраля ночью -1…+4°, местами по югу до +6°; днём +2…+7°.   </w:t>
      </w:r>
    </w:p>
    <w:p w:rsidR="0024284F" w:rsidRPr="00F42D28" w:rsidRDefault="00F42D28" w:rsidP="00F42D28">
      <w:pPr>
        <w:ind w:firstLine="709"/>
        <w:jc w:val="both"/>
        <w:rPr>
          <w:sz w:val="28"/>
          <w:szCs w:val="28"/>
        </w:rPr>
      </w:pPr>
      <w:r w:rsidRPr="00F42D28">
        <w:rPr>
          <w:b/>
          <w:sz w:val="28"/>
          <w:szCs w:val="28"/>
        </w:rPr>
        <w:t>На Черноморском побережье</w:t>
      </w:r>
      <w:r w:rsidRPr="00F42D28">
        <w:rPr>
          <w:sz w:val="28"/>
          <w:szCs w:val="28"/>
        </w:rPr>
        <w:t>: температура воздуха ночью +5…+10°, днём +10…+15°.</w:t>
      </w:r>
    </w:p>
    <w:p w:rsidR="00F8264B" w:rsidRPr="00F42D28" w:rsidRDefault="00F8264B" w:rsidP="001D6B18">
      <w:pPr>
        <w:ind w:firstLine="709"/>
        <w:jc w:val="both"/>
        <w:rPr>
          <w:b/>
          <w:sz w:val="28"/>
          <w:szCs w:val="28"/>
        </w:rPr>
      </w:pPr>
      <w:r w:rsidRPr="00F42D28">
        <w:rPr>
          <w:b/>
          <w:sz w:val="28"/>
          <w:szCs w:val="28"/>
        </w:rPr>
        <w:t xml:space="preserve">На </w:t>
      </w:r>
      <w:r w:rsidR="00756DD5" w:rsidRPr="00F42D28">
        <w:rPr>
          <w:b/>
          <w:sz w:val="28"/>
          <w:szCs w:val="28"/>
        </w:rPr>
        <w:t>6 – 7 февраля</w:t>
      </w:r>
      <w:r w:rsidRPr="00F42D28">
        <w:rPr>
          <w:b/>
          <w:sz w:val="28"/>
          <w:szCs w:val="28"/>
        </w:rPr>
        <w:t>:</w:t>
      </w:r>
    </w:p>
    <w:p w:rsidR="00F42D28" w:rsidRPr="00F42D28" w:rsidRDefault="0024284F" w:rsidP="00F42D28">
      <w:pPr>
        <w:ind w:firstLine="709"/>
        <w:jc w:val="both"/>
        <w:rPr>
          <w:sz w:val="28"/>
          <w:szCs w:val="28"/>
        </w:rPr>
      </w:pPr>
      <w:r w:rsidRPr="00F42D28">
        <w:rPr>
          <w:b/>
          <w:sz w:val="28"/>
          <w:szCs w:val="28"/>
        </w:rPr>
        <w:t xml:space="preserve">по Краснодарскому краю: </w:t>
      </w:r>
      <w:r w:rsidR="00F42D28" w:rsidRPr="00F42D28">
        <w:rPr>
          <w:sz w:val="28"/>
          <w:szCs w:val="28"/>
        </w:rPr>
        <w:t xml:space="preserve">местами осадки преимущественно в виде дождя, в отдельных пунктах по северной половине края, в горных и предгорных районах с мокрым снегом. Местами налипание мокрого снега. Ветер восточный, северо-восточный 5-10 м/с, 7 февраля местами порывы 12-14 м/с, в районе Новороссийска порывы 12-17 м/с. Температура воздуха ночью -2…+3°, при прояснении до -5°; днём +3…+8°, местами по юго-западным районам до +10°. </w:t>
      </w:r>
    </w:p>
    <w:p w:rsidR="00A015BE" w:rsidRPr="00F42D28" w:rsidRDefault="00F42D28" w:rsidP="00F42D28">
      <w:pPr>
        <w:ind w:firstLine="709"/>
        <w:jc w:val="both"/>
        <w:rPr>
          <w:sz w:val="28"/>
          <w:szCs w:val="28"/>
        </w:rPr>
      </w:pPr>
      <w:r w:rsidRPr="00F42D28">
        <w:rPr>
          <w:b/>
          <w:sz w:val="28"/>
          <w:szCs w:val="28"/>
        </w:rPr>
        <w:t>На Черноморском побережье:</w:t>
      </w:r>
      <w:r w:rsidRPr="00F42D28">
        <w:rPr>
          <w:sz w:val="28"/>
          <w:szCs w:val="28"/>
        </w:rPr>
        <w:t xml:space="preserve"> температура воздуха ночью +3…+8°, днём +7…+12°, 7 февраля по югу до +15°.</w:t>
      </w:r>
    </w:p>
    <w:p w:rsidR="00F42D28" w:rsidRDefault="00F42D28" w:rsidP="00585B76">
      <w:pPr>
        <w:ind w:firstLine="709"/>
        <w:jc w:val="center"/>
        <w:rPr>
          <w:b/>
          <w:sz w:val="28"/>
          <w:szCs w:val="28"/>
        </w:rPr>
      </w:pPr>
    </w:p>
    <w:p w:rsidR="00585B76" w:rsidRPr="00013AF4" w:rsidRDefault="00585B76" w:rsidP="00585B76">
      <w:pPr>
        <w:ind w:firstLine="709"/>
        <w:jc w:val="center"/>
        <w:rPr>
          <w:b/>
          <w:sz w:val="28"/>
          <w:szCs w:val="28"/>
        </w:rPr>
      </w:pPr>
      <w:r w:rsidRPr="006C3EC2">
        <w:rPr>
          <w:b/>
          <w:sz w:val="28"/>
          <w:szCs w:val="28"/>
        </w:rPr>
        <w:t>Предупреждение:</w:t>
      </w:r>
    </w:p>
    <w:p w:rsidR="00F42D28" w:rsidRDefault="00F42D28" w:rsidP="00F42D28">
      <w:pPr>
        <w:jc w:val="center"/>
        <w:rPr>
          <w:i/>
          <w:sz w:val="28"/>
          <w:szCs w:val="28"/>
        </w:rPr>
      </w:pPr>
      <w:r w:rsidRPr="0010073F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>-02.02.2018</w:t>
      </w:r>
      <w:r w:rsidRPr="0010073F">
        <w:rPr>
          <w:i/>
          <w:sz w:val="28"/>
          <w:szCs w:val="28"/>
        </w:rPr>
        <w:t xml:space="preserve"> в горах Краснодарского края выше 1000 м лавиноопасно (ОЯ).</w:t>
      </w:r>
    </w:p>
    <w:p w:rsidR="002D6011" w:rsidRPr="00CE039F" w:rsidRDefault="002D6011" w:rsidP="00585B76">
      <w:pPr>
        <w:jc w:val="center"/>
        <w:rPr>
          <w:sz w:val="28"/>
          <w:szCs w:val="28"/>
        </w:rPr>
      </w:pPr>
    </w:p>
    <w:p w:rsidR="0094656D" w:rsidRDefault="00BB04F0" w:rsidP="001F1CFE">
      <w:pPr>
        <w:ind w:firstLine="709"/>
        <w:jc w:val="both"/>
        <w:rPr>
          <w:sz w:val="28"/>
          <w:szCs w:val="28"/>
        </w:rPr>
      </w:pPr>
      <w:r w:rsidRPr="001D6B18">
        <w:rPr>
          <w:b/>
          <w:sz w:val="28"/>
          <w:szCs w:val="28"/>
        </w:rPr>
        <w:t>1.2. Гидрологическая:</w:t>
      </w:r>
      <w:r w:rsidR="00756DD5">
        <w:rPr>
          <w:sz w:val="28"/>
          <w:szCs w:val="28"/>
        </w:rPr>
        <w:t xml:space="preserve"> в течение прошедшего периода в связи с отрицательными температурами воздуха в дневные и ночные часы на водных объектах</w:t>
      </w:r>
      <w:r w:rsidR="002B0A6D">
        <w:rPr>
          <w:sz w:val="28"/>
          <w:szCs w:val="28"/>
        </w:rPr>
        <w:t>,</w:t>
      </w:r>
      <w:r w:rsidR="00756DD5">
        <w:rPr>
          <w:sz w:val="28"/>
          <w:szCs w:val="28"/>
        </w:rPr>
        <w:t xml:space="preserve"> преимущественно северной части края и прибрежной зоне Азовского моря</w:t>
      </w:r>
      <w:r w:rsidR="002B0A6D">
        <w:rPr>
          <w:sz w:val="28"/>
          <w:szCs w:val="28"/>
        </w:rPr>
        <w:t>,</w:t>
      </w:r>
      <w:r w:rsidR="00756DD5">
        <w:rPr>
          <w:sz w:val="28"/>
          <w:szCs w:val="28"/>
        </w:rPr>
        <w:t xml:space="preserve"> сохранялись ледовые явления.</w:t>
      </w:r>
    </w:p>
    <w:p w:rsidR="0033608F" w:rsidRPr="00501B02" w:rsidRDefault="00AE01CA" w:rsidP="0033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3608F" w:rsidRPr="006033C2">
        <w:rPr>
          <w:sz w:val="28"/>
          <w:szCs w:val="28"/>
        </w:rPr>
        <w:t>Наполнение водохранилищ от полных объемов в процентном отношении</w:t>
      </w:r>
      <w:r w:rsidR="0033608F" w:rsidRPr="00501B02">
        <w:rPr>
          <w:sz w:val="28"/>
          <w:szCs w:val="28"/>
        </w:rPr>
        <w:t xml:space="preserve"> на </w:t>
      </w:r>
      <w:r w:rsidR="0033608F">
        <w:rPr>
          <w:sz w:val="28"/>
          <w:szCs w:val="28"/>
        </w:rPr>
        <w:t>31</w:t>
      </w:r>
      <w:r w:rsidR="0033608F" w:rsidRPr="00501B02">
        <w:rPr>
          <w:sz w:val="28"/>
          <w:szCs w:val="28"/>
        </w:rPr>
        <w:t xml:space="preserve"> </w:t>
      </w:r>
      <w:r w:rsidR="0033608F">
        <w:rPr>
          <w:sz w:val="28"/>
          <w:szCs w:val="28"/>
        </w:rPr>
        <w:t>января</w:t>
      </w:r>
      <w:r w:rsidR="0033608F" w:rsidRPr="00501B02">
        <w:rPr>
          <w:sz w:val="28"/>
          <w:szCs w:val="28"/>
        </w:rPr>
        <w:t xml:space="preserve"> составило: Краснодарское – </w:t>
      </w:r>
      <w:r w:rsidR="0033608F">
        <w:rPr>
          <w:sz w:val="28"/>
          <w:szCs w:val="28"/>
        </w:rPr>
        <w:t>44</w:t>
      </w:r>
      <w:r w:rsidR="0033608F" w:rsidRPr="00501B02">
        <w:rPr>
          <w:sz w:val="28"/>
          <w:szCs w:val="28"/>
        </w:rPr>
        <w:t xml:space="preserve"> %, </w:t>
      </w:r>
      <w:proofErr w:type="spellStart"/>
      <w:r w:rsidR="0033608F" w:rsidRPr="00501B02">
        <w:rPr>
          <w:sz w:val="28"/>
          <w:szCs w:val="28"/>
        </w:rPr>
        <w:t>Шапсугское</w:t>
      </w:r>
      <w:proofErr w:type="spellEnd"/>
      <w:r w:rsidR="0033608F" w:rsidRPr="00501B02">
        <w:rPr>
          <w:sz w:val="28"/>
          <w:szCs w:val="28"/>
        </w:rPr>
        <w:t xml:space="preserve"> – </w:t>
      </w:r>
      <w:r w:rsidR="0033608F">
        <w:rPr>
          <w:sz w:val="28"/>
          <w:szCs w:val="28"/>
        </w:rPr>
        <w:t>11</w:t>
      </w:r>
      <w:r w:rsidR="0033608F" w:rsidRPr="00501B02">
        <w:rPr>
          <w:sz w:val="28"/>
          <w:szCs w:val="28"/>
        </w:rPr>
        <w:t xml:space="preserve"> %, </w:t>
      </w:r>
      <w:proofErr w:type="spellStart"/>
      <w:r w:rsidR="0033608F" w:rsidRPr="00501B02">
        <w:rPr>
          <w:sz w:val="28"/>
          <w:szCs w:val="28"/>
        </w:rPr>
        <w:t>Крюковское</w:t>
      </w:r>
      <w:proofErr w:type="spellEnd"/>
      <w:r w:rsidR="0033608F" w:rsidRPr="00501B02">
        <w:rPr>
          <w:sz w:val="28"/>
          <w:szCs w:val="28"/>
        </w:rPr>
        <w:t xml:space="preserve"> – 1</w:t>
      </w:r>
      <w:r w:rsidR="0033608F">
        <w:rPr>
          <w:sz w:val="28"/>
          <w:szCs w:val="28"/>
        </w:rPr>
        <w:t>4</w:t>
      </w:r>
      <w:r w:rsidR="0033608F" w:rsidRPr="00501B02">
        <w:rPr>
          <w:sz w:val="28"/>
          <w:szCs w:val="28"/>
        </w:rPr>
        <w:t xml:space="preserve"> %, Варнавинское – </w:t>
      </w:r>
      <w:r w:rsidR="0033608F">
        <w:rPr>
          <w:sz w:val="28"/>
          <w:szCs w:val="28"/>
        </w:rPr>
        <w:t>24</w:t>
      </w:r>
      <w:r w:rsidR="0033608F" w:rsidRPr="00501B02">
        <w:rPr>
          <w:sz w:val="28"/>
          <w:szCs w:val="28"/>
        </w:rPr>
        <w:t xml:space="preserve"> %.</w:t>
      </w:r>
    </w:p>
    <w:p w:rsidR="002D6011" w:rsidRPr="00463CBF" w:rsidRDefault="00BB04F0" w:rsidP="00A015BE">
      <w:pPr>
        <w:ind w:firstLine="709"/>
        <w:jc w:val="both"/>
        <w:rPr>
          <w:sz w:val="28"/>
          <w:szCs w:val="28"/>
        </w:rPr>
      </w:pPr>
      <w:r w:rsidRPr="00F42D28">
        <w:rPr>
          <w:b/>
          <w:sz w:val="28"/>
          <w:szCs w:val="28"/>
        </w:rPr>
        <w:t>Прогноз</w:t>
      </w:r>
      <w:r w:rsidRPr="00F42D28">
        <w:rPr>
          <w:b/>
          <w:i/>
          <w:sz w:val="28"/>
          <w:szCs w:val="28"/>
        </w:rPr>
        <w:t>:</w:t>
      </w:r>
      <w:r w:rsidRPr="00F42D28">
        <w:rPr>
          <w:i/>
          <w:sz w:val="28"/>
          <w:szCs w:val="28"/>
        </w:rPr>
        <w:t xml:space="preserve"> </w:t>
      </w:r>
      <w:r w:rsidR="00F42D28">
        <w:rPr>
          <w:i/>
          <w:sz w:val="28"/>
          <w:szCs w:val="28"/>
        </w:rPr>
        <w:t>в течение</w:t>
      </w:r>
      <w:r w:rsidR="00A015BE" w:rsidRPr="00F42D28">
        <w:rPr>
          <w:i/>
          <w:sz w:val="28"/>
          <w:szCs w:val="28"/>
        </w:rPr>
        <w:t xml:space="preserve"> периода </w:t>
      </w:r>
      <w:r w:rsidR="00A015BE" w:rsidRPr="00F42D28">
        <w:rPr>
          <w:sz w:val="28"/>
          <w:szCs w:val="28"/>
        </w:rPr>
        <w:t>в связи с дальнейшим понижением</w:t>
      </w:r>
      <w:r w:rsidR="00A015BE">
        <w:rPr>
          <w:sz w:val="28"/>
          <w:szCs w:val="28"/>
        </w:rPr>
        <w:t xml:space="preserve"> температуры воздуха до отрицательных отметок на водных объектах края продолжится ледообразование.</w:t>
      </w:r>
    </w:p>
    <w:p w:rsidR="00EE3457" w:rsidRPr="00333327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333327">
        <w:rPr>
          <w:rFonts w:eastAsia="MS Mincho"/>
          <w:b/>
          <w:sz w:val="28"/>
          <w:szCs w:val="28"/>
        </w:rPr>
        <w:t>1.3. Геологическая:</w:t>
      </w:r>
      <w:r w:rsidR="00FB04CF" w:rsidRPr="00333327">
        <w:rPr>
          <w:rFonts w:eastAsia="MS Mincho"/>
          <w:b/>
          <w:sz w:val="28"/>
          <w:szCs w:val="28"/>
        </w:rPr>
        <w:t xml:space="preserve"> </w:t>
      </w:r>
      <w:r w:rsidR="00333327" w:rsidRPr="00333327">
        <w:rPr>
          <w:rFonts w:eastAsia="MS Mincho"/>
          <w:sz w:val="28"/>
          <w:szCs w:val="28"/>
        </w:rPr>
        <w:t>в норме.</w:t>
      </w:r>
    </w:p>
    <w:p w:rsidR="00585B76" w:rsidRPr="00585B76" w:rsidRDefault="00BB04F0" w:rsidP="00585B76">
      <w:pPr>
        <w:pStyle w:val="140"/>
        <w:jc w:val="both"/>
        <w:rPr>
          <w:rFonts w:ascii="Times New Roman" w:eastAsia="Times New Roman" w:hAnsi="Times New Roman" w:cs="Times New Roman"/>
          <w:bCs w:val="0"/>
          <w:iCs w:val="0"/>
          <w:lang w:eastAsia="ru-RU"/>
        </w:rPr>
      </w:pPr>
      <w:r w:rsidRPr="00F42D28">
        <w:rPr>
          <w:rFonts w:ascii="Times New Roman" w:hAnsi="Times New Roman" w:cs="Times New Roman"/>
          <w:b/>
        </w:rPr>
        <w:t>Прогноз:</w:t>
      </w:r>
      <w:r w:rsidRPr="00F42D28">
        <w:rPr>
          <w:b/>
        </w:rPr>
        <w:t xml:space="preserve"> </w:t>
      </w:r>
      <w:r w:rsidR="00F42D28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>1 – 7 февраля</w:t>
      </w:r>
      <w:r w:rsidR="00FA1D6D" w:rsidRPr="00F42D28">
        <w:rPr>
          <w:rFonts w:ascii="Times New Roman" w:eastAsia="Times New Roman" w:hAnsi="Times New Roman" w:cs="Times New Roman"/>
          <w:bCs w:val="0"/>
          <w:i/>
          <w:iCs w:val="0"/>
          <w:lang w:eastAsia="ru-RU"/>
        </w:rPr>
        <w:t xml:space="preserve"> 2018 года</w:t>
      </w:r>
      <w:r w:rsidR="00FB04CF" w:rsidRPr="00F42D28">
        <w:rPr>
          <w:rFonts w:eastAsia="MS Mincho"/>
        </w:rPr>
        <w:t xml:space="preserve"> </w:t>
      </w:r>
      <w:r w:rsidR="00F42D28">
        <w:rPr>
          <w:rFonts w:ascii="Times New Roman" w:eastAsia="Times New Roman" w:hAnsi="Times New Roman" w:cs="Times New Roman"/>
          <w:bCs w:val="0"/>
          <w:iCs w:val="0"/>
          <w:lang w:eastAsia="ru-RU"/>
        </w:rPr>
        <w:t>в связи с прогнозируемыми в отдельные дни осадками и переувлажнением грунта влагой в предгорных и горных районах прогнозируется активизация экзогенных процессов</w:t>
      </w:r>
      <w:r w:rsidR="00585B76" w:rsidRPr="00585B76">
        <w:rPr>
          <w:rFonts w:ascii="Times New Roman" w:eastAsia="Times New Roman" w:hAnsi="Times New Roman" w:cs="Times New Roman"/>
          <w:bCs w:val="0"/>
          <w:iCs w:val="0"/>
          <w:lang w:eastAsia="ru-RU"/>
        </w:rPr>
        <w:t>.</w:t>
      </w:r>
    </w:p>
    <w:p w:rsidR="00431D52" w:rsidRDefault="00431D52" w:rsidP="00431D52">
      <w:pPr>
        <w:ind w:firstLine="709"/>
        <w:jc w:val="both"/>
        <w:rPr>
          <w:bCs/>
          <w:sz w:val="28"/>
          <w:szCs w:val="28"/>
        </w:rPr>
      </w:pPr>
      <w:r w:rsidRPr="00EF2E06">
        <w:rPr>
          <w:b/>
          <w:bCs/>
          <w:sz w:val="28"/>
          <w:szCs w:val="28"/>
        </w:rPr>
        <w:t xml:space="preserve">1.4. </w:t>
      </w:r>
      <w:proofErr w:type="spellStart"/>
      <w:r w:rsidRPr="00EF2E06">
        <w:rPr>
          <w:b/>
          <w:bCs/>
          <w:sz w:val="28"/>
          <w:szCs w:val="28"/>
        </w:rPr>
        <w:t>Лавиноопасность</w:t>
      </w:r>
      <w:proofErr w:type="spellEnd"/>
      <w:r w:rsidRPr="00EF2E06">
        <w:rPr>
          <w:b/>
          <w:bCs/>
          <w:sz w:val="28"/>
          <w:szCs w:val="28"/>
        </w:rPr>
        <w:t xml:space="preserve">: </w:t>
      </w:r>
      <w:r w:rsidRPr="00EF2E06">
        <w:rPr>
          <w:bCs/>
          <w:sz w:val="28"/>
          <w:szCs w:val="28"/>
        </w:rPr>
        <w:t>высота снежного покрова по данным</w:t>
      </w:r>
      <w:r w:rsidRPr="00CA0695">
        <w:rPr>
          <w:bCs/>
          <w:sz w:val="28"/>
          <w:szCs w:val="28"/>
        </w:rPr>
        <w:t xml:space="preserve"> </w:t>
      </w:r>
      <w:r w:rsidRPr="00C51AFC">
        <w:rPr>
          <w:bCs/>
          <w:sz w:val="28"/>
          <w:szCs w:val="28"/>
        </w:rPr>
        <w:t xml:space="preserve">автоматической метеостанции на высоте 2070 м (МО </w:t>
      </w:r>
      <w:proofErr w:type="spellStart"/>
      <w:r w:rsidRPr="00C51AFC">
        <w:rPr>
          <w:bCs/>
          <w:sz w:val="28"/>
          <w:szCs w:val="28"/>
        </w:rPr>
        <w:t>г.Сочи</w:t>
      </w:r>
      <w:proofErr w:type="spellEnd"/>
      <w:r w:rsidRPr="00C51AFC">
        <w:rPr>
          <w:bCs/>
          <w:sz w:val="28"/>
          <w:szCs w:val="28"/>
        </w:rPr>
        <w:t xml:space="preserve">) – </w:t>
      </w:r>
      <w:r w:rsidR="00EF2E06">
        <w:rPr>
          <w:bCs/>
          <w:sz w:val="28"/>
          <w:szCs w:val="28"/>
        </w:rPr>
        <w:t>235</w:t>
      </w:r>
      <w:r w:rsidRPr="00C51AFC">
        <w:rPr>
          <w:bCs/>
          <w:sz w:val="28"/>
          <w:szCs w:val="28"/>
        </w:rPr>
        <w:t xml:space="preserve"> см. </w:t>
      </w:r>
    </w:p>
    <w:p w:rsidR="001F1CFE" w:rsidRPr="0076676D" w:rsidRDefault="00756DD5" w:rsidP="001F1CFE">
      <w:pPr>
        <w:ind w:firstLine="709"/>
        <w:jc w:val="both"/>
        <w:rPr>
          <w:bCs/>
          <w:sz w:val="28"/>
          <w:szCs w:val="28"/>
        </w:rPr>
      </w:pPr>
      <w:r w:rsidRPr="00756DD5">
        <w:rPr>
          <w:bCs/>
          <w:i/>
          <w:sz w:val="28"/>
          <w:szCs w:val="28"/>
        </w:rPr>
        <w:t>25 января 2018 года</w:t>
      </w:r>
      <w:r>
        <w:rPr>
          <w:bCs/>
          <w:sz w:val="28"/>
          <w:szCs w:val="28"/>
        </w:rPr>
        <w:t xml:space="preserve"> </w:t>
      </w:r>
      <w:r w:rsidR="001F1CFE">
        <w:rPr>
          <w:bCs/>
          <w:sz w:val="28"/>
          <w:szCs w:val="28"/>
        </w:rPr>
        <w:t xml:space="preserve">при обследовании территории ГКК </w:t>
      </w:r>
      <w:proofErr w:type="spellStart"/>
      <w:r w:rsidR="001F1CFE">
        <w:rPr>
          <w:bCs/>
          <w:sz w:val="28"/>
          <w:szCs w:val="28"/>
        </w:rPr>
        <w:t>Альпика</w:t>
      </w:r>
      <w:proofErr w:type="spellEnd"/>
      <w:r w:rsidR="001F1CFE">
        <w:rPr>
          <w:bCs/>
          <w:sz w:val="28"/>
          <w:szCs w:val="28"/>
        </w:rPr>
        <w:t>-Сервис (</w:t>
      </w:r>
      <w:r w:rsidR="001F1CFE" w:rsidRPr="0076676D">
        <w:rPr>
          <w:b/>
          <w:bCs/>
          <w:sz w:val="28"/>
          <w:szCs w:val="28"/>
        </w:rPr>
        <w:t xml:space="preserve">МО </w:t>
      </w:r>
      <w:proofErr w:type="spellStart"/>
      <w:r w:rsidR="001F1CFE" w:rsidRPr="0076676D">
        <w:rPr>
          <w:b/>
          <w:bCs/>
          <w:sz w:val="28"/>
          <w:szCs w:val="28"/>
        </w:rPr>
        <w:t>г.Сочи</w:t>
      </w:r>
      <w:proofErr w:type="spellEnd"/>
      <w:r w:rsidR="001F1CFE">
        <w:rPr>
          <w:bCs/>
          <w:sz w:val="28"/>
          <w:szCs w:val="28"/>
        </w:rPr>
        <w:t>) была обнаружена 1 самопроизвольно сошедшая лавина объемом 4000 м</w:t>
      </w:r>
      <w:r w:rsidR="001F1CFE">
        <w:rPr>
          <w:bCs/>
          <w:sz w:val="28"/>
          <w:szCs w:val="28"/>
          <w:vertAlign w:val="superscript"/>
        </w:rPr>
        <w:t>3</w:t>
      </w:r>
      <w:r w:rsidR="001F1CFE">
        <w:rPr>
          <w:bCs/>
          <w:sz w:val="28"/>
          <w:szCs w:val="28"/>
        </w:rPr>
        <w:t>.</w:t>
      </w:r>
    </w:p>
    <w:p w:rsidR="002611CC" w:rsidRDefault="00431D52" w:rsidP="002611CC">
      <w:pPr>
        <w:ind w:firstLine="708"/>
        <w:jc w:val="both"/>
        <w:rPr>
          <w:bCs/>
          <w:sz w:val="28"/>
          <w:szCs w:val="28"/>
        </w:rPr>
      </w:pPr>
      <w:r w:rsidRPr="00EF2E06">
        <w:rPr>
          <w:b/>
          <w:bCs/>
          <w:sz w:val="28"/>
          <w:szCs w:val="28"/>
        </w:rPr>
        <w:t xml:space="preserve">Прогноз: </w:t>
      </w:r>
      <w:r w:rsidR="00EF2E06" w:rsidRPr="00EF2E06">
        <w:rPr>
          <w:bCs/>
          <w:sz w:val="28"/>
          <w:szCs w:val="28"/>
        </w:rPr>
        <w:t>н</w:t>
      </w:r>
      <w:r w:rsidR="002611CC" w:rsidRPr="000C2277">
        <w:rPr>
          <w:bCs/>
          <w:sz w:val="28"/>
          <w:szCs w:val="28"/>
        </w:rPr>
        <w:t xml:space="preserve">а автодороге А-149 Адлер – Красная Поляна </w:t>
      </w:r>
      <w:r w:rsidR="002611CC" w:rsidRPr="000C2277">
        <w:rPr>
          <w:b/>
          <w:bCs/>
          <w:sz w:val="28"/>
          <w:szCs w:val="28"/>
        </w:rPr>
        <w:t>нелавиноопасно</w:t>
      </w:r>
      <w:r w:rsidR="002611CC" w:rsidRPr="000C2277">
        <w:rPr>
          <w:bCs/>
          <w:sz w:val="28"/>
          <w:szCs w:val="28"/>
        </w:rPr>
        <w:t>.</w:t>
      </w:r>
    </w:p>
    <w:p w:rsidR="003D4234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5</w:t>
      </w:r>
      <w:r w:rsidRPr="005C6CD5">
        <w:rPr>
          <w:b/>
          <w:sz w:val="28"/>
          <w:szCs w:val="28"/>
        </w:rPr>
        <w:t xml:space="preserve">. Сейсмическая: </w:t>
      </w:r>
    </w:p>
    <w:p w:rsidR="001F1CFE" w:rsidRPr="001F1CFE" w:rsidRDefault="001F1CFE" w:rsidP="001F1CFE">
      <w:pPr>
        <w:pStyle w:val="140"/>
        <w:jc w:val="both"/>
        <w:rPr>
          <w:rFonts w:ascii="Times New Roman" w:hAnsi="Times New Roman" w:cs="Times New Roman"/>
          <w:i/>
        </w:rPr>
      </w:pPr>
      <w:r w:rsidRPr="001F1CFE">
        <w:rPr>
          <w:rFonts w:ascii="Times New Roman" w:hAnsi="Times New Roman" w:cs="Times New Roman"/>
          <w:i/>
        </w:rPr>
        <w:t>26 января:</w:t>
      </w:r>
    </w:p>
    <w:p w:rsidR="001F1CFE" w:rsidRPr="001F1CFE" w:rsidRDefault="001F1CFE" w:rsidP="001F1CFE">
      <w:pPr>
        <w:pStyle w:val="140"/>
        <w:jc w:val="both"/>
        <w:rPr>
          <w:rFonts w:ascii="Times New Roman" w:hAnsi="Times New Roman" w:cs="Times New Roman"/>
        </w:rPr>
      </w:pPr>
      <w:r w:rsidRPr="001F1CFE">
        <w:rPr>
          <w:rFonts w:ascii="Times New Roman" w:hAnsi="Times New Roman" w:cs="Times New Roman"/>
        </w:rPr>
        <w:t xml:space="preserve">В МО </w:t>
      </w:r>
      <w:r w:rsidRPr="001F1CFE">
        <w:rPr>
          <w:rFonts w:ascii="Times New Roman" w:hAnsi="Times New Roman" w:cs="Times New Roman"/>
          <w:b/>
        </w:rPr>
        <w:t>Туапсинский район</w:t>
      </w:r>
      <w:r w:rsidRPr="001F1CFE">
        <w:rPr>
          <w:rFonts w:ascii="Times New Roman" w:hAnsi="Times New Roman" w:cs="Times New Roman"/>
        </w:rPr>
        <w:t xml:space="preserve"> в 4,5 км от г/п </w:t>
      </w:r>
      <w:proofErr w:type="spellStart"/>
      <w:r w:rsidRPr="001F1CFE">
        <w:rPr>
          <w:rFonts w:ascii="Times New Roman" w:hAnsi="Times New Roman" w:cs="Times New Roman"/>
        </w:rPr>
        <w:t>Новомихайловское</w:t>
      </w:r>
      <w:proofErr w:type="spellEnd"/>
      <w:r w:rsidRPr="001F1CFE">
        <w:rPr>
          <w:rFonts w:ascii="Times New Roman" w:hAnsi="Times New Roman" w:cs="Times New Roman"/>
        </w:rPr>
        <w:t xml:space="preserve"> Сочинской сейсмостанцией было зафиксировано 3 </w:t>
      </w:r>
      <w:proofErr w:type="spellStart"/>
      <w:r w:rsidRPr="001F1CFE">
        <w:rPr>
          <w:rFonts w:ascii="Times New Roman" w:hAnsi="Times New Roman" w:cs="Times New Roman"/>
        </w:rPr>
        <w:t>сейсмособытия</w:t>
      </w:r>
      <w:proofErr w:type="spellEnd"/>
      <w:r w:rsidRPr="001F1CFE">
        <w:rPr>
          <w:rFonts w:ascii="Times New Roman" w:hAnsi="Times New Roman" w:cs="Times New Roman"/>
        </w:rPr>
        <w:t xml:space="preserve"> в Черном море. В 09-09 на глубине 10 км произошло землетрясение магнитудой 4,0 и силой 3 балла, 09-10 в Черном море на глубине 16 км, магнитудой 3,9 и силой 3 балла, в 09-32 в Черном море на глубине 10 км магнитудой 3,9 балла и силой 3 балла. Толчки ощущались на суше. Жертв и разрушений нет, все объекты экономики и жизнеобеспечения функционировали в штатном режиме.</w:t>
      </w:r>
    </w:p>
    <w:p w:rsidR="001F1CFE" w:rsidRPr="001F1CFE" w:rsidRDefault="001F1CFE" w:rsidP="001F1CFE">
      <w:pPr>
        <w:pStyle w:val="140"/>
        <w:jc w:val="both"/>
        <w:rPr>
          <w:rFonts w:ascii="Times New Roman" w:hAnsi="Times New Roman" w:cs="Times New Roman"/>
          <w:i/>
        </w:rPr>
      </w:pPr>
      <w:r w:rsidRPr="001F1CFE">
        <w:rPr>
          <w:rFonts w:ascii="Times New Roman" w:hAnsi="Times New Roman" w:cs="Times New Roman"/>
          <w:i/>
        </w:rPr>
        <w:t>28 января:</w:t>
      </w:r>
    </w:p>
    <w:p w:rsidR="001F1CFE" w:rsidRPr="001F1CFE" w:rsidRDefault="001F1CFE" w:rsidP="001F1CFE">
      <w:pPr>
        <w:pStyle w:val="140"/>
        <w:jc w:val="both"/>
        <w:rPr>
          <w:rFonts w:ascii="Times New Roman" w:hAnsi="Times New Roman" w:cs="Times New Roman"/>
        </w:rPr>
      </w:pPr>
      <w:r w:rsidRPr="001F1CFE">
        <w:rPr>
          <w:rFonts w:ascii="Times New Roman" w:hAnsi="Times New Roman" w:cs="Times New Roman"/>
        </w:rPr>
        <w:t xml:space="preserve">В МО </w:t>
      </w:r>
      <w:r w:rsidRPr="001F1CFE">
        <w:rPr>
          <w:rFonts w:ascii="Times New Roman" w:hAnsi="Times New Roman" w:cs="Times New Roman"/>
          <w:b/>
        </w:rPr>
        <w:t>Туапсинский район</w:t>
      </w:r>
      <w:r w:rsidRPr="001F1CFE">
        <w:rPr>
          <w:rFonts w:ascii="Times New Roman" w:hAnsi="Times New Roman" w:cs="Times New Roman"/>
        </w:rPr>
        <w:t xml:space="preserve"> в районе </w:t>
      </w:r>
      <w:proofErr w:type="spellStart"/>
      <w:r w:rsidRPr="001F1CFE">
        <w:rPr>
          <w:rFonts w:ascii="Times New Roman" w:hAnsi="Times New Roman" w:cs="Times New Roman"/>
        </w:rPr>
        <w:t>п.Ольгинка</w:t>
      </w:r>
      <w:proofErr w:type="spellEnd"/>
      <w:r w:rsidRPr="001F1CFE">
        <w:rPr>
          <w:rFonts w:ascii="Times New Roman" w:hAnsi="Times New Roman" w:cs="Times New Roman"/>
        </w:rPr>
        <w:t xml:space="preserve"> было зафиксировано </w:t>
      </w:r>
      <w:proofErr w:type="spellStart"/>
      <w:r w:rsidRPr="001F1CFE">
        <w:rPr>
          <w:rFonts w:ascii="Times New Roman" w:hAnsi="Times New Roman" w:cs="Times New Roman"/>
        </w:rPr>
        <w:t>сейсмособытие</w:t>
      </w:r>
      <w:proofErr w:type="spellEnd"/>
      <w:r w:rsidRPr="001F1CFE">
        <w:rPr>
          <w:rFonts w:ascii="Times New Roman" w:hAnsi="Times New Roman" w:cs="Times New Roman"/>
        </w:rPr>
        <w:t xml:space="preserve"> магнитудой 3,5 с эпицентром в акватории Черного моря на удалении 10 км и на глубине 10 км. Жители толчки не ощущали. Жертв и разрушений не отмечалось.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C2244E">
        <w:rPr>
          <w:rFonts w:eastAsia="MS Mincho"/>
          <w:b/>
          <w:sz w:val="28"/>
          <w:szCs w:val="28"/>
        </w:rPr>
        <w:t>Прогноз:</w:t>
      </w:r>
      <w:r w:rsidRPr="00C2244E">
        <w:rPr>
          <w:rFonts w:eastAsia="MS Mincho"/>
        </w:rPr>
        <w:t xml:space="preserve"> </w:t>
      </w:r>
      <w:r w:rsidR="00ED36E5">
        <w:rPr>
          <w:i/>
          <w:sz w:val="28"/>
          <w:szCs w:val="28"/>
        </w:rPr>
        <w:t>1 – 7 февраля</w:t>
      </w:r>
      <w:r w:rsidR="00EE3457">
        <w:rPr>
          <w:i/>
          <w:sz w:val="28"/>
          <w:szCs w:val="28"/>
        </w:rPr>
        <w:t xml:space="preserve"> 2018 года</w:t>
      </w:r>
      <w:r w:rsidR="00DA5707" w:rsidRPr="00C2244E">
        <w:rPr>
          <w:rFonts w:eastAsia="MS Mincho"/>
        </w:rPr>
        <w:t xml:space="preserve"> </w:t>
      </w:r>
      <w:r w:rsidRPr="00C2244E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C2244E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C2244E">
        <w:rPr>
          <w:rFonts w:eastAsia="MS Mincho"/>
          <w:b/>
          <w:sz w:val="28"/>
          <w:szCs w:val="28"/>
        </w:rPr>
        <w:t>Белореченский</w:t>
      </w:r>
      <w:proofErr w:type="spellEnd"/>
      <w:r w:rsidRPr="00C2244E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b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Ейский</w:t>
      </w:r>
      <w:proofErr w:type="spellEnd"/>
      <w:r w:rsidRPr="005C6CD5">
        <w:rPr>
          <w:rFonts w:eastAsia="MS Mincho"/>
          <w:b/>
          <w:sz w:val="28"/>
          <w:szCs w:val="28"/>
        </w:rPr>
        <w:t>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гг.Армавир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6</w:t>
      </w:r>
      <w:r w:rsidRPr="005C6CD5">
        <w:rPr>
          <w:b/>
          <w:sz w:val="28"/>
          <w:szCs w:val="28"/>
        </w:rPr>
        <w:t xml:space="preserve">. Техногенная: </w:t>
      </w:r>
    </w:p>
    <w:p w:rsidR="00BB04F0" w:rsidRDefault="00BB04F0" w:rsidP="00AA38A8">
      <w:pPr>
        <w:ind w:firstLine="708"/>
        <w:jc w:val="both"/>
        <w:rPr>
          <w:sz w:val="28"/>
          <w:szCs w:val="28"/>
        </w:rPr>
      </w:pPr>
      <w:r w:rsidRPr="001D009C">
        <w:rPr>
          <w:b/>
          <w:sz w:val="28"/>
          <w:szCs w:val="28"/>
        </w:rPr>
        <w:t>1.</w:t>
      </w:r>
      <w:r w:rsidR="00431D52" w:rsidRPr="001D009C">
        <w:rPr>
          <w:b/>
          <w:sz w:val="28"/>
          <w:szCs w:val="28"/>
        </w:rPr>
        <w:t>6</w:t>
      </w:r>
      <w:r w:rsidRPr="001D009C">
        <w:rPr>
          <w:b/>
          <w:sz w:val="28"/>
          <w:szCs w:val="28"/>
        </w:rPr>
        <w:t xml:space="preserve">.1. Обстановка по пожарам: </w:t>
      </w:r>
      <w:r w:rsidRPr="001D009C">
        <w:rPr>
          <w:sz w:val="28"/>
          <w:szCs w:val="28"/>
        </w:rPr>
        <w:t>за прошедший период</w:t>
      </w:r>
      <w:r w:rsidR="003D29AC" w:rsidRPr="001D009C">
        <w:rPr>
          <w:sz w:val="28"/>
          <w:szCs w:val="28"/>
        </w:rPr>
        <w:t xml:space="preserve"> </w:t>
      </w:r>
      <w:r w:rsidRPr="001D009C">
        <w:rPr>
          <w:sz w:val="28"/>
          <w:szCs w:val="28"/>
        </w:rPr>
        <w:t>на территории</w:t>
      </w:r>
      <w:r w:rsidRPr="003D29AC">
        <w:rPr>
          <w:sz w:val="28"/>
          <w:szCs w:val="28"/>
        </w:rPr>
        <w:t xml:space="preserve"> </w:t>
      </w:r>
      <w:r w:rsidR="005818E9">
        <w:rPr>
          <w:sz w:val="28"/>
          <w:szCs w:val="28"/>
        </w:rPr>
        <w:t>края был</w:t>
      </w:r>
      <w:r w:rsidR="00E25813">
        <w:rPr>
          <w:sz w:val="28"/>
          <w:szCs w:val="28"/>
        </w:rPr>
        <w:t>о</w:t>
      </w:r>
      <w:r w:rsidR="005818E9">
        <w:rPr>
          <w:sz w:val="28"/>
          <w:szCs w:val="28"/>
        </w:rPr>
        <w:t xml:space="preserve"> зафиксирован</w:t>
      </w:r>
      <w:r w:rsidR="004761AD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1D009C">
        <w:rPr>
          <w:sz w:val="28"/>
          <w:szCs w:val="28"/>
        </w:rPr>
        <w:t>76</w:t>
      </w:r>
      <w:r w:rsidR="00800ACA">
        <w:rPr>
          <w:sz w:val="28"/>
          <w:szCs w:val="28"/>
        </w:rPr>
        <w:t xml:space="preserve"> бытов</w:t>
      </w:r>
      <w:r w:rsidR="004761AD">
        <w:rPr>
          <w:sz w:val="28"/>
          <w:szCs w:val="28"/>
        </w:rPr>
        <w:t>ых</w:t>
      </w:r>
      <w:r w:rsidR="00800ACA">
        <w:rPr>
          <w:sz w:val="28"/>
          <w:szCs w:val="28"/>
        </w:rPr>
        <w:t xml:space="preserve"> пожар</w:t>
      </w:r>
      <w:r w:rsidR="001D009C">
        <w:rPr>
          <w:sz w:val="28"/>
          <w:szCs w:val="28"/>
        </w:rPr>
        <w:t>ов</w:t>
      </w:r>
      <w:r w:rsidRPr="005C6CD5">
        <w:rPr>
          <w:sz w:val="28"/>
          <w:szCs w:val="28"/>
        </w:rPr>
        <w:t>, в результате которых пострадал</w:t>
      </w:r>
      <w:r w:rsidR="003D29AC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1D009C">
        <w:rPr>
          <w:sz w:val="28"/>
          <w:szCs w:val="28"/>
        </w:rPr>
        <w:t>88</w:t>
      </w:r>
      <w:r w:rsidR="00800ACA">
        <w:rPr>
          <w:sz w:val="28"/>
          <w:szCs w:val="28"/>
        </w:rPr>
        <w:t xml:space="preserve"> человек,</w:t>
      </w:r>
      <w:r w:rsidR="006654A1">
        <w:rPr>
          <w:sz w:val="28"/>
          <w:szCs w:val="28"/>
        </w:rPr>
        <w:t xml:space="preserve"> </w:t>
      </w:r>
      <w:r w:rsidR="001D009C">
        <w:rPr>
          <w:sz w:val="28"/>
          <w:szCs w:val="28"/>
        </w:rPr>
        <w:t>5</w:t>
      </w:r>
      <w:r w:rsidR="00AA38A8">
        <w:rPr>
          <w:sz w:val="28"/>
          <w:szCs w:val="28"/>
        </w:rPr>
        <w:t xml:space="preserve"> – </w:t>
      </w:r>
      <w:r w:rsidR="00800ACA">
        <w:rPr>
          <w:sz w:val="28"/>
          <w:szCs w:val="28"/>
        </w:rPr>
        <w:t>поги</w:t>
      </w:r>
      <w:r w:rsidR="00D41CC8">
        <w:rPr>
          <w:sz w:val="28"/>
          <w:szCs w:val="28"/>
        </w:rPr>
        <w:t>бло</w:t>
      </w:r>
      <w:r w:rsidR="003C0CBC">
        <w:rPr>
          <w:sz w:val="28"/>
          <w:szCs w:val="28"/>
        </w:rPr>
        <w:t>.</w:t>
      </w:r>
    </w:p>
    <w:p w:rsidR="00251F7B" w:rsidRDefault="00ED36E5" w:rsidP="00AA3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на территории Краснодарского края было зафиксировано </w:t>
      </w:r>
      <w:r w:rsidR="00F246D0">
        <w:rPr>
          <w:sz w:val="28"/>
          <w:szCs w:val="28"/>
        </w:rPr>
        <w:t>4</w:t>
      </w:r>
      <w:r>
        <w:rPr>
          <w:sz w:val="28"/>
          <w:szCs w:val="28"/>
        </w:rPr>
        <w:t xml:space="preserve"> крупных пожара в МО </w:t>
      </w:r>
      <w:r w:rsidRPr="00ED36E5">
        <w:rPr>
          <w:b/>
          <w:sz w:val="28"/>
          <w:szCs w:val="28"/>
        </w:rPr>
        <w:t>Славянский район</w:t>
      </w:r>
      <w:r>
        <w:rPr>
          <w:sz w:val="28"/>
          <w:szCs w:val="28"/>
        </w:rPr>
        <w:t xml:space="preserve"> (погибло     </w:t>
      </w:r>
      <w:r w:rsidR="00F246D0">
        <w:rPr>
          <w:sz w:val="28"/>
          <w:szCs w:val="28"/>
        </w:rPr>
        <w:t xml:space="preserve">                   </w:t>
      </w:r>
      <w:r w:rsidR="00F246D0">
        <w:rPr>
          <w:sz w:val="28"/>
          <w:szCs w:val="28"/>
        </w:rPr>
        <w:lastRenderedPageBreak/>
        <w:t>2 человека),</w:t>
      </w:r>
      <w:r>
        <w:rPr>
          <w:sz w:val="28"/>
          <w:szCs w:val="28"/>
        </w:rPr>
        <w:t xml:space="preserve"> </w:t>
      </w:r>
      <w:proofErr w:type="spellStart"/>
      <w:r w:rsidRPr="00ED36E5">
        <w:rPr>
          <w:b/>
          <w:sz w:val="28"/>
          <w:szCs w:val="28"/>
        </w:rPr>
        <w:t>г.Краснодар</w:t>
      </w:r>
      <w:proofErr w:type="spellEnd"/>
      <w:r>
        <w:rPr>
          <w:sz w:val="28"/>
          <w:szCs w:val="28"/>
        </w:rPr>
        <w:t xml:space="preserve"> – 2 случая (погибших и пострадавших нет)</w:t>
      </w:r>
      <w:r w:rsidR="00F246D0">
        <w:rPr>
          <w:sz w:val="28"/>
          <w:szCs w:val="28"/>
        </w:rPr>
        <w:t xml:space="preserve">, </w:t>
      </w:r>
      <w:proofErr w:type="spellStart"/>
      <w:r w:rsidR="00F246D0" w:rsidRPr="00F246D0">
        <w:rPr>
          <w:b/>
          <w:sz w:val="28"/>
          <w:szCs w:val="28"/>
        </w:rPr>
        <w:t>г.Сочи</w:t>
      </w:r>
      <w:proofErr w:type="spellEnd"/>
      <w:r w:rsidR="00F246D0" w:rsidRPr="00F246D0">
        <w:rPr>
          <w:b/>
          <w:sz w:val="28"/>
          <w:szCs w:val="28"/>
        </w:rPr>
        <w:t xml:space="preserve"> </w:t>
      </w:r>
      <w:r w:rsidR="00F246D0">
        <w:rPr>
          <w:sz w:val="28"/>
          <w:szCs w:val="28"/>
        </w:rPr>
        <w:t>(погиб 1 человек).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1D009C">
        <w:rPr>
          <w:b/>
          <w:sz w:val="28"/>
          <w:szCs w:val="28"/>
        </w:rPr>
        <w:t>1.</w:t>
      </w:r>
      <w:r w:rsidR="00431D52" w:rsidRPr="001D009C">
        <w:rPr>
          <w:b/>
          <w:sz w:val="28"/>
          <w:szCs w:val="28"/>
        </w:rPr>
        <w:t>6</w:t>
      </w:r>
      <w:r w:rsidRPr="001D009C">
        <w:rPr>
          <w:b/>
          <w:sz w:val="28"/>
          <w:szCs w:val="28"/>
        </w:rPr>
        <w:t xml:space="preserve">.2. ДТП: </w:t>
      </w:r>
      <w:r w:rsidRPr="001D009C">
        <w:rPr>
          <w:sz w:val="28"/>
          <w:szCs w:val="28"/>
        </w:rPr>
        <w:t>за прошедший период</w:t>
      </w:r>
      <w:r w:rsidR="003D29AC" w:rsidRPr="001D009C">
        <w:rPr>
          <w:sz w:val="28"/>
          <w:szCs w:val="28"/>
        </w:rPr>
        <w:t xml:space="preserve"> </w:t>
      </w:r>
      <w:r w:rsidRPr="001D009C">
        <w:rPr>
          <w:sz w:val="28"/>
          <w:szCs w:val="28"/>
        </w:rPr>
        <w:t>на автомобильных дорогах края</w:t>
      </w:r>
      <w:r w:rsidRPr="003D29AC">
        <w:rPr>
          <w:sz w:val="28"/>
          <w:szCs w:val="28"/>
        </w:rPr>
        <w:t xml:space="preserve"> </w:t>
      </w:r>
      <w:r w:rsidRPr="005C6CD5">
        <w:rPr>
          <w:sz w:val="28"/>
          <w:szCs w:val="28"/>
        </w:rPr>
        <w:t xml:space="preserve">произошло </w:t>
      </w:r>
      <w:r w:rsidR="001D009C">
        <w:rPr>
          <w:sz w:val="28"/>
          <w:szCs w:val="28"/>
        </w:rPr>
        <w:t>85</w:t>
      </w:r>
      <w:r w:rsidR="00D41CC8">
        <w:rPr>
          <w:sz w:val="28"/>
          <w:szCs w:val="28"/>
        </w:rPr>
        <w:t xml:space="preserve"> </w:t>
      </w:r>
      <w:r w:rsidRPr="005C6CD5">
        <w:rPr>
          <w:sz w:val="28"/>
          <w:szCs w:val="28"/>
        </w:rPr>
        <w:t>ДТП, в результате пострадал</w:t>
      </w:r>
      <w:r w:rsidR="005609EC">
        <w:rPr>
          <w:sz w:val="28"/>
          <w:szCs w:val="28"/>
        </w:rPr>
        <w:t>о</w:t>
      </w:r>
      <w:r w:rsidR="00C86BC8">
        <w:rPr>
          <w:sz w:val="28"/>
          <w:szCs w:val="28"/>
        </w:rPr>
        <w:t xml:space="preserve"> 1</w:t>
      </w:r>
      <w:r w:rsidR="001D009C">
        <w:rPr>
          <w:sz w:val="28"/>
          <w:szCs w:val="28"/>
        </w:rPr>
        <w:t>01</w:t>
      </w:r>
      <w:r w:rsidRPr="005C6CD5">
        <w:rPr>
          <w:sz w:val="28"/>
          <w:szCs w:val="28"/>
        </w:rPr>
        <w:t xml:space="preserve"> </w:t>
      </w:r>
      <w:r w:rsidR="00800ACA">
        <w:rPr>
          <w:sz w:val="28"/>
          <w:szCs w:val="28"/>
        </w:rPr>
        <w:t>челове</w:t>
      </w:r>
      <w:r w:rsidR="005609EC">
        <w:rPr>
          <w:sz w:val="28"/>
          <w:szCs w:val="28"/>
        </w:rPr>
        <w:t>к</w:t>
      </w:r>
      <w:r w:rsidR="00C86BC8">
        <w:rPr>
          <w:sz w:val="28"/>
          <w:szCs w:val="28"/>
        </w:rPr>
        <w:t>а</w:t>
      </w:r>
      <w:r w:rsidR="00B410F9">
        <w:rPr>
          <w:sz w:val="28"/>
          <w:szCs w:val="28"/>
        </w:rPr>
        <w:t>,</w:t>
      </w:r>
      <w:r w:rsidRPr="005C6CD5">
        <w:rPr>
          <w:sz w:val="28"/>
          <w:szCs w:val="28"/>
        </w:rPr>
        <w:t xml:space="preserve"> </w:t>
      </w:r>
      <w:r w:rsidR="001D009C">
        <w:rPr>
          <w:sz w:val="28"/>
          <w:szCs w:val="28"/>
        </w:rPr>
        <w:t>10</w:t>
      </w:r>
      <w:r w:rsidRPr="005C6CD5">
        <w:rPr>
          <w:sz w:val="28"/>
          <w:szCs w:val="28"/>
        </w:rPr>
        <w:t xml:space="preserve"> – погибло.</w:t>
      </w:r>
    </w:p>
    <w:p w:rsidR="0094656D" w:rsidRDefault="0020443F" w:rsidP="00204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в </w:t>
      </w:r>
      <w:r w:rsidRPr="0020443F">
        <w:rPr>
          <w:b/>
          <w:sz w:val="28"/>
          <w:szCs w:val="28"/>
        </w:rPr>
        <w:t xml:space="preserve">МО </w:t>
      </w:r>
      <w:proofErr w:type="spellStart"/>
      <w:r w:rsidR="00355176">
        <w:rPr>
          <w:b/>
          <w:sz w:val="28"/>
          <w:szCs w:val="28"/>
        </w:rPr>
        <w:t>г.Анапа</w:t>
      </w:r>
      <w:proofErr w:type="spellEnd"/>
      <w:r>
        <w:rPr>
          <w:sz w:val="28"/>
          <w:szCs w:val="28"/>
        </w:rPr>
        <w:t xml:space="preserve"> произошло 1 крупное ДТП. </w:t>
      </w:r>
      <w:r w:rsidR="0094656D" w:rsidRPr="00EA4F56">
        <w:rPr>
          <w:sz w:val="28"/>
          <w:szCs w:val="28"/>
        </w:rPr>
        <w:t xml:space="preserve">В результате ДТП пострадали </w:t>
      </w:r>
      <w:r w:rsidR="00355176">
        <w:rPr>
          <w:sz w:val="28"/>
          <w:szCs w:val="28"/>
        </w:rPr>
        <w:t>3</w:t>
      </w:r>
      <w:r w:rsidR="0094656D" w:rsidRPr="00EA4F56">
        <w:rPr>
          <w:sz w:val="28"/>
          <w:szCs w:val="28"/>
        </w:rPr>
        <w:t xml:space="preserve"> человека, погибших нет.</w:t>
      </w:r>
    </w:p>
    <w:p w:rsidR="0056267F" w:rsidRDefault="00BB04F0" w:rsidP="00356156">
      <w:pPr>
        <w:ind w:firstLine="709"/>
        <w:jc w:val="both"/>
        <w:rPr>
          <w:b/>
          <w:sz w:val="28"/>
          <w:szCs w:val="28"/>
        </w:rPr>
      </w:pPr>
      <w:r w:rsidRPr="003D29AC">
        <w:rPr>
          <w:b/>
          <w:sz w:val="28"/>
          <w:szCs w:val="28"/>
        </w:rPr>
        <w:t>1.</w:t>
      </w:r>
      <w:r w:rsidR="00431D52" w:rsidRPr="003D29AC">
        <w:rPr>
          <w:b/>
          <w:sz w:val="28"/>
          <w:szCs w:val="28"/>
        </w:rPr>
        <w:t>6</w:t>
      </w:r>
      <w:r w:rsidRPr="003D29AC">
        <w:rPr>
          <w:b/>
          <w:sz w:val="28"/>
          <w:szCs w:val="28"/>
        </w:rPr>
        <w:t xml:space="preserve">.3. ВОП: </w:t>
      </w:r>
      <w:r w:rsidRPr="003D29AC">
        <w:rPr>
          <w:sz w:val="28"/>
          <w:szCs w:val="28"/>
        </w:rPr>
        <w:t>за прошедший период</w:t>
      </w:r>
      <w:r w:rsidR="003D29AC">
        <w:rPr>
          <w:sz w:val="28"/>
          <w:szCs w:val="28"/>
        </w:rPr>
        <w:t xml:space="preserve"> </w:t>
      </w:r>
      <w:r w:rsidRPr="003D29AC">
        <w:rPr>
          <w:sz w:val="28"/>
          <w:szCs w:val="28"/>
        </w:rPr>
        <w:t xml:space="preserve">отмечалось </w:t>
      </w:r>
      <w:r w:rsidR="00681CC9">
        <w:rPr>
          <w:sz w:val="28"/>
          <w:szCs w:val="28"/>
        </w:rPr>
        <w:t>2</w:t>
      </w:r>
      <w:r w:rsidRPr="003D29AC">
        <w:rPr>
          <w:sz w:val="28"/>
          <w:szCs w:val="28"/>
        </w:rPr>
        <w:t xml:space="preserve"> случа</w:t>
      </w:r>
      <w:r w:rsidR="005609EC" w:rsidRPr="003D29AC">
        <w:rPr>
          <w:sz w:val="28"/>
          <w:szCs w:val="28"/>
        </w:rPr>
        <w:t>я</w:t>
      </w:r>
      <w:r w:rsidRPr="003D29AC">
        <w:rPr>
          <w:sz w:val="28"/>
          <w:szCs w:val="28"/>
        </w:rPr>
        <w:t xml:space="preserve"> обнаружения</w:t>
      </w:r>
      <w:r w:rsidRPr="00C349BA">
        <w:rPr>
          <w:sz w:val="28"/>
          <w:szCs w:val="28"/>
        </w:rPr>
        <w:t xml:space="preserve"> </w:t>
      </w:r>
      <w:r w:rsidRPr="005C6CD5">
        <w:rPr>
          <w:sz w:val="28"/>
          <w:szCs w:val="28"/>
        </w:rPr>
        <w:t xml:space="preserve">ВОП в </w:t>
      </w:r>
      <w:r w:rsidRPr="005C6CD5">
        <w:rPr>
          <w:b/>
          <w:sz w:val="28"/>
          <w:szCs w:val="28"/>
        </w:rPr>
        <w:t>МО</w:t>
      </w:r>
      <w:r w:rsidR="006654A1">
        <w:rPr>
          <w:b/>
          <w:sz w:val="28"/>
          <w:szCs w:val="28"/>
        </w:rPr>
        <w:t xml:space="preserve"> </w:t>
      </w:r>
      <w:r w:rsidR="00681CC9">
        <w:rPr>
          <w:b/>
          <w:sz w:val="28"/>
          <w:szCs w:val="28"/>
        </w:rPr>
        <w:t>Крымский</w:t>
      </w:r>
      <w:r w:rsidR="006654A1">
        <w:rPr>
          <w:b/>
          <w:sz w:val="28"/>
          <w:szCs w:val="28"/>
        </w:rPr>
        <w:t xml:space="preserve"> </w:t>
      </w:r>
      <w:r w:rsidR="00CA46B8">
        <w:rPr>
          <w:b/>
          <w:sz w:val="28"/>
          <w:szCs w:val="28"/>
        </w:rPr>
        <w:t>район</w:t>
      </w:r>
      <w:r w:rsidR="005609EC">
        <w:rPr>
          <w:b/>
          <w:sz w:val="28"/>
          <w:szCs w:val="28"/>
        </w:rPr>
        <w:t xml:space="preserve"> </w:t>
      </w:r>
      <w:r w:rsidR="003C7585">
        <w:rPr>
          <w:b/>
          <w:sz w:val="28"/>
          <w:szCs w:val="28"/>
        </w:rPr>
        <w:t xml:space="preserve">и </w:t>
      </w:r>
      <w:proofErr w:type="spellStart"/>
      <w:r w:rsidR="003C7585">
        <w:rPr>
          <w:b/>
          <w:sz w:val="28"/>
          <w:szCs w:val="28"/>
        </w:rPr>
        <w:t>г.</w:t>
      </w:r>
      <w:r w:rsidR="00681CC9">
        <w:rPr>
          <w:b/>
          <w:sz w:val="28"/>
          <w:szCs w:val="28"/>
        </w:rPr>
        <w:t>Новороссийск</w:t>
      </w:r>
      <w:proofErr w:type="spellEnd"/>
      <w:r w:rsidR="00B90A2D">
        <w:rPr>
          <w:b/>
          <w:sz w:val="28"/>
          <w:szCs w:val="28"/>
        </w:rPr>
        <w:t>.</w:t>
      </w:r>
    </w:p>
    <w:p w:rsidR="0094656D" w:rsidRDefault="00516BD1" w:rsidP="00516BD1">
      <w:pPr>
        <w:ind w:firstLine="709"/>
        <w:jc w:val="both"/>
        <w:rPr>
          <w:sz w:val="28"/>
          <w:szCs w:val="28"/>
        </w:rPr>
      </w:pPr>
      <w:r w:rsidRPr="00487134">
        <w:rPr>
          <w:b/>
          <w:sz w:val="28"/>
          <w:szCs w:val="28"/>
        </w:rPr>
        <w:t>1.7. Радиационная, химическая и бактериологическая обстановка:</w:t>
      </w:r>
      <w:r w:rsidRPr="00487134">
        <w:rPr>
          <w:sz w:val="28"/>
          <w:szCs w:val="28"/>
        </w:rPr>
        <w:t xml:space="preserve"> </w:t>
      </w:r>
    </w:p>
    <w:p w:rsidR="003D4234" w:rsidRDefault="003D4234" w:rsidP="003D4234">
      <w:pPr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1.8. Биолого-социальная:</w:t>
      </w:r>
    </w:p>
    <w:p w:rsidR="001F1CFE" w:rsidRPr="001F1CFE" w:rsidRDefault="001F1CFE" w:rsidP="001F1CFE">
      <w:pPr>
        <w:pStyle w:val="140"/>
        <w:jc w:val="both"/>
        <w:rPr>
          <w:rFonts w:ascii="Times New Roman" w:hAnsi="Times New Roman" w:cs="Times New Roman"/>
          <w:i/>
        </w:rPr>
      </w:pPr>
      <w:r w:rsidRPr="001F1CFE">
        <w:rPr>
          <w:rFonts w:ascii="Times New Roman" w:hAnsi="Times New Roman" w:cs="Times New Roman"/>
          <w:i/>
        </w:rPr>
        <w:t>26 января:</w:t>
      </w:r>
    </w:p>
    <w:p w:rsidR="001F1CFE" w:rsidRDefault="001F1CFE" w:rsidP="001F1CFE">
      <w:pPr>
        <w:ind w:firstLine="709"/>
        <w:jc w:val="both"/>
        <w:rPr>
          <w:sz w:val="28"/>
          <w:szCs w:val="28"/>
        </w:rPr>
      </w:pPr>
      <w:r w:rsidRPr="00A215C0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МО </w:t>
      </w:r>
      <w:proofErr w:type="spellStart"/>
      <w:r>
        <w:rPr>
          <w:b/>
          <w:sz w:val="28"/>
          <w:szCs w:val="28"/>
        </w:rPr>
        <w:t>Кущевский</w:t>
      </w:r>
      <w:proofErr w:type="spellEnd"/>
      <w:r>
        <w:rPr>
          <w:b/>
          <w:sz w:val="28"/>
          <w:szCs w:val="28"/>
        </w:rPr>
        <w:t xml:space="preserve"> район </w:t>
      </w:r>
      <w:r w:rsidRPr="00A215C0">
        <w:rPr>
          <w:sz w:val="28"/>
          <w:szCs w:val="28"/>
        </w:rPr>
        <w:t xml:space="preserve">в </w:t>
      </w:r>
      <w:proofErr w:type="spellStart"/>
      <w:r w:rsidRPr="00A215C0">
        <w:rPr>
          <w:sz w:val="28"/>
          <w:szCs w:val="28"/>
        </w:rPr>
        <w:t>с.Раздольное</w:t>
      </w:r>
      <w:proofErr w:type="spellEnd"/>
      <w:r w:rsidRPr="00A215C0">
        <w:rPr>
          <w:sz w:val="28"/>
          <w:szCs w:val="28"/>
        </w:rPr>
        <w:t xml:space="preserve"> в результате неисправности газового оборудования произошло отравление бытовым газом. В результате происшествия погибло 3 человека.</w:t>
      </w:r>
    </w:p>
    <w:p w:rsidR="001F1CFE" w:rsidRPr="001F1CFE" w:rsidRDefault="001F1CFE" w:rsidP="001F1CFE">
      <w:pPr>
        <w:pStyle w:val="140"/>
        <w:jc w:val="both"/>
        <w:rPr>
          <w:rFonts w:ascii="Times New Roman" w:hAnsi="Times New Roman" w:cs="Times New Roman"/>
          <w:i/>
        </w:rPr>
      </w:pPr>
      <w:r w:rsidRPr="001F1CFE">
        <w:rPr>
          <w:rFonts w:ascii="Times New Roman" w:hAnsi="Times New Roman" w:cs="Times New Roman"/>
          <w:i/>
        </w:rPr>
        <w:t>27 января:</w:t>
      </w:r>
    </w:p>
    <w:p w:rsidR="001F1CFE" w:rsidRDefault="001F1CFE" w:rsidP="001F1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2768">
        <w:rPr>
          <w:sz w:val="28"/>
          <w:szCs w:val="28"/>
        </w:rPr>
        <w:t xml:space="preserve"> </w:t>
      </w:r>
      <w:r w:rsidRPr="00BB2768">
        <w:rPr>
          <w:b/>
          <w:sz w:val="28"/>
          <w:szCs w:val="28"/>
        </w:rPr>
        <w:t xml:space="preserve">МО </w:t>
      </w:r>
      <w:proofErr w:type="spellStart"/>
      <w:r w:rsidRPr="00BB2768">
        <w:rPr>
          <w:b/>
          <w:sz w:val="28"/>
          <w:szCs w:val="28"/>
        </w:rPr>
        <w:t>г.Сочи</w:t>
      </w:r>
      <w:proofErr w:type="spellEnd"/>
      <w:r w:rsidRPr="00BB2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BB2768">
        <w:rPr>
          <w:sz w:val="28"/>
          <w:szCs w:val="28"/>
        </w:rPr>
        <w:t>с.Верхний</w:t>
      </w:r>
      <w:proofErr w:type="spellEnd"/>
      <w:r w:rsidRPr="00BB2768">
        <w:rPr>
          <w:sz w:val="28"/>
          <w:szCs w:val="28"/>
        </w:rPr>
        <w:t xml:space="preserve"> Юрт в результате неисправности печного оборудования произошло отравление угарным газом 3 человек, </w:t>
      </w:r>
      <w:r>
        <w:rPr>
          <w:sz w:val="28"/>
          <w:szCs w:val="28"/>
        </w:rPr>
        <w:t>в том числе 1 ребенка</w:t>
      </w:r>
      <w:r w:rsidRPr="00BB2768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BB2768">
        <w:rPr>
          <w:sz w:val="28"/>
          <w:szCs w:val="28"/>
        </w:rPr>
        <w:t>огибших нет</w:t>
      </w:r>
      <w:r>
        <w:rPr>
          <w:sz w:val="28"/>
          <w:szCs w:val="28"/>
        </w:rPr>
        <w:t>.</w:t>
      </w:r>
    </w:p>
    <w:p w:rsidR="001F1CFE" w:rsidRPr="001F1CFE" w:rsidRDefault="001F1CFE" w:rsidP="001F1CFE">
      <w:pPr>
        <w:pStyle w:val="140"/>
        <w:jc w:val="both"/>
        <w:rPr>
          <w:rFonts w:ascii="Times New Roman" w:hAnsi="Times New Roman" w:cs="Times New Roman"/>
          <w:i/>
        </w:rPr>
      </w:pPr>
      <w:r w:rsidRPr="001F1CFE">
        <w:rPr>
          <w:rFonts w:ascii="Times New Roman" w:hAnsi="Times New Roman" w:cs="Times New Roman"/>
          <w:i/>
        </w:rPr>
        <w:t>28 января:</w:t>
      </w:r>
    </w:p>
    <w:p w:rsidR="001F1CFE" w:rsidRDefault="001F1CFE" w:rsidP="001F1CFE">
      <w:pPr>
        <w:ind w:firstLine="709"/>
        <w:jc w:val="both"/>
        <w:rPr>
          <w:bCs/>
          <w:color w:val="0000FF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936F1">
        <w:rPr>
          <w:b/>
          <w:sz w:val="28"/>
          <w:szCs w:val="28"/>
        </w:rPr>
        <w:t xml:space="preserve">МО </w:t>
      </w:r>
      <w:proofErr w:type="spellStart"/>
      <w:r w:rsidRPr="006936F1">
        <w:rPr>
          <w:b/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на ГЛК «Горки Город» на высоте 1600 метров, при катании вне маркированных и подготовленных трасс, со склона горы сорвались 3 лыжника.</w:t>
      </w:r>
      <w:r w:rsidRPr="002835AB">
        <w:rPr>
          <w:bCs/>
          <w:color w:val="0000FF"/>
          <w:sz w:val="28"/>
          <w:szCs w:val="28"/>
        </w:rPr>
        <w:t xml:space="preserve"> </w:t>
      </w:r>
      <w:r w:rsidRPr="00B95825">
        <w:rPr>
          <w:bCs/>
          <w:sz w:val="28"/>
          <w:szCs w:val="28"/>
        </w:rPr>
        <w:t xml:space="preserve">В результате лыжники оказались на второй </w:t>
      </w:r>
      <w:proofErr w:type="spellStart"/>
      <w:r w:rsidRPr="00B95825">
        <w:rPr>
          <w:bCs/>
          <w:sz w:val="28"/>
          <w:szCs w:val="28"/>
        </w:rPr>
        <w:t>межскальной</w:t>
      </w:r>
      <w:proofErr w:type="spellEnd"/>
      <w:r w:rsidRPr="00B95825">
        <w:rPr>
          <w:bCs/>
          <w:sz w:val="28"/>
          <w:szCs w:val="28"/>
        </w:rPr>
        <w:t xml:space="preserve"> ступени. В результате проведения спасательных мероприятий с карниза были сняты 2 лыжников (состояние удовлетворительное) и тело погибшего при падении Ушакова А.Е.</w:t>
      </w:r>
      <w:r w:rsidRPr="002835AB">
        <w:rPr>
          <w:bCs/>
          <w:color w:val="0000FF"/>
          <w:sz w:val="28"/>
          <w:szCs w:val="28"/>
        </w:rPr>
        <w:t xml:space="preserve"> </w:t>
      </w:r>
    </w:p>
    <w:p w:rsidR="00A21169" w:rsidRPr="004A14B6" w:rsidRDefault="00A21169" w:rsidP="00A21169">
      <w:pPr>
        <w:ind w:firstLine="708"/>
        <w:jc w:val="both"/>
        <w:rPr>
          <w:color w:val="000000"/>
          <w:sz w:val="28"/>
          <w:szCs w:val="28"/>
        </w:rPr>
      </w:pPr>
      <w:r w:rsidRPr="004A14B6">
        <w:rPr>
          <w:i/>
          <w:color w:val="000000"/>
          <w:sz w:val="28"/>
          <w:szCs w:val="28"/>
        </w:rPr>
        <w:t>31 января 2018 года</w:t>
      </w:r>
      <w:r w:rsidRPr="004A14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4A14B6">
        <w:rPr>
          <w:color w:val="000000"/>
          <w:sz w:val="28"/>
          <w:szCs w:val="28"/>
        </w:rPr>
        <w:t xml:space="preserve"> МО </w:t>
      </w:r>
      <w:proofErr w:type="spellStart"/>
      <w:r w:rsidRPr="004A14B6">
        <w:rPr>
          <w:b/>
          <w:color w:val="000000"/>
          <w:sz w:val="28"/>
          <w:szCs w:val="28"/>
        </w:rPr>
        <w:t>г.Новороссийск</w:t>
      </w:r>
      <w:proofErr w:type="spellEnd"/>
      <w:r w:rsidRPr="004A14B6">
        <w:rPr>
          <w:color w:val="000000"/>
          <w:sz w:val="28"/>
          <w:szCs w:val="28"/>
        </w:rPr>
        <w:t xml:space="preserve"> произошло отравление угарным газом 4 человек (из них 2 детей).</w:t>
      </w:r>
      <w:r>
        <w:rPr>
          <w:color w:val="000000"/>
          <w:sz w:val="28"/>
          <w:szCs w:val="28"/>
        </w:rPr>
        <w:t xml:space="preserve"> </w:t>
      </w:r>
      <w:r w:rsidRPr="004A14B6">
        <w:rPr>
          <w:color w:val="000000"/>
          <w:sz w:val="28"/>
          <w:szCs w:val="28"/>
        </w:rPr>
        <w:t>В результате происшествия погибших нет, пострадало 4 человека.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4F283C">
        <w:rPr>
          <w:b/>
          <w:sz w:val="28"/>
          <w:szCs w:val="28"/>
        </w:rPr>
        <w:t>1.</w:t>
      </w:r>
      <w:r w:rsidR="00516BD1" w:rsidRPr="004F283C">
        <w:rPr>
          <w:b/>
          <w:sz w:val="28"/>
          <w:szCs w:val="28"/>
        </w:rPr>
        <w:t>8</w:t>
      </w:r>
      <w:r w:rsidRPr="004F283C">
        <w:rPr>
          <w:b/>
          <w:sz w:val="28"/>
          <w:szCs w:val="28"/>
        </w:rPr>
        <w:t xml:space="preserve">.1. Происшествия на водных объектах: </w:t>
      </w:r>
      <w:r w:rsidRPr="004F283C">
        <w:rPr>
          <w:sz w:val="28"/>
          <w:szCs w:val="28"/>
        </w:rPr>
        <w:t>за прошедший период</w:t>
      </w:r>
      <w:r w:rsidR="003D29AC" w:rsidRPr="004F283C">
        <w:rPr>
          <w:sz w:val="28"/>
          <w:szCs w:val="28"/>
        </w:rPr>
        <w:t xml:space="preserve"> </w:t>
      </w:r>
      <w:r w:rsidRPr="004F283C">
        <w:rPr>
          <w:sz w:val="28"/>
          <w:szCs w:val="28"/>
        </w:rPr>
        <w:t>на</w:t>
      </w:r>
      <w:r w:rsidRPr="005C6CD5">
        <w:rPr>
          <w:sz w:val="28"/>
          <w:szCs w:val="28"/>
        </w:rPr>
        <w:t xml:space="preserve"> водных объектах края утон</w:t>
      </w:r>
      <w:r w:rsidR="005609EC">
        <w:rPr>
          <w:sz w:val="28"/>
          <w:szCs w:val="28"/>
        </w:rPr>
        <w:t>у</w:t>
      </w:r>
      <w:r w:rsidR="003D29AC">
        <w:rPr>
          <w:sz w:val="28"/>
          <w:szCs w:val="28"/>
        </w:rPr>
        <w:t>л</w:t>
      </w:r>
      <w:r w:rsidR="00C86BC8">
        <w:rPr>
          <w:sz w:val="28"/>
          <w:szCs w:val="28"/>
        </w:rPr>
        <w:t>о</w:t>
      </w:r>
      <w:r w:rsidR="003D29AC">
        <w:rPr>
          <w:sz w:val="28"/>
          <w:szCs w:val="28"/>
        </w:rPr>
        <w:t xml:space="preserve"> </w:t>
      </w:r>
      <w:r w:rsidR="004F283C">
        <w:rPr>
          <w:sz w:val="28"/>
          <w:szCs w:val="28"/>
        </w:rPr>
        <w:t>2</w:t>
      </w:r>
      <w:r w:rsidR="003D29AC">
        <w:rPr>
          <w:sz w:val="28"/>
          <w:szCs w:val="28"/>
        </w:rPr>
        <w:t xml:space="preserve"> человек</w:t>
      </w:r>
      <w:r w:rsidR="00C86BC8">
        <w:rPr>
          <w:sz w:val="28"/>
          <w:szCs w:val="28"/>
        </w:rPr>
        <w:t>а</w:t>
      </w:r>
      <w:r w:rsidR="003D29AC">
        <w:rPr>
          <w:sz w:val="28"/>
          <w:szCs w:val="28"/>
        </w:rPr>
        <w:t>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3D134C" w:rsidRPr="00487134" w:rsidRDefault="00BB04F0" w:rsidP="003D134C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.3.Эпизоотическая обстановка: </w:t>
      </w:r>
      <w:r w:rsidR="003D134C">
        <w:rPr>
          <w:sz w:val="28"/>
          <w:szCs w:val="28"/>
        </w:rPr>
        <w:t xml:space="preserve">в связи с выявлением генетического материала африканской чумы свиней в </w:t>
      </w:r>
      <w:r w:rsidR="003D134C">
        <w:rPr>
          <w:b/>
          <w:sz w:val="28"/>
          <w:szCs w:val="28"/>
        </w:rPr>
        <w:t xml:space="preserve">МО </w:t>
      </w:r>
      <w:proofErr w:type="spellStart"/>
      <w:r w:rsidR="003D134C">
        <w:rPr>
          <w:b/>
          <w:sz w:val="28"/>
          <w:szCs w:val="28"/>
        </w:rPr>
        <w:t>Тимашевский</w:t>
      </w:r>
      <w:proofErr w:type="spellEnd"/>
      <w:r w:rsidR="003D134C">
        <w:rPr>
          <w:b/>
          <w:sz w:val="28"/>
          <w:szCs w:val="28"/>
        </w:rPr>
        <w:t xml:space="preserve"> район</w:t>
      </w:r>
      <w:r w:rsidR="003D134C">
        <w:rPr>
          <w:sz w:val="28"/>
          <w:szCs w:val="28"/>
        </w:rPr>
        <w:t xml:space="preserve"> введен режим ЧС.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821F0B" w:rsidRDefault="00821F0B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BE4326" w:rsidRPr="00F42D28" w:rsidRDefault="00BE4326" w:rsidP="00BE4326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F42D28">
        <w:rPr>
          <w:b/>
          <w:sz w:val="28"/>
          <w:szCs w:val="28"/>
        </w:rPr>
        <w:t>1 – 7 февраля</w:t>
      </w:r>
      <w:r>
        <w:rPr>
          <w:b/>
          <w:sz w:val="28"/>
          <w:szCs w:val="28"/>
        </w:rPr>
        <w:t xml:space="preserve"> 2018 года</w:t>
      </w:r>
      <w:r w:rsidRPr="00487134">
        <w:rPr>
          <w:b/>
          <w:sz w:val="28"/>
          <w:szCs w:val="28"/>
        </w:rPr>
        <w:t xml:space="preserve"> в горах </w:t>
      </w:r>
      <w:r w:rsidRPr="00487134">
        <w:rPr>
          <w:snapToGrid w:val="0"/>
          <w:sz w:val="28"/>
          <w:szCs w:val="28"/>
        </w:rPr>
        <w:t>на территории</w:t>
      </w:r>
      <w:r w:rsidRPr="00487134">
        <w:rPr>
          <w:b/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муниципальных образований</w:t>
      </w:r>
      <w:r w:rsidRPr="00487134">
        <w:rPr>
          <w:b/>
          <w:sz w:val="28"/>
          <w:szCs w:val="28"/>
        </w:rPr>
        <w:t xml:space="preserve"> Апшеронский, Мостовский районы и</w:t>
      </w:r>
      <w:r w:rsidRPr="00487134">
        <w:rPr>
          <w:sz w:val="28"/>
          <w:szCs w:val="28"/>
        </w:rPr>
        <w:t xml:space="preserve"> </w:t>
      </w:r>
      <w:proofErr w:type="spellStart"/>
      <w:r w:rsidRPr="00487134">
        <w:rPr>
          <w:b/>
          <w:snapToGrid w:val="0"/>
          <w:sz w:val="28"/>
          <w:szCs w:val="28"/>
        </w:rPr>
        <w:t>г.Сочи</w:t>
      </w:r>
      <w:proofErr w:type="spellEnd"/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BE4326" w:rsidRPr="00487134" w:rsidRDefault="00BE4326" w:rsidP="00BE43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обрывом воздушных линий связи и электропередач; </w:t>
      </w:r>
    </w:p>
    <w:p w:rsidR="00BE4326" w:rsidRPr="00487134" w:rsidRDefault="00BE4326" w:rsidP="00BE43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выходом из строя объектов жизнеобеспечения;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перекрытием автомобильных дорог, мостов, тоннелей; 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lastRenderedPageBreak/>
        <w:t>затруднением в работе транспорта, увеличением ДТП.</w:t>
      </w:r>
    </w:p>
    <w:p w:rsidR="00BE4326" w:rsidRPr="00487134" w:rsidRDefault="00BE4326" w:rsidP="00BE432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F42D28" w:rsidRPr="00487134" w:rsidRDefault="00F42D28" w:rsidP="00F42D28">
      <w:pPr>
        <w:ind w:firstLine="709"/>
        <w:jc w:val="both"/>
        <w:outlineLvl w:val="0"/>
        <w:rPr>
          <w:bCs/>
          <w:iCs/>
          <w:sz w:val="28"/>
          <w:szCs w:val="28"/>
          <w:lang w:val="x-none" w:eastAsia="x-none"/>
        </w:rPr>
      </w:pPr>
      <w:r w:rsidRPr="008A4DAA">
        <w:rPr>
          <w:b/>
          <w:bCs/>
          <w:iCs/>
          <w:sz w:val="28"/>
          <w:szCs w:val="28"/>
          <w:lang w:val="x-none" w:eastAsia="x-none"/>
        </w:rPr>
        <w:t>2.1.</w:t>
      </w:r>
      <w:r>
        <w:rPr>
          <w:b/>
          <w:bCs/>
          <w:iCs/>
          <w:sz w:val="28"/>
          <w:szCs w:val="28"/>
          <w:lang w:eastAsia="x-none"/>
        </w:rPr>
        <w:t>2</w:t>
      </w:r>
      <w:r w:rsidRPr="008A4DAA">
        <w:rPr>
          <w:b/>
          <w:bCs/>
          <w:iCs/>
          <w:sz w:val="28"/>
          <w:szCs w:val="28"/>
          <w:lang w:val="x-none" w:eastAsia="x-none"/>
        </w:rPr>
        <w:t xml:space="preserve">. </w:t>
      </w:r>
      <w:r w:rsidRPr="008A4DAA">
        <w:rPr>
          <w:b/>
          <w:bCs/>
          <w:iCs/>
          <w:sz w:val="28"/>
          <w:szCs w:val="28"/>
          <w:lang w:eastAsia="x-none"/>
        </w:rPr>
        <w:t>1</w:t>
      </w:r>
      <w:r>
        <w:rPr>
          <w:b/>
          <w:bCs/>
          <w:iCs/>
          <w:sz w:val="28"/>
          <w:szCs w:val="28"/>
          <w:lang w:eastAsia="x-none"/>
        </w:rPr>
        <w:t xml:space="preserve"> – 7</w:t>
      </w:r>
      <w:r w:rsidRPr="008A4DAA">
        <w:rPr>
          <w:b/>
          <w:bCs/>
          <w:iCs/>
          <w:sz w:val="28"/>
          <w:szCs w:val="28"/>
          <w:lang w:eastAsia="x-none"/>
        </w:rPr>
        <w:t xml:space="preserve"> февраля</w:t>
      </w:r>
      <w:r w:rsidRPr="008A4DAA">
        <w:rPr>
          <w:b/>
          <w:sz w:val="28"/>
          <w:szCs w:val="28"/>
        </w:rPr>
        <w:t xml:space="preserve"> 2018 года</w:t>
      </w:r>
      <w:r w:rsidRPr="008A4DAA">
        <w:rPr>
          <w:b/>
          <w:bCs/>
          <w:iCs/>
          <w:sz w:val="28"/>
          <w:szCs w:val="28"/>
          <w:lang w:eastAsia="x-none"/>
        </w:rPr>
        <w:t xml:space="preserve"> </w:t>
      </w:r>
      <w:r w:rsidRPr="008A4DAA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8A4DAA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 w:rsidRPr="008A4DAA">
        <w:rPr>
          <w:bCs/>
          <w:iCs/>
          <w:spacing w:val="-4"/>
          <w:sz w:val="28"/>
          <w:szCs w:val="28"/>
          <w:lang w:eastAsia="x-none"/>
        </w:rPr>
        <w:t>ых</w:t>
      </w:r>
      <w:r w:rsidRPr="008A4DAA"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 w:rsidRPr="008A4DAA">
        <w:rPr>
          <w:bCs/>
          <w:iCs/>
          <w:spacing w:val="-4"/>
          <w:sz w:val="28"/>
          <w:szCs w:val="28"/>
          <w:lang w:eastAsia="x-none"/>
        </w:rPr>
        <w:t>й:</w:t>
      </w:r>
      <w:r w:rsidRPr="00487134">
        <w:rPr>
          <w:bCs/>
          <w:iCs/>
          <w:spacing w:val="-4"/>
          <w:sz w:val="28"/>
          <w:szCs w:val="28"/>
          <w:lang w:eastAsia="x-none"/>
        </w:rPr>
        <w:t xml:space="preserve"> </w:t>
      </w:r>
      <w:r w:rsidRPr="00487134">
        <w:rPr>
          <w:b/>
          <w:sz w:val="28"/>
          <w:szCs w:val="28"/>
        </w:rPr>
        <w:t xml:space="preserve">Апшеронский, </w:t>
      </w:r>
      <w:proofErr w:type="spellStart"/>
      <w:r w:rsidRPr="00487134">
        <w:rPr>
          <w:b/>
          <w:sz w:val="28"/>
          <w:szCs w:val="28"/>
        </w:rPr>
        <w:t>Лабинский</w:t>
      </w:r>
      <w:proofErr w:type="spellEnd"/>
      <w:r w:rsidRPr="00487134">
        <w:rPr>
          <w:b/>
          <w:sz w:val="28"/>
          <w:szCs w:val="28"/>
        </w:rPr>
        <w:t xml:space="preserve">, Мостовский, </w:t>
      </w:r>
      <w:proofErr w:type="spellStart"/>
      <w:r w:rsidRPr="00487134">
        <w:rPr>
          <w:b/>
          <w:sz w:val="28"/>
          <w:szCs w:val="28"/>
        </w:rPr>
        <w:t>Отрадненский</w:t>
      </w:r>
      <w:proofErr w:type="spellEnd"/>
      <w:r w:rsidRPr="00487134">
        <w:rPr>
          <w:b/>
          <w:sz w:val="28"/>
          <w:szCs w:val="28"/>
        </w:rPr>
        <w:t xml:space="preserve">, Северский, Туапсинский районы и </w:t>
      </w:r>
      <w:proofErr w:type="spellStart"/>
      <w:r w:rsidRPr="00487134">
        <w:rPr>
          <w:b/>
          <w:sz w:val="28"/>
          <w:szCs w:val="28"/>
        </w:rPr>
        <w:t>гг.Геленджик</w:t>
      </w:r>
      <w:proofErr w:type="spellEnd"/>
      <w:r w:rsidRPr="00487134">
        <w:rPr>
          <w:b/>
          <w:sz w:val="28"/>
          <w:szCs w:val="28"/>
        </w:rPr>
        <w:t>, Горячий Ключ, Новороссийск, Сочи</w:t>
      </w:r>
      <w:r w:rsidRPr="00487134">
        <w:rPr>
          <w:bCs/>
          <w:iCs/>
          <w:sz w:val="28"/>
          <w:szCs w:val="28"/>
          <w:lang w:val="x-none" w:eastAsia="x-none"/>
        </w:rPr>
        <w:t xml:space="preserve"> существует вероятность </w:t>
      </w:r>
      <w:r w:rsidRPr="00487134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487134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487134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487134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487134">
        <w:rPr>
          <w:b/>
          <w:bCs/>
          <w:iCs/>
          <w:spacing w:val="-3"/>
          <w:sz w:val="28"/>
          <w:szCs w:val="28"/>
          <w:lang w:val="x-none" w:eastAsia="x-none"/>
        </w:rPr>
        <w:t xml:space="preserve">                             </w:t>
      </w:r>
    </w:p>
    <w:p w:rsidR="00F42D28" w:rsidRPr="00487134" w:rsidRDefault="00F42D28" w:rsidP="00F42D28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перекрытием автомобильных и железных дорог;</w:t>
      </w:r>
    </w:p>
    <w:p w:rsidR="00F42D28" w:rsidRPr="00487134" w:rsidRDefault="00F42D28" w:rsidP="00F42D28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повреждением опор ЛЭП и мостов, газо-, водо-, нефтепроводов, объектов жизнеобеспечения;</w:t>
      </w:r>
    </w:p>
    <w:p w:rsidR="00F42D28" w:rsidRPr="00487134" w:rsidRDefault="00F42D28" w:rsidP="00F42D28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развитием эрозии берегов;</w:t>
      </w:r>
    </w:p>
    <w:p w:rsidR="00F42D28" w:rsidRPr="00487134" w:rsidRDefault="00F42D28" w:rsidP="00F42D28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разрушением жилых домов, строений, строительных площадок;</w:t>
      </w:r>
    </w:p>
    <w:p w:rsidR="00F42D28" w:rsidRPr="00487134" w:rsidRDefault="00F42D28" w:rsidP="00F42D28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возможным травматизмом и гибелью людей.</w:t>
      </w:r>
    </w:p>
    <w:p w:rsidR="00F42D28" w:rsidRDefault="00F42D28" w:rsidP="00F42D28">
      <w:pPr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Источник ЧС и происшествий – оползни, сели, обвалы, просадка грунта.</w:t>
      </w:r>
    </w:p>
    <w:p w:rsidR="00903F7A" w:rsidRDefault="00903F7A" w:rsidP="00585B76">
      <w:pPr>
        <w:ind w:firstLine="709"/>
        <w:jc w:val="both"/>
        <w:rPr>
          <w:b/>
          <w:color w:val="000000"/>
          <w:sz w:val="27"/>
          <w:szCs w:val="27"/>
        </w:rPr>
      </w:pP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2.2. Техногенного характера:</w:t>
      </w:r>
    </w:p>
    <w:p w:rsidR="008014FC" w:rsidRPr="008014FC" w:rsidRDefault="00672715" w:rsidP="00672715">
      <w:pPr>
        <w:pStyle w:val="14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1 – 7 февраля</w:t>
      </w:r>
      <w:r w:rsidR="00FA1D6D" w:rsidRPr="00A015BE">
        <w:rPr>
          <w:rFonts w:ascii="Times New Roman" w:hAnsi="Times New Roman" w:cs="Times New Roman"/>
          <w:i/>
        </w:rPr>
        <w:t xml:space="preserve"> 201</w:t>
      </w:r>
      <w:r w:rsidR="00FE5ADF" w:rsidRPr="00A015BE">
        <w:rPr>
          <w:rFonts w:ascii="Times New Roman" w:hAnsi="Times New Roman" w:cs="Times New Roman"/>
          <w:i/>
        </w:rPr>
        <w:t>8</w:t>
      </w:r>
      <w:r w:rsidR="00FA1D6D" w:rsidRPr="00A015BE">
        <w:rPr>
          <w:rFonts w:ascii="Times New Roman" w:hAnsi="Times New Roman" w:cs="Times New Roman"/>
          <w:i/>
        </w:rPr>
        <w:t xml:space="preserve"> года</w:t>
      </w:r>
      <w:r w:rsidR="00FA1D6D" w:rsidRPr="00A015BE">
        <w:rPr>
          <w:rFonts w:ascii="Times New Roman" w:hAnsi="Times New Roman" w:cs="Times New Roman"/>
        </w:rPr>
        <w:t xml:space="preserve"> </w:t>
      </w:r>
      <w:r w:rsidR="008014FC" w:rsidRPr="00A015BE">
        <w:rPr>
          <w:rFonts w:ascii="Times New Roman" w:hAnsi="Times New Roman" w:cs="Times New Roman"/>
        </w:rPr>
        <w:t>в крае возможны ЧС и происшествия, связанные с:</w:t>
      </w:r>
    </w:p>
    <w:p w:rsidR="00585B76" w:rsidRDefault="00585B76" w:rsidP="00585B7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F42D28" w:rsidRPr="00C34106" w:rsidRDefault="00F42D28" w:rsidP="00F42D28">
      <w:pPr>
        <w:ind w:firstLine="709"/>
        <w:jc w:val="both"/>
        <w:rPr>
          <w:sz w:val="28"/>
          <w:szCs w:val="28"/>
        </w:rPr>
      </w:pPr>
      <w:r w:rsidRPr="00C34106">
        <w:rPr>
          <w:sz w:val="28"/>
          <w:szCs w:val="28"/>
        </w:rPr>
        <w:t xml:space="preserve">увеличением количества ДТП на автомобильных дорогах края из-за </w:t>
      </w:r>
      <w:r w:rsidRPr="00C34106">
        <w:rPr>
          <w:b/>
          <w:sz w:val="28"/>
          <w:szCs w:val="28"/>
        </w:rPr>
        <w:t>гололедицы</w:t>
      </w:r>
      <w:r>
        <w:rPr>
          <w:b/>
          <w:sz w:val="28"/>
          <w:szCs w:val="28"/>
        </w:rPr>
        <w:t xml:space="preserve"> и туманов</w:t>
      </w:r>
      <w:r w:rsidRPr="00C34106">
        <w:rPr>
          <w:sz w:val="28"/>
          <w:szCs w:val="28"/>
        </w:rPr>
        <w:t xml:space="preserve">; </w:t>
      </w:r>
    </w:p>
    <w:p w:rsidR="00585B76" w:rsidRDefault="00585B76" w:rsidP="00585B76">
      <w:pPr>
        <w:ind w:firstLine="708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возможны аварии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585B76" w:rsidRPr="00487134" w:rsidRDefault="00585B76" w:rsidP="00585B7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585B76" w:rsidRPr="00487134" w:rsidRDefault="00585B76" w:rsidP="00585B7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авариями </w:t>
      </w:r>
      <w:r w:rsidRPr="00487134">
        <w:rPr>
          <w:b/>
          <w:sz w:val="28"/>
          <w:szCs w:val="28"/>
        </w:rPr>
        <w:t>на объектах ЖКХ, на объектах энергетики</w:t>
      </w:r>
      <w:r w:rsidRPr="00487134">
        <w:rPr>
          <w:sz w:val="28"/>
          <w:szCs w:val="28"/>
        </w:rPr>
        <w:t>;</w:t>
      </w:r>
    </w:p>
    <w:p w:rsidR="00585B76" w:rsidRPr="00487134" w:rsidRDefault="00585B76" w:rsidP="00585B7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гибелью людей в результате </w:t>
      </w:r>
      <w:r w:rsidRPr="00487134">
        <w:rPr>
          <w:b/>
          <w:sz w:val="28"/>
          <w:szCs w:val="28"/>
        </w:rPr>
        <w:t>ДТП</w:t>
      </w:r>
      <w:r w:rsidRPr="00487134">
        <w:rPr>
          <w:sz w:val="28"/>
          <w:szCs w:val="28"/>
        </w:rPr>
        <w:t>;</w:t>
      </w:r>
    </w:p>
    <w:p w:rsidR="00585B76" w:rsidRPr="00487134" w:rsidRDefault="00585B76" w:rsidP="00585B76">
      <w:pPr>
        <w:ind w:firstLine="709"/>
        <w:jc w:val="both"/>
        <w:rPr>
          <w:b/>
          <w:sz w:val="28"/>
          <w:szCs w:val="28"/>
        </w:rPr>
      </w:pPr>
      <w:r w:rsidRPr="00487134"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пожарах.</w:t>
      </w:r>
    </w:p>
    <w:p w:rsidR="002D6011" w:rsidRDefault="002D6011" w:rsidP="00164BE9">
      <w:pPr>
        <w:widowControl w:val="0"/>
        <w:tabs>
          <w:tab w:val="left" w:pos="3181"/>
          <w:tab w:val="left" w:pos="3544"/>
        </w:tabs>
        <w:ind w:firstLine="709"/>
        <w:rPr>
          <w:b/>
          <w:sz w:val="28"/>
          <w:szCs w:val="28"/>
        </w:rPr>
      </w:pP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AA1002" w:rsidRPr="00C51AFC" w:rsidRDefault="00AA1002" w:rsidP="00AA1002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AD4482">
        <w:rPr>
          <w:sz w:val="28"/>
          <w:szCs w:val="28"/>
        </w:rPr>
        <w:t>в связи со сложными погодными условиями в горах (</w:t>
      </w:r>
      <w:proofErr w:type="spellStart"/>
      <w:r w:rsidRPr="00AD4482">
        <w:rPr>
          <w:b/>
          <w:sz w:val="28"/>
          <w:szCs w:val="28"/>
        </w:rPr>
        <w:t>лавиноопасность</w:t>
      </w:r>
      <w:proofErr w:type="spellEnd"/>
      <w:r w:rsidRPr="00AD4482">
        <w:rPr>
          <w:b/>
          <w:sz w:val="28"/>
          <w:szCs w:val="28"/>
        </w:rPr>
        <w:t xml:space="preserve"> в горах</w:t>
      </w:r>
      <w:r w:rsidR="00F42D28">
        <w:rPr>
          <w:b/>
          <w:sz w:val="28"/>
          <w:szCs w:val="28"/>
        </w:rPr>
        <w:t>, активизация экзогенных процессов</w:t>
      </w:r>
      <w:r w:rsidRPr="00AD4482">
        <w:rPr>
          <w:b/>
          <w:sz w:val="28"/>
          <w:szCs w:val="28"/>
        </w:rPr>
        <w:t xml:space="preserve">), </w:t>
      </w:r>
      <w:r w:rsidRPr="00AD4482">
        <w:rPr>
          <w:sz w:val="28"/>
          <w:szCs w:val="28"/>
        </w:rPr>
        <w:t>существует вероятность несчастных случаев с</w:t>
      </w:r>
      <w:r w:rsidRPr="00C51AFC">
        <w:rPr>
          <w:sz w:val="28"/>
          <w:szCs w:val="28"/>
        </w:rPr>
        <w:t xml:space="preserve"> туристическими группами и людьми, находящимися в горах;</w:t>
      </w:r>
    </w:p>
    <w:p w:rsidR="00AA1002" w:rsidRPr="00487134" w:rsidRDefault="00AA1002" w:rsidP="00AA1002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хозяйствах;</w:t>
      </w:r>
    </w:p>
    <w:p w:rsidR="00AA1002" w:rsidRDefault="00AA1002" w:rsidP="00AA1002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возможен сезонный рост заболеваемости населения ОРВИ и ОРЗ;</w:t>
      </w:r>
    </w:p>
    <w:p w:rsidR="00AA1002" w:rsidRPr="008229D3" w:rsidRDefault="00AA1002" w:rsidP="00AA1002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проваливанием;</w:t>
      </w:r>
    </w:p>
    <w:p w:rsidR="00AA1002" w:rsidRDefault="00AA1002" w:rsidP="00AA1002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p w:rsidR="006C4331" w:rsidRDefault="006C4331" w:rsidP="00BB04F0">
      <w:pPr>
        <w:widowControl w:val="0"/>
        <w:ind w:firstLine="709"/>
        <w:jc w:val="center"/>
        <w:rPr>
          <w:b/>
          <w:sz w:val="28"/>
          <w:szCs w:val="28"/>
        </w:rPr>
      </w:pPr>
    </w:p>
    <w:p w:rsidR="00BB04F0" w:rsidRDefault="009D1D82" w:rsidP="00BB04F0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4F0" w:rsidRPr="005C6CD5"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3748E0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BB04F0" w:rsidRPr="005C6CD5" w:rsidRDefault="00BB04F0" w:rsidP="003748E0">
      <w:pPr>
        <w:pStyle w:val="140"/>
        <w:widowControl w:val="0"/>
        <w:ind w:firstLine="0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средств эвакуации, техники, плавсредств;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748E0" w:rsidRDefault="003748E0" w:rsidP="00AA1002">
      <w:pPr>
        <w:ind w:firstLine="709"/>
        <w:jc w:val="center"/>
        <w:rPr>
          <w:b/>
          <w:sz w:val="28"/>
          <w:szCs w:val="28"/>
        </w:rPr>
      </w:pPr>
    </w:p>
    <w:p w:rsidR="00AA1002" w:rsidRPr="00A127EE" w:rsidRDefault="00AA1002" w:rsidP="00AA1002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AA1002" w:rsidRPr="00A127EE" w:rsidRDefault="00AA1002" w:rsidP="00AA1002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AA1002" w:rsidRPr="00A127EE" w:rsidRDefault="00AA1002" w:rsidP="00AA1002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AA1002" w:rsidRPr="00A127EE" w:rsidRDefault="00AA1002" w:rsidP="00AA1002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AA1002" w:rsidRPr="00A127EE" w:rsidRDefault="00AA1002" w:rsidP="00AA1002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A1002" w:rsidRDefault="00AA1002" w:rsidP="00AA1002">
      <w:pPr>
        <w:widowControl w:val="0"/>
        <w:tabs>
          <w:tab w:val="num" w:pos="360"/>
        </w:tabs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3748E0" w:rsidRDefault="003748E0" w:rsidP="00F42D28">
      <w:pPr>
        <w:jc w:val="center"/>
        <w:rPr>
          <w:b/>
          <w:sz w:val="28"/>
          <w:szCs w:val="28"/>
        </w:rPr>
      </w:pPr>
    </w:p>
    <w:p w:rsidR="00F42D28" w:rsidRPr="00487134" w:rsidRDefault="00F42D28" w:rsidP="00F42D28">
      <w:pPr>
        <w:jc w:val="center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По противооползневым мероприятиям:</w:t>
      </w:r>
    </w:p>
    <w:p w:rsidR="00F42D28" w:rsidRPr="00F42D28" w:rsidRDefault="00F42D28" w:rsidP="00F42D28">
      <w:pPr>
        <w:pStyle w:val="140"/>
        <w:jc w:val="both"/>
        <w:rPr>
          <w:rFonts w:ascii="Times New Roman" w:hAnsi="Times New Roman" w:cs="Times New Roman"/>
          <w:b/>
          <w:i/>
        </w:rPr>
      </w:pPr>
      <w:r w:rsidRPr="00F42D28">
        <w:rPr>
          <w:rFonts w:ascii="Times New Roman" w:hAnsi="Times New Roman" w:cs="Times New Roman"/>
          <w:b/>
          <w:i/>
        </w:rPr>
        <w:t xml:space="preserve">в районе левобережных притоков </w:t>
      </w:r>
      <w:proofErr w:type="spellStart"/>
      <w:r w:rsidRPr="00F42D28">
        <w:rPr>
          <w:rFonts w:ascii="Times New Roman" w:hAnsi="Times New Roman" w:cs="Times New Roman"/>
          <w:b/>
          <w:i/>
        </w:rPr>
        <w:t>р.Мзымта</w:t>
      </w:r>
      <w:proofErr w:type="spellEnd"/>
      <w:r w:rsidRPr="00F42D28">
        <w:rPr>
          <w:rFonts w:ascii="Times New Roman" w:hAnsi="Times New Roman" w:cs="Times New Roman"/>
          <w:b/>
          <w:i/>
        </w:rPr>
        <w:t xml:space="preserve"> от устья реки </w:t>
      </w:r>
      <w:proofErr w:type="spellStart"/>
      <w:r w:rsidRPr="00F42D28">
        <w:rPr>
          <w:rFonts w:ascii="Times New Roman" w:hAnsi="Times New Roman" w:cs="Times New Roman"/>
          <w:b/>
          <w:i/>
        </w:rPr>
        <w:t>Сулимовский</w:t>
      </w:r>
      <w:proofErr w:type="spellEnd"/>
      <w:r w:rsidRPr="00F42D28">
        <w:rPr>
          <w:rFonts w:ascii="Times New Roman" w:hAnsi="Times New Roman" w:cs="Times New Roman"/>
          <w:b/>
          <w:i/>
        </w:rPr>
        <w:t xml:space="preserve"> до устья реки </w:t>
      </w:r>
      <w:proofErr w:type="spellStart"/>
      <w:r w:rsidRPr="00F42D28">
        <w:rPr>
          <w:rFonts w:ascii="Times New Roman" w:hAnsi="Times New Roman" w:cs="Times New Roman"/>
          <w:b/>
          <w:i/>
        </w:rPr>
        <w:t>Пслух</w:t>
      </w:r>
      <w:proofErr w:type="spellEnd"/>
      <w:r w:rsidRPr="00F42D28">
        <w:rPr>
          <w:rFonts w:ascii="Times New Roman" w:hAnsi="Times New Roman" w:cs="Times New Roman"/>
          <w:b/>
          <w:i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</w:t>
      </w:r>
      <w:r>
        <w:rPr>
          <w:rFonts w:ascii="Times New Roman" w:hAnsi="Times New Roman" w:cs="Times New Roman"/>
          <w:b/>
          <w:i/>
        </w:rPr>
        <w:t xml:space="preserve"> даже на фоне умеренных осадков;</w:t>
      </w:r>
    </w:p>
    <w:p w:rsidR="00F42D28" w:rsidRPr="00487134" w:rsidRDefault="00F42D28" w:rsidP="00F42D28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42D28" w:rsidRPr="00487134" w:rsidRDefault="00F42D28" w:rsidP="00F42D28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проверить систему связи и оповещения;</w:t>
      </w:r>
      <w:r w:rsidRPr="00487134">
        <w:rPr>
          <w:sz w:val="28"/>
          <w:szCs w:val="28"/>
        </w:rPr>
        <w:tab/>
      </w:r>
    </w:p>
    <w:p w:rsidR="00F42D28" w:rsidRPr="00487134" w:rsidRDefault="00F42D28" w:rsidP="00F42D28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42D28" w:rsidRPr="00487134" w:rsidRDefault="00F42D28" w:rsidP="00F42D28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F42D28" w:rsidRDefault="00F42D28" w:rsidP="00F42D28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3748E0" w:rsidRDefault="003748E0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</w:p>
    <w:p w:rsidR="003576A8" w:rsidRPr="003576A8" w:rsidRDefault="003576A8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  <w:r w:rsidRPr="003576A8">
        <w:rPr>
          <w:rFonts w:ascii="Times New Roman" w:hAnsi="Times New Roman" w:cs="Times New Roman"/>
          <w:b/>
        </w:rPr>
        <w:t>По предупреждению и смягчению последствий от воздействия схода снежных лавин: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ограничить движение транспорта по горным дорогам и перевалам;</w:t>
      </w:r>
    </w:p>
    <w:p w:rsid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3576A8">
        <w:rPr>
          <w:sz w:val="28"/>
          <w:szCs w:val="28"/>
        </w:rPr>
        <w:t>гидрометеоявлений</w:t>
      </w:r>
      <w:proofErr w:type="spellEnd"/>
      <w:r w:rsidRPr="003576A8">
        <w:rPr>
          <w:sz w:val="28"/>
          <w:szCs w:val="28"/>
        </w:rPr>
        <w:t>.</w:t>
      </w:r>
    </w:p>
    <w:p w:rsidR="003748E0" w:rsidRDefault="003748E0" w:rsidP="00BB04F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3748E0" w:rsidRDefault="003748E0" w:rsidP="00AA1002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AA1002" w:rsidRPr="006901F4" w:rsidRDefault="00AA1002" w:rsidP="00AA1002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AA1002" w:rsidRDefault="00AA1002" w:rsidP="00AA1002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:rsidR="00AA1002" w:rsidRDefault="00AA1002" w:rsidP="00AA1002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AA1002" w:rsidRDefault="00AA1002" w:rsidP="00AA1002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3748E0" w:rsidRDefault="003748E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 xml:space="preserve">организовать контроль пожарной обстановки и проведение в полном </w:t>
      </w:r>
      <w:r w:rsidRPr="005C6CD5">
        <w:rPr>
          <w:rFonts w:eastAsia="MS Mincho"/>
          <w:bCs/>
          <w:iCs/>
          <w:sz w:val="28"/>
          <w:szCs w:val="28"/>
          <w:lang w:val="x-none" w:eastAsia="x-none"/>
        </w:rPr>
        <w:lastRenderedPageBreak/>
        <w:t>объеме превентивных мероприятий.</w:t>
      </w:r>
    </w:p>
    <w:p w:rsidR="003748E0" w:rsidRDefault="003748E0" w:rsidP="00BB04F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3748E0" w:rsidRDefault="003748E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F3045F" w:rsidRDefault="00F3045F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670948" w:rsidRDefault="00670948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748E0" w:rsidRDefault="003748E0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B17ECE" w:rsidRDefault="00B17ECE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487134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sz w:val="22"/>
          <w:szCs w:val="22"/>
        </w:rPr>
      </w:pPr>
      <w:r w:rsidRPr="00487134">
        <w:rPr>
          <w:bCs/>
          <w:iCs/>
          <w:sz w:val="28"/>
          <w:szCs w:val="28"/>
          <w:lang w:eastAsia="x-none"/>
        </w:rPr>
        <w:t xml:space="preserve">ГКУ КК «ТЦМП ЧС»        </w:t>
      </w:r>
      <w:r w:rsidR="00B17ECE">
        <w:rPr>
          <w:bCs/>
          <w:iCs/>
          <w:sz w:val="28"/>
          <w:szCs w:val="28"/>
          <w:lang w:eastAsia="x-none"/>
        </w:rPr>
        <w:t xml:space="preserve">                </w:t>
      </w:r>
      <w:proofErr w:type="gramStart"/>
      <w:r w:rsidR="0072211E">
        <w:rPr>
          <w:bCs/>
          <w:iCs/>
          <w:sz w:val="28"/>
          <w:szCs w:val="28"/>
          <w:lang w:eastAsia="x-none"/>
        </w:rPr>
        <w:t>п</w:t>
      </w:r>
      <w:proofErr w:type="gramEnd"/>
      <w:r w:rsidR="0072211E">
        <w:rPr>
          <w:bCs/>
          <w:iCs/>
          <w:sz w:val="28"/>
          <w:szCs w:val="28"/>
          <w:lang w:eastAsia="x-none"/>
        </w:rPr>
        <w:t>/п</w:t>
      </w:r>
      <w:r w:rsidRPr="00487134">
        <w:rPr>
          <w:bCs/>
          <w:iCs/>
          <w:sz w:val="28"/>
          <w:szCs w:val="28"/>
          <w:lang w:eastAsia="x-none"/>
        </w:rPr>
        <w:t xml:space="preserve">                           Ю.Ю. Ткаченко</w:t>
      </w:r>
    </w:p>
    <w:p w:rsidR="006C4331" w:rsidRDefault="006C4331" w:rsidP="00C0255B">
      <w:pPr>
        <w:tabs>
          <w:tab w:val="left" w:pos="1560"/>
        </w:tabs>
        <w:jc w:val="both"/>
        <w:rPr>
          <w:bCs/>
        </w:rPr>
      </w:pPr>
    </w:p>
    <w:p w:rsidR="002D6011" w:rsidRPr="00B63A26" w:rsidRDefault="002D6011" w:rsidP="00C0255B">
      <w:pPr>
        <w:tabs>
          <w:tab w:val="left" w:pos="1560"/>
        </w:tabs>
        <w:jc w:val="both"/>
        <w:rPr>
          <w:bCs/>
        </w:rPr>
      </w:pPr>
    </w:p>
    <w:p w:rsidR="00BE4326" w:rsidRDefault="00BE4326" w:rsidP="00C0255B">
      <w:pPr>
        <w:tabs>
          <w:tab w:val="left" w:pos="1560"/>
        </w:tabs>
        <w:jc w:val="both"/>
        <w:rPr>
          <w:bCs/>
        </w:rPr>
      </w:pPr>
    </w:p>
    <w:p w:rsidR="003748E0" w:rsidRDefault="003748E0" w:rsidP="00C0255B">
      <w:pPr>
        <w:tabs>
          <w:tab w:val="left" w:pos="1560"/>
        </w:tabs>
        <w:jc w:val="both"/>
        <w:rPr>
          <w:bCs/>
        </w:rPr>
      </w:pPr>
    </w:p>
    <w:p w:rsidR="00C0255B" w:rsidRPr="0074394C" w:rsidRDefault="00692D25" w:rsidP="00C0255B">
      <w:pPr>
        <w:tabs>
          <w:tab w:val="left" w:pos="1560"/>
        </w:tabs>
        <w:jc w:val="both"/>
        <w:rPr>
          <w:bCs/>
          <w:lang w:val="en-US"/>
        </w:rPr>
      </w:pPr>
      <w:r>
        <w:rPr>
          <w:bCs/>
        </w:rPr>
        <w:t>А.А. Колесник</w:t>
      </w:r>
    </w:p>
    <w:p w:rsidR="00BB04F0" w:rsidRPr="00A85924" w:rsidRDefault="00C0255B" w:rsidP="00A85924">
      <w:pPr>
        <w:tabs>
          <w:tab w:val="left" w:pos="1560"/>
        </w:tabs>
        <w:jc w:val="both"/>
      </w:pPr>
      <w:r w:rsidRPr="00C0255B">
        <w:rPr>
          <w:bCs/>
        </w:rPr>
        <w:t>8-861-251-65-39</w:t>
      </w:r>
      <w:r w:rsidR="00491BDC">
        <w:tab/>
      </w:r>
    </w:p>
    <w:sectPr w:rsidR="00BB04F0" w:rsidRPr="00A85924" w:rsidSect="003576A8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FF" w:rsidRDefault="004813FF">
      <w:r>
        <w:separator/>
      </w:r>
    </w:p>
  </w:endnote>
  <w:endnote w:type="continuationSeparator" w:id="0">
    <w:p w:rsidR="004813FF" w:rsidRDefault="0048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FF" w:rsidRDefault="004813FF">
      <w:r>
        <w:separator/>
      </w:r>
    </w:p>
  </w:footnote>
  <w:footnote w:type="continuationSeparator" w:id="0">
    <w:p w:rsidR="004813FF" w:rsidRDefault="0048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67" w:rsidRPr="00671B67">
          <w:rPr>
            <w:noProof/>
            <w:lang w:val="ru-RU"/>
          </w:rPr>
          <w:t>2</w:t>
        </w:r>
        <w:r>
          <w:fldChar w:fldCharType="end"/>
        </w:r>
      </w:p>
    </w:sdtContent>
  </w:sdt>
  <w:p w:rsidR="00AE01CA" w:rsidRDefault="00AE01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362D"/>
    <w:rsid w:val="00003D11"/>
    <w:rsid w:val="00004ECC"/>
    <w:rsid w:val="00005DF8"/>
    <w:rsid w:val="00026F72"/>
    <w:rsid w:val="00030D24"/>
    <w:rsid w:val="0005056C"/>
    <w:rsid w:val="00073000"/>
    <w:rsid w:val="00096062"/>
    <w:rsid w:val="000A0D65"/>
    <w:rsid w:val="000A5C49"/>
    <w:rsid w:val="000B135D"/>
    <w:rsid w:val="000C665A"/>
    <w:rsid w:val="000E6CB9"/>
    <w:rsid w:val="000E759F"/>
    <w:rsid w:val="000F0562"/>
    <w:rsid w:val="000F2829"/>
    <w:rsid w:val="000F580E"/>
    <w:rsid w:val="0011465D"/>
    <w:rsid w:val="001176D2"/>
    <w:rsid w:val="00122B58"/>
    <w:rsid w:val="00126358"/>
    <w:rsid w:val="00135751"/>
    <w:rsid w:val="00136433"/>
    <w:rsid w:val="00137C8E"/>
    <w:rsid w:val="00141501"/>
    <w:rsid w:val="0014194F"/>
    <w:rsid w:val="0014710A"/>
    <w:rsid w:val="00150AB8"/>
    <w:rsid w:val="00164BE9"/>
    <w:rsid w:val="00184B9C"/>
    <w:rsid w:val="00190A57"/>
    <w:rsid w:val="001B1274"/>
    <w:rsid w:val="001C04C6"/>
    <w:rsid w:val="001C1E34"/>
    <w:rsid w:val="001C32F1"/>
    <w:rsid w:val="001C3A9B"/>
    <w:rsid w:val="001D009C"/>
    <w:rsid w:val="001D3358"/>
    <w:rsid w:val="001D4D7B"/>
    <w:rsid w:val="001D6B18"/>
    <w:rsid w:val="001E237A"/>
    <w:rsid w:val="001E78B5"/>
    <w:rsid w:val="001F1CFE"/>
    <w:rsid w:val="001F3BF3"/>
    <w:rsid w:val="002015E6"/>
    <w:rsid w:val="0020443F"/>
    <w:rsid w:val="00204A9F"/>
    <w:rsid w:val="00210E4C"/>
    <w:rsid w:val="00220D9B"/>
    <w:rsid w:val="00230B87"/>
    <w:rsid w:val="0023219F"/>
    <w:rsid w:val="0024284F"/>
    <w:rsid w:val="00250106"/>
    <w:rsid w:val="00251F7B"/>
    <w:rsid w:val="002611CC"/>
    <w:rsid w:val="00276F15"/>
    <w:rsid w:val="002874B7"/>
    <w:rsid w:val="00292546"/>
    <w:rsid w:val="002963B7"/>
    <w:rsid w:val="002A01F6"/>
    <w:rsid w:val="002A0684"/>
    <w:rsid w:val="002B0A6D"/>
    <w:rsid w:val="002B0FAE"/>
    <w:rsid w:val="002B6758"/>
    <w:rsid w:val="002C4C71"/>
    <w:rsid w:val="002D3D88"/>
    <w:rsid w:val="002D6011"/>
    <w:rsid w:val="002F00A6"/>
    <w:rsid w:val="00311C31"/>
    <w:rsid w:val="00313EC4"/>
    <w:rsid w:val="003158D6"/>
    <w:rsid w:val="00322D9D"/>
    <w:rsid w:val="00333327"/>
    <w:rsid w:val="0033608F"/>
    <w:rsid w:val="0034021C"/>
    <w:rsid w:val="00343705"/>
    <w:rsid w:val="00350701"/>
    <w:rsid w:val="00355176"/>
    <w:rsid w:val="00356156"/>
    <w:rsid w:val="003576A8"/>
    <w:rsid w:val="0036246E"/>
    <w:rsid w:val="00362B88"/>
    <w:rsid w:val="003742D0"/>
    <w:rsid w:val="003748E0"/>
    <w:rsid w:val="00385C96"/>
    <w:rsid w:val="00390B0A"/>
    <w:rsid w:val="00395FE9"/>
    <w:rsid w:val="003A3874"/>
    <w:rsid w:val="003A7F39"/>
    <w:rsid w:val="003B004A"/>
    <w:rsid w:val="003B0BDA"/>
    <w:rsid w:val="003B33FC"/>
    <w:rsid w:val="003B44D5"/>
    <w:rsid w:val="003C0CBC"/>
    <w:rsid w:val="003C4965"/>
    <w:rsid w:val="003C4EA5"/>
    <w:rsid w:val="003C673A"/>
    <w:rsid w:val="003C7585"/>
    <w:rsid w:val="003D134C"/>
    <w:rsid w:val="003D29AC"/>
    <w:rsid w:val="003D4234"/>
    <w:rsid w:val="003D6B15"/>
    <w:rsid w:val="003E63A4"/>
    <w:rsid w:val="003F4E3F"/>
    <w:rsid w:val="0041278D"/>
    <w:rsid w:val="00420AD6"/>
    <w:rsid w:val="00422D58"/>
    <w:rsid w:val="00426DEA"/>
    <w:rsid w:val="00431D52"/>
    <w:rsid w:val="00432B26"/>
    <w:rsid w:val="00450D59"/>
    <w:rsid w:val="00463CBF"/>
    <w:rsid w:val="00472205"/>
    <w:rsid w:val="004761AD"/>
    <w:rsid w:val="004813FF"/>
    <w:rsid w:val="00482AA1"/>
    <w:rsid w:val="00482AED"/>
    <w:rsid w:val="00491BDC"/>
    <w:rsid w:val="004933F6"/>
    <w:rsid w:val="004A5940"/>
    <w:rsid w:val="004C154D"/>
    <w:rsid w:val="004D510C"/>
    <w:rsid w:val="004D6789"/>
    <w:rsid w:val="004D6D59"/>
    <w:rsid w:val="004F133B"/>
    <w:rsid w:val="004F283C"/>
    <w:rsid w:val="00500797"/>
    <w:rsid w:val="005061C4"/>
    <w:rsid w:val="00516BD1"/>
    <w:rsid w:val="00520927"/>
    <w:rsid w:val="00520C77"/>
    <w:rsid w:val="00524DCF"/>
    <w:rsid w:val="00525E75"/>
    <w:rsid w:val="0055270E"/>
    <w:rsid w:val="0055660D"/>
    <w:rsid w:val="00556678"/>
    <w:rsid w:val="005609EC"/>
    <w:rsid w:val="0056267F"/>
    <w:rsid w:val="00577E16"/>
    <w:rsid w:val="0058095C"/>
    <w:rsid w:val="005818E9"/>
    <w:rsid w:val="00582E24"/>
    <w:rsid w:val="0058430C"/>
    <w:rsid w:val="00585B76"/>
    <w:rsid w:val="00586DA8"/>
    <w:rsid w:val="00596094"/>
    <w:rsid w:val="005C1A1C"/>
    <w:rsid w:val="005C6CD5"/>
    <w:rsid w:val="005C7CF6"/>
    <w:rsid w:val="005D57D8"/>
    <w:rsid w:val="005E140B"/>
    <w:rsid w:val="00605500"/>
    <w:rsid w:val="006100D7"/>
    <w:rsid w:val="00640B1F"/>
    <w:rsid w:val="0064772C"/>
    <w:rsid w:val="006654A1"/>
    <w:rsid w:val="00670948"/>
    <w:rsid w:val="00671B67"/>
    <w:rsid w:val="006721CD"/>
    <w:rsid w:val="00672715"/>
    <w:rsid w:val="00681CC9"/>
    <w:rsid w:val="00692D25"/>
    <w:rsid w:val="00693067"/>
    <w:rsid w:val="006A7469"/>
    <w:rsid w:val="006B71FE"/>
    <w:rsid w:val="006C0C98"/>
    <w:rsid w:val="006C3080"/>
    <w:rsid w:val="006C4331"/>
    <w:rsid w:val="006E60C9"/>
    <w:rsid w:val="006E6EB7"/>
    <w:rsid w:val="006E79BB"/>
    <w:rsid w:val="00702CEE"/>
    <w:rsid w:val="0072211E"/>
    <w:rsid w:val="007364A9"/>
    <w:rsid w:val="0074394C"/>
    <w:rsid w:val="007446D4"/>
    <w:rsid w:val="00744B3C"/>
    <w:rsid w:val="00752607"/>
    <w:rsid w:val="00753D43"/>
    <w:rsid w:val="00756DD5"/>
    <w:rsid w:val="00767496"/>
    <w:rsid w:val="00773D6C"/>
    <w:rsid w:val="0078631F"/>
    <w:rsid w:val="007975C0"/>
    <w:rsid w:val="007B70B6"/>
    <w:rsid w:val="007C0629"/>
    <w:rsid w:val="007C2F6C"/>
    <w:rsid w:val="007D0421"/>
    <w:rsid w:val="007D31A1"/>
    <w:rsid w:val="007E52FD"/>
    <w:rsid w:val="007E7EC6"/>
    <w:rsid w:val="007F06EF"/>
    <w:rsid w:val="00800ACA"/>
    <w:rsid w:val="008014FC"/>
    <w:rsid w:val="00814799"/>
    <w:rsid w:val="00821F0B"/>
    <w:rsid w:val="008231A9"/>
    <w:rsid w:val="008233C9"/>
    <w:rsid w:val="0082452E"/>
    <w:rsid w:val="008411F1"/>
    <w:rsid w:val="00846827"/>
    <w:rsid w:val="00857EC4"/>
    <w:rsid w:val="00864D6E"/>
    <w:rsid w:val="00873D02"/>
    <w:rsid w:val="00886284"/>
    <w:rsid w:val="008B0DBB"/>
    <w:rsid w:val="008F1227"/>
    <w:rsid w:val="008F291A"/>
    <w:rsid w:val="008F4F7B"/>
    <w:rsid w:val="008F7A44"/>
    <w:rsid w:val="00903F7A"/>
    <w:rsid w:val="0090478A"/>
    <w:rsid w:val="00916769"/>
    <w:rsid w:val="00932730"/>
    <w:rsid w:val="00934579"/>
    <w:rsid w:val="009357C3"/>
    <w:rsid w:val="0093597B"/>
    <w:rsid w:val="0094078C"/>
    <w:rsid w:val="00945D2D"/>
    <w:rsid w:val="0094656D"/>
    <w:rsid w:val="00953892"/>
    <w:rsid w:val="00956356"/>
    <w:rsid w:val="00967FB7"/>
    <w:rsid w:val="009802A0"/>
    <w:rsid w:val="00985E72"/>
    <w:rsid w:val="009A5578"/>
    <w:rsid w:val="009D1D82"/>
    <w:rsid w:val="009E1B6E"/>
    <w:rsid w:val="009E2311"/>
    <w:rsid w:val="009E501C"/>
    <w:rsid w:val="009E7920"/>
    <w:rsid w:val="00A015BE"/>
    <w:rsid w:val="00A13D82"/>
    <w:rsid w:val="00A21169"/>
    <w:rsid w:val="00A23CFB"/>
    <w:rsid w:val="00A431C4"/>
    <w:rsid w:val="00A53E67"/>
    <w:rsid w:val="00A705BF"/>
    <w:rsid w:val="00A71C58"/>
    <w:rsid w:val="00A7709D"/>
    <w:rsid w:val="00A85924"/>
    <w:rsid w:val="00A85BCD"/>
    <w:rsid w:val="00AA1002"/>
    <w:rsid w:val="00AA2CBA"/>
    <w:rsid w:val="00AA38A8"/>
    <w:rsid w:val="00AA5DDA"/>
    <w:rsid w:val="00AB103A"/>
    <w:rsid w:val="00AB4581"/>
    <w:rsid w:val="00AD45EA"/>
    <w:rsid w:val="00AE01CA"/>
    <w:rsid w:val="00B16D1A"/>
    <w:rsid w:val="00B17ECE"/>
    <w:rsid w:val="00B210C5"/>
    <w:rsid w:val="00B2478C"/>
    <w:rsid w:val="00B24C08"/>
    <w:rsid w:val="00B25F8C"/>
    <w:rsid w:val="00B350A7"/>
    <w:rsid w:val="00B410F9"/>
    <w:rsid w:val="00B45641"/>
    <w:rsid w:val="00B63A26"/>
    <w:rsid w:val="00B7122C"/>
    <w:rsid w:val="00B75A3D"/>
    <w:rsid w:val="00B83130"/>
    <w:rsid w:val="00B90A2D"/>
    <w:rsid w:val="00BB04F0"/>
    <w:rsid w:val="00BB4434"/>
    <w:rsid w:val="00BB59C8"/>
    <w:rsid w:val="00BC3A86"/>
    <w:rsid w:val="00BC43BB"/>
    <w:rsid w:val="00BD69C2"/>
    <w:rsid w:val="00BE4326"/>
    <w:rsid w:val="00BF5CE2"/>
    <w:rsid w:val="00BF6C0A"/>
    <w:rsid w:val="00C0255B"/>
    <w:rsid w:val="00C125F9"/>
    <w:rsid w:val="00C219E9"/>
    <w:rsid w:val="00C2244E"/>
    <w:rsid w:val="00C3459D"/>
    <w:rsid w:val="00C349BA"/>
    <w:rsid w:val="00C3555E"/>
    <w:rsid w:val="00C44279"/>
    <w:rsid w:val="00C4528D"/>
    <w:rsid w:val="00C5085C"/>
    <w:rsid w:val="00C54043"/>
    <w:rsid w:val="00C614FD"/>
    <w:rsid w:val="00C650B3"/>
    <w:rsid w:val="00C72F85"/>
    <w:rsid w:val="00C739EF"/>
    <w:rsid w:val="00C74EBE"/>
    <w:rsid w:val="00C81E9C"/>
    <w:rsid w:val="00C8610D"/>
    <w:rsid w:val="00C86BC8"/>
    <w:rsid w:val="00C90EF2"/>
    <w:rsid w:val="00CA0695"/>
    <w:rsid w:val="00CA3A88"/>
    <w:rsid w:val="00CA46B8"/>
    <w:rsid w:val="00CA5288"/>
    <w:rsid w:val="00CD1BFB"/>
    <w:rsid w:val="00CE039F"/>
    <w:rsid w:val="00CE073C"/>
    <w:rsid w:val="00CF4BC4"/>
    <w:rsid w:val="00D02282"/>
    <w:rsid w:val="00D13C61"/>
    <w:rsid w:val="00D21107"/>
    <w:rsid w:val="00D2332B"/>
    <w:rsid w:val="00D41CC8"/>
    <w:rsid w:val="00D454F7"/>
    <w:rsid w:val="00D52A20"/>
    <w:rsid w:val="00D554FD"/>
    <w:rsid w:val="00D64F28"/>
    <w:rsid w:val="00D8182F"/>
    <w:rsid w:val="00D8667B"/>
    <w:rsid w:val="00D870F0"/>
    <w:rsid w:val="00DA5707"/>
    <w:rsid w:val="00DB2E82"/>
    <w:rsid w:val="00DC4AB3"/>
    <w:rsid w:val="00DC7683"/>
    <w:rsid w:val="00DD473B"/>
    <w:rsid w:val="00DD6EBE"/>
    <w:rsid w:val="00DE1B24"/>
    <w:rsid w:val="00DF2D21"/>
    <w:rsid w:val="00E11737"/>
    <w:rsid w:val="00E22449"/>
    <w:rsid w:val="00E25813"/>
    <w:rsid w:val="00E25AC0"/>
    <w:rsid w:val="00E31C8F"/>
    <w:rsid w:val="00E77FB5"/>
    <w:rsid w:val="00E93E59"/>
    <w:rsid w:val="00E93E68"/>
    <w:rsid w:val="00E94EEB"/>
    <w:rsid w:val="00E97B8F"/>
    <w:rsid w:val="00EB2933"/>
    <w:rsid w:val="00EB4D74"/>
    <w:rsid w:val="00EB65F5"/>
    <w:rsid w:val="00EC7BBB"/>
    <w:rsid w:val="00ED289A"/>
    <w:rsid w:val="00ED36E5"/>
    <w:rsid w:val="00EE19F5"/>
    <w:rsid w:val="00EE3457"/>
    <w:rsid w:val="00EE487A"/>
    <w:rsid w:val="00EF0CC3"/>
    <w:rsid w:val="00EF22D7"/>
    <w:rsid w:val="00EF2E06"/>
    <w:rsid w:val="00EF48EA"/>
    <w:rsid w:val="00F042E1"/>
    <w:rsid w:val="00F135E5"/>
    <w:rsid w:val="00F246D0"/>
    <w:rsid w:val="00F3045F"/>
    <w:rsid w:val="00F366D3"/>
    <w:rsid w:val="00F40039"/>
    <w:rsid w:val="00F42D28"/>
    <w:rsid w:val="00F46A0E"/>
    <w:rsid w:val="00F51403"/>
    <w:rsid w:val="00F576BD"/>
    <w:rsid w:val="00F8264B"/>
    <w:rsid w:val="00F85104"/>
    <w:rsid w:val="00F968B3"/>
    <w:rsid w:val="00FA1D6D"/>
    <w:rsid w:val="00FA32AF"/>
    <w:rsid w:val="00FB04CF"/>
    <w:rsid w:val="00FB1436"/>
    <w:rsid w:val="00FD5B0B"/>
    <w:rsid w:val="00FD6034"/>
    <w:rsid w:val="00FD76B9"/>
    <w:rsid w:val="00FE5ADF"/>
    <w:rsid w:val="00FF2222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8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ЕДДС</cp:lastModifiedBy>
  <cp:revision>43</cp:revision>
  <cp:lastPrinted>2018-01-31T13:17:00Z</cp:lastPrinted>
  <dcterms:created xsi:type="dcterms:W3CDTF">2018-01-17T07:17:00Z</dcterms:created>
  <dcterms:modified xsi:type="dcterms:W3CDTF">2018-01-31T14:43:00Z</dcterms:modified>
</cp:coreProperties>
</file>