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7E" w:rsidRDefault="00F3377E" w:rsidP="007763D0">
      <w:pPr>
        <w:spacing w:line="340" w:lineRule="exact"/>
        <w:ind w:right="-567"/>
        <w:contextualSpacing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</w:p>
    <w:p w:rsidR="00C60441" w:rsidRPr="009B29E5" w:rsidRDefault="009A5C5E" w:rsidP="0050299B">
      <w:pPr>
        <w:spacing w:line="340" w:lineRule="exact"/>
        <w:ind w:right="-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B29E5">
        <w:rPr>
          <w:rFonts w:ascii="Times New Roman" w:hAnsi="Times New Roman" w:cs="Times New Roman"/>
          <w:b/>
          <w:sz w:val="36"/>
          <w:szCs w:val="36"/>
        </w:rPr>
        <w:t>Как оспорить кадастровую стоимость объекта</w:t>
      </w:r>
      <w:r w:rsidR="009B29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29E5">
        <w:rPr>
          <w:rFonts w:ascii="Times New Roman" w:hAnsi="Times New Roman" w:cs="Times New Roman"/>
          <w:b/>
          <w:sz w:val="36"/>
          <w:szCs w:val="36"/>
        </w:rPr>
        <w:t>недвижимости</w:t>
      </w:r>
    </w:p>
    <w:bookmarkEnd w:id="0"/>
    <w:p w:rsidR="00F5442A" w:rsidRPr="00732507" w:rsidRDefault="00F5442A" w:rsidP="007763D0">
      <w:pPr>
        <w:spacing w:line="340" w:lineRule="exact"/>
        <w:ind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EA2" w:rsidRPr="009B29E5" w:rsidRDefault="0050299B" w:rsidP="0050299B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101600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EA2" w:rsidRPr="009B29E5">
        <w:rPr>
          <w:rFonts w:ascii="Times New Roman" w:hAnsi="Times New Roman" w:cs="Times New Roman"/>
          <w:sz w:val="26"/>
          <w:szCs w:val="26"/>
        </w:rPr>
        <w:t>В соответствии действующим законодательством (статья 3 Федерального закона от 29.07.1998 № 135–ФЗ «Об оценочной деятельности в Российской Федерации») под кадастровой стоимостью понимается стоимость:</w:t>
      </w:r>
    </w:p>
    <w:p w:rsidR="001D3EA2" w:rsidRPr="009B29E5" w:rsidRDefault="001D3EA2" w:rsidP="0050299B">
      <w:pPr>
        <w:pStyle w:val="ConsPlusNormal"/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9B29E5">
        <w:rPr>
          <w:rFonts w:ascii="Times New Roman" w:eastAsiaTheme="minorEastAsia" w:hAnsi="Times New Roman" w:cs="Times New Roman"/>
          <w:sz w:val="26"/>
          <w:szCs w:val="26"/>
        </w:rPr>
        <w:t>установленная</w:t>
      </w:r>
      <w:proofErr w:type="gramEnd"/>
      <w:r w:rsidRPr="009B29E5">
        <w:rPr>
          <w:rFonts w:ascii="Times New Roman" w:eastAsiaTheme="minorEastAsia" w:hAnsi="Times New Roman" w:cs="Times New Roman"/>
          <w:sz w:val="26"/>
          <w:szCs w:val="26"/>
        </w:rPr>
        <w:t xml:space="preserve"> в результате проведения государственной кадастровой оценки;</w:t>
      </w:r>
    </w:p>
    <w:p w:rsidR="001D3EA2" w:rsidRPr="009B29E5" w:rsidRDefault="001D3EA2" w:rsidP="0050299B">
      <w:pPr>
        <w:pStyle w:val="ConsPlusNormal"/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B29E5">
        <w:rPr>
          <w:rFonts w:ascii="Times New Roman" w:eastAsiaTheme="minorEastAsia" w:hAnsi="Times New Roman" w:cs="Times New Roman"/>
          <w:sz w:val="26"/>
          <w:szCs w:val="26"/>
        </w:rPr>
        <w:t xml:space="preserve">либо </w:t>
      </w:r>
      <w:proofErr w:type="gramStart"/>
      <w:r w:rsidRPr="009B29E5">
        <w:rPr>
          <w:rFonts w:ascii="Times New Roman" w:eastAsiaTheme="minorEastAsia" w:hAnsi="Times New Roman" w:cs="Times New Roman"/>
          <w:sz w:val="26"/>
          <w:szCs w:val="26"/>
        </w:rPr>
        <w:t>определенная</w:t>
      </w:r>
      <w:proofErr w:type="gramEnd"/>
      <w:r w:rsidRPr="009B29E5">
        <w:rPr>
          <w:rFonts w:ascii="Times New Roman" w:eastAsiaTheme="minorEastAsia" w:hAnsi="Times New Roman" w:cs="Times New Roman"/>
          <w:sz w:val="26"/>
          <w:szCs w:val="26"/>
        </w:rPr>
        <w:t xml:space="preserve"> при осуществлении государственного кадастрового учета ранее не учтенных объектов недвижимости, включения в государственный кадастр недвижимости сведений о ранее учтенном объекте недвижимости или внесения в государственный кадастр недвижимости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стоимости;</w:t>
      </w:r>
    </w:p>
    <w:p w:rsidR="0050299B" w:rsidRPr="009B29E5" w:rsidRDefault="001D3EA2" w:rsidP="0050299B">
      <w:pPr>
        <w:pStyle w:val="ConsPlusNormal"/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eastAsiaTheme="minorEastAsia" w:hAnsi="Times New Roman" w:cs="Times New Roman"/>
          <w:sz w:val="26"/>
          <w:szCs w:val="26"/>
        </w:rPr>
        <w:t xml:space="preserve">либо </w:t>
      </w:r>
      <w:proofErr w:type="gramStart"/>
      <w:r w:rsidRPr="009B29E5">
        <w:rPr>
          <w:rFonts w:ascii="Times New Roman" w:eastAsiaTheme="minorEastAsia" w:hAnsi="Times New Roman" w:cs="Times New Roman"/>
          <w:sz w:val="26"/>
          <w:szCs w:val="26"/>
        </w:rPr>
        <w:t>установленная</w:t>
      </w:r>
      <w:proofErr w:type="gramEnd"/>
      <w:r w:rsidRPr="009B29E5">
        <w:rPr>
          <w:rFonts w:ascii="Times New Roman" w:eastAsiaTheme="minorEastAsia" w:hAnsi="Times New Roman" w:cs="Times New Roman"/>
          <w:sz w:val="26"/>
          <w:szCs w:val="26"/>
        </w:rPr>
        <w:t xml:space="preserve"> в результате рассмотрения споров о результатах определения кадастровой стоимости.</w:t>
      </w:r>
    </w:p>
    <w:p w:rsidR="0050299B" w:rsidRPr="009B29E5" w:rsidRDefault="0050299B" w:rsidP="0050299B">
      <w:pPr>
        <w:spacing w:before="120"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9B29E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B29E5">
        <w:rPr>
          <w:rFonts w:ascii="Times New Roman" w:hAnsi="Times New Roman" w:cs="Times New Roman"/>
          <w:sz w:val="26"/>
          <w:szCs w:val="26"/>
        </w:rPr>
        <w:t xml:space="preserve"> рыночной.</w:t>
      </w:r>
    </w:p>
    <w:p w:rsidR="0050299B" w:rsidRPr="009B29E5" w:rsidRDefault="0050299B" w:rsidP="0050299B">
      <w:pPr>
        <w:spacing w:before="120"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 xml:space="preserve">Важно, что Кадастровая палата не наделена полномочиями </w:t>
      </w:r>
      <w:proofErr w:type="gramStart"/>
      <w:r w:rsidRPr="009B29E5">
        <w:rPr>
          <w:rFonts w:ascii="Times New Roman" w:hAnsi="Times New Roman" w:cs="Times New Roman"/>
          <w:sz w:val="26"/>
          <w:szCs w:val="26"/>
        </w:rPr>
        <w:t>пересмотреть</w:t>
      </w:r>
      <w:proofErr w:type="gramEnd"/>
      <w:r w:rsidRPr="009B29E5">
        <w:rPr>
          <w:rFonts w:ascii="Times New Roman" w:hAnsi="Times New Roman" w:cs="Times New Roman"/>
          <w:sz w:val="26"/>
          <w:szCs w:val="26"/>
        </w:rPr>
        <w:t xml:space="preserve"> кадастровую стоимость.</w:t>
      </w:r>
    </w:p>
    <w:p w:rsidR="0050299B" w:rsidRPr="009B29E5" w:rsidRDefault="0050299B" w:rsidP="0050299B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>Результаты определения кадастровой стоимости могут быть оспорены в комиссии по рассмотрению споров о результатах определения кадастровой стоимости или суде.</w:t>
      </w:r>
    </w:p>
    <w:p w:rsidR="0050299B" w:rsidRPr="009B29E5" w:rsidRDefault="0050299B" w:rsidP="0050299B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 xml:space="preserve">Административные дела об оспаривании результатов определения кадастровой стоимости объектов недвижимости, расположенных в Краснодарском крае, подсудны Краснодарскому краевому суду, расположенному по адресу: 350063, Краснодарский край, г. Краснодар, ул. </w:t>
      </w:r>
      <w:proofErr w:type="gramStart"/>
      <w:r w:rsidRPr="009B29E5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Pr="009B29E5">
        <w:rPr>
          <w:rFonts w:ascii="Times New Roman" w:hAnsi="Times New Roman" w:cs="Times New Roman"/>
          <w:sz w:val="26"/>
          <w:szCs w:val="26"/>
        </w:rPr>
        <w:t xml:space="preserve">, д.10. </w:t>
      </w:r>
      <w:hyperlink r:id="rId8" w:history="1">
        <w:r w:rsidRPr="009B29E5">
          <w:rPr>
            <w:rFonts w:ascii="Times New Roman" w:hAnsi="Times New Roman" w:cs="Times New Roman"/>
            <w:sz w:val="26"/>
            <w:szCs w:val="26"/>
          </w:rPr>
          <w:t>http://kubansud.ru</w:t>
        </w:r>
      </w:hyperlink>
      <w:r w:rsidRPr="009B29E5">
        <w:rPr>
          <w:rFonts w:ascii="Times New Roman" w:hAnsi="Times New Roman" w:cs="Times New Roman"/>
          <w:sz w:val="26"/>
          <w:szCs w:val="26"/>
        </w:rPr>
        <w:t>.</w:t>
      </w:r>
    </w:p>
    <w:p w:rsidR="0050299B" w:rsidRPr="009B29E5" w:rsidRDefault="0050299B" w:rsidP="0050299B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>Комиссия по рассмотрению споров о результатах определения кадастровой стоимости создана при Управлении Росреестра по Краснодарскому краю приказом Федеральной службы государственной регистрации, кадастра и картографии от 19.12.2011 №</w:t>
      </w:r>
      <w:proofErr w:type="gramStart"/>
      <w:r w:rsidRPr="009B29E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29E5">
        <w:rPr>
          <w:rFonts w:ascii="Times New Roman" w:hAnsi="Times New Roman" w:cs="Times New Roman"/>
          <w:sz w:val="26"/>
          <w:szCs w:val="26"/>
        </w:rPr>
        <w:t xml:space="preserve">/512 и расположена по адресу: 350063, Краснодарский край, г. Краснодар, ул. Ленина, д. 28. </w:t>
      </w:r>
      <w:hyperlink r:id="rId9" w:history="1">
        <w:r w:rsidRPr="009B29E5">
          <w:rPr>
            <w:rFonts w:ascii="Times New Roman" w:hAnsi="Times New Roman" w:cs="Times New Roman"/>
            <w:sz w:val="26"/>
            <w:szCs w:val="26"/>
          </w:rPr>
          <w:t>http://www.frskuban.ru</w:t>
        </w:r>
      </w:hyperlink>
      <w:r w:rsidRPr="009B29E5">
        <w:rPr>
          <w:rFonts w:ascii="Times New Roman" w:hAnsi="Times New Roman" w:cs="Times New Roman"/>
          <w:sz w:val="26"/>
          <w:szCs w:val="26"/>
        </w:rPr>
        <w:t>.</w:t>
      </w:r>
    </w:p>
    <w:p w:rsidR="0050299B" w:rsidRPr="009B29E5" w:rsidRDefault="0050299B" w:rsidP="0050299B">
      <w:pPr>
        <w:spacing w:before="120"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>Комиссия принимает решение об оспаривании кадастровой стоимости в короткие сроки – не более 30 дней с момента подачи заявления.</w:t>
      </w:r>
    </w:p>
    <w:p w:rsidR="0050299B" w:rsidRPr="009B29E5" w:rsidRDefault="0050299B" w:rsidP="0050299B">
      <w:pPr>
        <w:spacing w:before="120"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hAnsi="Times New Roman" w:cs="Times New Roman"/>
          <w:sz w:val="26"/>
          <w:szCs w:val="26"/>
        </w:rPr>
        <w:t>В работе комиссий принимают участие как эксперты со стороны Управления Росреестра и филиала Федеральной кадастровой палаты, так и представители региональных органов власти и оценочного сообщества. Таким образом, решения о пересмотре кадастровой стоимости принимается коллегиально несколькими экспертами.</w:t>
      </w:r>
    </w:p>
    <w:p w:rsidR="0050299B" w:rsidRPr="009B29E5" w:rsidRDefault="0050299B" w:rsidP="0050299B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299B" w:rsidRPr="009B29E5" w:rsidRDefault="00732507" w:rsidP="0050299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9B29E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</w:p>
    <w:p w:rsidR="00D47B17" w:rsidRPr="009B29E5" w:rsidRDefault="0050299B" w:rsidP="0050299B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9B29E5">
        <w:rPr>
          <w:rFonts w:ascii="Times New Roman" w:eastAsia="Times New Roman" w:hAnsi="Times New Roman" w:cs="Times New Roman"/>
          <w:color w:val="000000"/>
          <w:sz w:val="26"/>
          <w:szCs w:val="26"/>
        </w:rPr>
        <w:t>Пресс-служба филиала ФГБУ «ФКП Росреестра» по Краснодарскому краю</w:t>
      </w:r>
    </w:p>
    <w:sectPr w:rsidR="00D47B17" w:rsidRPr="009B29E5" w:rsidSect="009B29E5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B3" w:rsidRDefault="00357BB3" w:rsidP="00B51CF4">
      <w:pPr>
        <w:spacing w:after="0" w:line="240" w:lineRule="auto"/>
      </w:pPr>
      <w:r>
        <w:separator/>
      </w:r>
    </w:p>
  </w:endnote>
  <w:endnote w:type="continuationSeparator" w:id="1">
    <w:p w:rsidR="00357BB3" w:rsidRDefault="00357BB3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B3" w:rsidRDefault="00357BB3" w:rsidP="00B51CF4">
      <w:pPr>
        <w:spacing w:after="0" w:line="240" w:lineRule="auto"/>
      </w:pPr>
      <w:r>
        <w:separator/>
      </w:r>
    </w:p>
  </w:footnote>
  <w:footnote w:type="continuationSeparator" w:id="1">
    <w:p w:rsidR="00357BB3" w:rsidRDefault="00357BB3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C5E"/>
    <w:rsid w:val="000419CF"/>
    <w:rsid w:val="000D0AE7"/>
    <w:rsid w:val="001D3EA2"/>
    <w:rsid w:val="002D247F"/>
    <w:rsid w:val="00357BB3"/>
    <w:rsid w:val="003B1FD6"/>
    <w:rsid w:val="00416415"/>
    <w:rsid w:val="004E2095"/>
    <w:rsid w:val="0050299B"/>
    <w:rsid w:val="00523BD0"/>
    <w:rsid w:val="005E3CB7"/>
    <w:rsid w:val="00715DF8"/>
    <w:rsid w:val="00732507"/>
    <w:rsid w:val="007763D0"/>
    <w:rsid w:val="007832E4"/>
    <w:rsid w:val="007A13C3"/>
    <w:rsid w:val="008522E3"/>
    <w:rsid w:val="008F49AC"/>
    <w:rsid w:val="009A5C5E"/>
    <w:rsid w:val="009B29E5"/>
    <w:rsid w:val="009D5BA5"/>
    <w:rsid w:val="00AE2B97"/>
    <w:rsid w:val="00AE485D"/>
    <w:rsid w:val="00B51CF4"/>
    <w:rsid w:val="00BB5993"/>
    <w:rsid w:val="00C0532A"/>
    <w:rsid w:val="00C2030A"/>
    <w:rsid w:val="00C340E0"/>
    <w:rsid w:val="00C60441"/>
    <w:rsid w:val="00C6704B"/>
    <w:rsid w:val="00D47B17"/>
    <w:rsid w:val="00E75263"/>
    <w:rsid w:val="00EC7F90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semiHidden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ansu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s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Пользователь</cp:lastModifiedBy>
  <cp:revision>4</cp:revision>
  <dcterms:created xsi:type="dcterms:W3CDTF">2017-12-13T17:26:00Z</dcterms:created>
  <dcterms:modified xsi:type="dcterms:W3CDTF">2018-01-22T07:31:00Z</dcterms:modified>
</cp:coreProperties>
</file>