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549" w:rsidRPr="00393549" w:rsidRDefault="00393549" w:rsidP="00393549">
      <w:pPr>
        <w:pStyle w:val="a3"/>
        <w:shd w:val="clear" w:color="auto" w:fill="FFFFFF"/>
        <w:spacing w:before="0" w:beforeAutospacing="0" w:after="0" w:afterAutospacing="0"/>
        <w:jc w:val="center"/>
        <w:rPr>
          <w:color w:val="000000"/>
        </w:rPr>
      </w:pPr>
      <w:r w:rsidRPr="00393549">
        <w:rPr>
          <w:rStyle w:val="a4"/>
          <w:color w:val="000000"/>
        </w:rPr>
        <w:t>ПАМЯТКА</w:t>
      </w:r>
      <w:r w:rsidRPr="00393549">
        <w:rPr>
          <w:b/>
          <w:bCs/>
          <w:color w:val="000000"/>
        </w:rPr>
        <w:br/>
      </w:r>
      <w:r w:rsidRPr="00393549">
        <w:rPr>
          <w:rStyle w:val="a4"/>
          <w:color w:val="000000"/>
        </w:rPr>
        <w:t>о действиях граждан при угрозе совершения террористического акта</w:t>
      </w:r>
    </w:p>
    <w:p w:rsidR="00393549" w:rsidRDefault="00393549" w:rsidP="00393549">
      <w:pPr>
        <w:pStyle w:val="a3"/>
        <w:shd w:val="clear" w:color="auto" w:fill="FFFFFF"/>
        <w:spacing w:before="0" w:beforeAutospacing="0" w:after="0" w:afterAutospacing="0"/>
        <w:ind w:firstLine="708"/>
        <w:jc w:val="both"/>
        <w:rPr>
          <w:color w:val="000000"/>
        </w:rPr>
      </w:pPr>
      <w:r w:rsidRPr="00393549">
        <w:rPr>
          <w:color w:val="000000"/>
        </w:rPr>
        <w:t>Цель данных рекомендаций, разработанных специалистами Национального антитеррористического комитета Российской Федерации,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393549" w:rsidRPr="00393549" w:rsidRDefault="00393549" w:rsidP="00393549">
      <w:pPr>
        <w:pStyle w:val="a3"/>
        <w:shd w:val="clear" w:color="auto" w:fill="FFFFFF"/>
        <w:spacing w:before="0" w:beforeAutospacing="0" w:after="0" w:afterAutospacing="0"/>
        <w:ind w:firstLine="708"/>
        <w:jc w:val="both"/>
        <w:rPr>
          <w:color w:val="000000"/>
        </w:rPr>
      </w:pPr>
    </w:p>
    <w:p w:rsidR="00393549" w:rsidRPr="00393549" w:rsidRDefault="00393549" w:rsidP="00393549">
      <w:pPr>
        <w:pStyle w:val="a3"/>
        <w:shd w:val="clear" w:color="auto" w:fill="FFFFFF"/>
        <w:spacing w:before="0" w:beforeAutospacing="0" w:after="0" w:afterAutospacing="0"/>
        <w:jc w:val="center"/>
        <w:rPr>
          <w:color w:val="000000"/>
        </w:rPr>
      </w:pPr>
      <w:r w:rsidRPr="00393549">
        <w:rPr>
          <w:rStyle w:val="a4"/>
          <w:color w:val="000000"/>
        </w:rPr>
        <w:t>Общие рекомендации</w:t>
      </w:r>
    </w:p>
    <w:p w:rsidR="00393549" w:rsidRPr="00393549" w:rsidRDefault="00393549" w:rsidP="00393549">
      <w:pPr>
        <w:pStyle w:val="a3"/>
        <w:shd w:val="clear" w:color="auto" w:fill="FFFFFF"/>
        <w:spacing w:before="0" w:beforeAutospacing="0" w:after="0" w:afterAutospacing="0"/>
        <w:ind w:firstLine="708"/>
        <w:jc w:val="both"/>
        <w:rPr>
          <w:color w:val="000000"/>
        </w:rPr>
      </w:pPr>
      <w:r w:rsidRPr="00393549">
        <w:rPr>
          <w:color w:val="000000"/>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393549" w:rsidRPr="00393549" w:rsidRDefault="00393549" w:rsidP="00393549">
      <w:pPr>
        <w:pStyle w:val="a3"/>
        <w:shd w:val="clear" w:color="auto" w:fill="FFFFFF"/>
        <w:spacing w:before="0" w:beforeAutospacing="0" w:after="0" w:afterAutospacing="0"/>
        <w:jc w:val="both"/>
        <w:rPr>
          <w:color w:val="000000"/>
        </w:rPr>
      </w:pPr>
      <w:r w:rsidRPr="00393549">
        <w:rPr>
          <w:color w:val="000000"/>
        </w:rPr>
        <w:t>Никогда не принимайте от незнакомцев пакеты и сумки, не оставляйте свой багаж без присмотра.</w:t>
      </w:r>
    </w:p>
    <w:p w:rsidR="00393549" w:rsidRPr="00393549" w:rsidRDefault="00393549" w:rsidP="00393549">
      <w:pPr>
        <w:pStyle w:val="a3"/>
        <w:shd w:val="clear" w:color="auto" w:fill="FFFFFF"/>
        <w:spacing w:before="0" w:beforeAutospacing="0" w:after="0" w:afterAutospacing="0"/>
        <w:jc w:val="both"/>
        <w:rPr>
          <w:color w:val="000000"/>
        </w:rPr>
      </w:pPr>
      <w:r w:rsidRPr="00393549">
        <w:rPr>
          <w:color w:val="000000"/>
        </w:rPr>
        <w:t>У всех должен быть план действий в чрезвычайных обстоятельствах, у всех граждан должны быть номера телефонов своих близких и родственников.</w:t>
      </w:r>
    </w:p>
    <w:p w:rsidR="00393549" w:rsidRPr="00393549" w:rsidRDefault="00393549" w:rsidP="00393549">
      <w:pPr>
        <w:pStyle w:val="a3"/>
        <w:shd w:val="clear" w:color="auto" w:fill="FFFFFF"/>
        <w:spacing w:before="0" w:beforeAutospacing="0" w:after="0" w:afterAutospacing="0"/>
        <w:jc w:val="both"/>
        <w:rPr>
          <w:color w:val="000000"/>
        </w:rPr>
      </w:pPr>
      <w:r w:rsidRPr="00393549">
        <w:rPr>
          <w:color w:val="000000"/>
        </w:rPr>
        <w:t>Необходимо назначить место встречи, где вы сможете встретиться с членами вашей семьи в экстренной ситуации.</w:t>
      </w:r>
    </w:p>
    <w:p w:rsidR="00393549" w:rsidRPr="00393549" w:rsidRDefault="00393549" w:rsidP="00393549">
      <w:pPr>
        <w:pStyle w:val="a3"/>
        <w:shd w:val="clear" w:color="auto" w:fill="FFFFFF"/>
        <w:spacing w:before="0" w:beforeAutospacing="0" w:after="0" w:afterAutospacing="0"/>
        <w:jc w:val="both"/>
        <w:rPr>
          <w:color w:val="000000"/>
        </w:rPr>
      </w:pPr>
      <w:r w:rsidRPr="00393549">
        <w:rPr>
          <w:color w:val="000000"/>
        </w:rPr>
        <w:t>В случае эвакуации возьмите с собой набор предметов первой необходимости и документы.</w:t>
      </w:r>
    </w:p>
    <w:p w:rsidR="00393549" w:rsidRPr="00393549" w:rsidRDefault="00393549" w:rsidP="00393549">
      <w:pPr>
        <w:pStyle w:val="a3"/>
        <w:shd w:val="clear" w:color="auto" w:fill="FFFFFF"/>
        <w:spacing w:before="0" w:beforeAutospacing="0" w:after="0" w:afterAutospacing="0"/>
        <w:jc w:val="both"/>
        <w:rPr>
          <w:color w:val="000000"/>
        </w:rPr>
      </w:pPr>
      <w:r w:rsidRPr="00393549">
        <w:rPr>
          <w:color w:val="000000"/>
        </w:rPr>
        <w:t>В доме освободить лестничные клетки и коридоры от загромождающих предметов.</w:t>
      </w:r>
    </w:p>
    <w:p w:rsidR="00393549" w:rsidRDefault="00393549" w:rsidP="00393549">
      <w:pPr>
        <w:pStyle w:val="a3"/>
        <w:shd w:val="clear" w:color="auto" w:fill="FFFFFF"/>
        <w:spacing w:before="0" w:beforeAutospacing="0" w:after="0" w:afterAutospacing="0"/>
        <w:jc w:val="both"/>
        <w:rPr>
          <w:color w:val="000000"/>
        </w:rPr>
      </w:pPr>
      <w:r w:rsidRPr="00393549">
        <w:rPr>
          <w:color w:val="000000"/>
        </w:rPr>
        <w:t>Старайтесь не поддаваться панике, что бы ни произошло.</w:t>
      </w:r>
    </w:p>
    <w:p w:rsidR="00393549" w:rsidRPr="00393549" w:rsidRDefault="00393549" w:rsidP="00393549">
      <w:pPr>
        <w:pStyle w:val="a3"/>
        <w:shd w:val="clear" w:color="auto" w:fill="FFFFFF"/>
        <w:spacing w:before="0" w:beforeAutospacing="0" w:after="0" w:afterAutospacing="0"/>
        <w:jc w:val="both"/>
        <w:rPr>
          <w:color w:val="000000"/>
        </w:rPr>
      </w:pPr>
    </w:p>
    <w:p w:rsidR="00393549" w:rsidRPr="00393549" w:rsidRDefault="00393549" w:rsidP="00393549">
      <w:pPr>
        <w:pStyle w:val="a3"/>
        <w:shd w:val="clear" w:color="auto" w:fill="FFFFFF"/>
        <w:spacing w:before="0" w:beforeAutospacing="0" w:after="0" w:afterAutospacing="0"/>
        <w:jc w:val="center"/>
        <w:rPr>
          <w:color w:val="000000"/>
        </w:rPr>
      </w:pPr>
      <w:r w:rsidRPr="00393549">
        <w:rPr>
          <w:rStyle w:val="a4"/>
          <w:color w:val="000000"/>
        </w:rPr>
        <w:t>Обнаружение подозрительного предмета, который может оказаться взрывным устройством</w:t>
      </w:r>
    </w:p>
    <w:p w:rsidR="00393549" w:rsidRPr="00393549" w:rsidRDefault="00393549" w:rsidP="00393549">
      <w:pPr>
        <w:pStyle w:val="a3"/>
        <w:shd w:val="clear" w:color="auto" w:fill="FFFFFF"/>
        <w:spacing w:before="0" w:beforeAutospacing="0" w:after="0" w:afterAutospacing="0"/>
        <w:ind w:firstLine="708"/>
        <w:jc w:val="both"/>
        <w:rPr>
          <w:color w:val="000000"/>
        </w:rPr>
      </w:pPr>
      <w:r w:rsidRPr="00393549">
        <w:rPr>
          <w:color w:val="000000"/>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393549" w:rsidRPr="00393549" w:rsidRDefault="00393549" w:rsidP="00393549">
      <w:pPr>
        <w:pStyle w:val="a3"/>
        <w:shd w:val="clear" w:color="auto" w:fill="FFFFFF"/>
        <w:spacing w:before="0" w:beforeAutospacing="0" w:after="0" w:afterAutospacing="0"/>
        <w:jc w:val="both"/>
        <w:rPr>
          <w:color w:val="000000"/>
        </w:rPr>
      </w:pPr>
      <w:r w:rsidRPr="00393549">
        <w:rPr>
          <w:color w:val="000000"/>
        </w:rPr>
        <w:t>Если обнаруженный предмет не должен, по вашему мнению, находиться в этом месте, не оставляйте этот факт без внимания.</w:t>
      </w:r>
    </w:p>
    <w:p w:rsidR="00393549" w:rsidRPr="00393549" w:rsidRDefault="00393549" w:rsidP="00393549">
      <w:pPr>
        <w:pStyle w:val="a3"/>
        <w:shd w:val="clear" w:color="auto" w:fill="FFFFFF"/>
        <w:spacing w:before="0" w:beforeAutospacing="0" w:after="0" w:afterAutospacing="0"/>
        <w:jc w:val="both"/>
        <w:rPr>
          <w:color w:val="000000"/>
        </w:rPr>
      </w:pPr>
      <w:r w:rsidRPr="00393549">
        <w:rPr>
          <w:color w:val="000000"/>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кондуктору).</w:t>
      </w:r>
    </w:p>
    <w:p w:rsidR="00393549" w:rsidRPr="00393549" w:rsidRDefault="00393549" w:rsidP="00393549">
      <w:pPr>
        <w:pStyle w:val="a3"/>
        <w:shd w:val="clear" w:color="auto" w:fill="FFFFFF"/>
        <w:spacing w:before="0" w:beforeAutospacing="0" w:after="0" w:afterAutospacing="0"/>
        <w:jc w:val="both"/>
        <w:rPr>
          <w:color w:val="000000"/>
        </w:rPr>
      </w:pPr>
      <w:r w:rsidRPr="00393549">
        <w:rPr>
          <w:color w:val="000000"/>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w:t>
      </w:r>
    </w:p>
    <w:p w:rsidR="00393549" w:rsidRPr="00393549" w:rsidRDefault="00393549" w:rsidP="00393549">
      <w:pPr>
        <w:pStyle w:val="a3"/>
        <w:shd w:val="clear" w:color="auto" w:fill="FFFFFF"/>
        <w:spacing w:before="0" w:beforeAutospacing="0" w:after="0" w:afterAutospacing="0"/>
        <w:jc w:val="both"/>
        <w:rPr>
          <w:color w:val="000000"/>
        </w:rPr>
      </w:pPr>
      <w:r w:rsidRPr="00393549">
        <w:rPr>
          <w:color w:val="000000"/>
        </w:rPr>
        <w:t>Если вы обнаружили неизвестный предмет в учреждении, немедленно сообщите о находке администрации или охране.</w:t>
      </w:r>
    </w:p>
    <w:p w:rsidR="00393549" w:rsidRPr="00393549" w:rsidRDefault="00393549" w:rsidP="00393549">
      <w:pPr>
        <w:pStyle w:val="a3"/>
        <w:shd w:val="clear" w:color="auto" w:fill="FFFFFF"/>
        <w:spacing w:before="0" w:beforeAutospacing="0" w:after="0" w:afterAutospacing="0"/>
        <w:jc w:val="both"/>
        <w:rPr>
          <w:color w:val="000000"/>
        </w:rPr>
      </w:pPr>
      <w:r w:rsidRPr="00393549">
        <w:rPr>
          <w:color w:val="000000"/>
        </w:rPr>
        <w:t>Во всех перечисленных случаях:</w:t>
      </w:r>
    </w:p>
    <w:p w:rsidR="00393549" w:rsidRPr="00393549" w:rsidRDefault="00393549" w:rsidP="00393549">
      <w:pPr>
        <w:pStyle w:val="a3"/>
        <w:shd w:val="clear" w:color="auto" w:fill="FFFFFF"/>
        <w:spacing w:before="0" w:beforeAutospacing="0" w:after="0" w:afterAutospacing="0"/>
        <w:jc w:val="both"/>
        <w:rPr>
          <w:color w:val="000000"/>
        </w:rPr>
      </w:pPr>
      <w:r w:rsidRPr="00393549">
        <w:rPr>
          <w:color w:val="000000"/>
        </w:rPr>
        <w:t>• не трогайте, не передвигайте, не вскрывайте обнаруженный предмет;</w:t>
      </w:r>
    </w:p>
    <w:p w:rsidR="00393549" w:rsidRPr="00393549" w:rsidRDefault="00393549" w:rsidP="00393549">
      <w:pPr>
        <w:pStyle w:val="a3"/>
        <w:shd w:val="clear" w:color="auto" w:fill="FFFFFF"/>
        <w:spacing w:before="0" w:beforeAutospacing="0" w:after="0" w:afterAutospacing="0"/>
        <w:jc w:val="both"/>
        <w:rPr>
          <w:color w:val="000000"/>
        </w:rPr>
      </w:pPr>
      <w:r w:rsidRPr="00393549">
        <w:rPr>
          <w:color w:val="000000"/>
        </w:rPr>
        <w:t>• зафиксируйте время обнаружения предмета;</w:t>
      </w:r>
    </w:p>
    <w:p w:rsidR="00393549" w:rsidRPr="00393549" w:rsidRDefault="00393549" w:rsidP="00393549">
      <w:pPr>
        <w:pStyle w:val="a3"/>
        <w:shd w:val="clear" w:color="auto" w:fill="FFFFFF"/>
        <w:spacing w:before="0" w:beforeAutospacing="0" w:after="0" w:afterAutospacing="0"/>
        <w:jc w:val="both"/>
        <w:rPr>
          <w:color w:val="000000"/>
        </w:rPr>
      </w:pPr>
      <w:r w:rsidRPr="00393549">
        <w:rPr>
          <w:color w:val="000000"/>
        </w:rPr>
        <w:t>• постарайтесь сделать все возможное, чтобы люди отошли как можно дальше от находки;</w:t>
      </w:r>
    </w:p>
    <w:p w:rsidR="00393549" w:rsidRPr="00393549" w:rsidRDefault="00393549" w:rsidP="00393549">
      <w:pPr>
        <w:pStyle w:val="a3"/>
        <w:shd w:val="clear" w:color="auto" w:fill="FFFFFF"/>
        <w:spacing w:before="0" w:beforeAutospacing="0" w:after="0" w:afterAutospacing="0"/>
        <w:jc w:val="both"/>
        <w:rPr>
          <w:color w:val="000000"/>
        </w:rPr>
      </w:pPr>
      <w:r w:rsidRPr="00393549">
        <w:rPr>
          <w:color w:val="000000"/>
        </w:rPr>
        <w:t>• обязательно дождитесь прибытия оперативно-следственной группы (помните, что вы являетесь очень важным очевидцем).</w:t>
      </w:r>
    </w:p>
    <w:p w:rsidR="00393549" w:rsidRPr="00393549" w:rsidRDefault="00393549" w:rsidP="00393549">
      <w:pPr>
        <w:pStyle w:val="a3"/>
        <w:shd w:val="clear" w:color="auto" w:fill="FFFFFF"/>
        <w:spacing w:before="0" w:beforeAutospacing="0" w:after="0" w:afterAutospacing="0"/>
        <w:jc w:val="both"/>
        <w:rPr>
          <w:color w:val="000000"/>
        </w:rPr>
      </w:pPr>
      <w:r w:rsidRPr="00393549">
        <w:rPr>
          <w:rStyle w:val="a4"/>
          <w:color w:val="000000"/>
        </w:rPr>
        <w:t>Помните:</w:t>
      </w:r>
      <w:r w:rsidRPr="00393549">
        <w:rPr>
          <w:color w:val="000000"/>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393549" w:rsidRDefault="00393549" w:rsidP="00393549">
      <w:pPr>
        <w:pStyle w:val="a3"/>
        <w:shd w:val="clear" w:color="auto" w:fill="FFFFFF"/>
        <w:spacing w:before="0" w:beforeAutospacing="0" w:after="0" w:afterAutospacing="0"/>
        <w:jc w:val="both"/>
        <w:rPr>
          <w:color w:val="000000"/>
        </w:rPr>
      </w:pPr>
      <w:r w:rsidRPr="00393549">
        <w:rPr>
          <w:color w:val="000000"/>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393549" w:rsidRPr="00393549" w:rsidRDefault="00393549" w:rsidP="00393549">
      <w:pPr>
        <w:pStyle w:val="a3"/>
        <w:shd w:val="clear" w:color="auto" w:fill="FFFFFF"/>
        <w:spacing w:before="0" w:beforeAutospacing="0" w:after="0" w:afterAutospacing="0"/>
        <w:jc w:val="both"/>
        <w:rPr>
          <w:color w:val="000000"/>
        </w:rPr>
      </w:pPr>
    </w:p>
    <w:p w:rsidR="00393549" w:rsidRPr="00393549" w:rsidRDefault="00393549" w:rsidP="00393549">
      <w:pPr>
        <w:pStyle w:val="a3"/>
        <w:shd w:val="clear" w:color="auto" w:fill="FFFFFF"/>
        <w:spacing w:before="0" w:beforeAutospacing="0" w:after="0" w:afterAutospacing="0"/>
        <w:jc w:val="center"/>
        <w:rPr>
          <w:color w:val="000000"/>
        </w:rPr>
      </w:pPr>
      <w:r w:rsidRPr="00393549">
        <w:rPr>
          <w:rStyle w:val="a4"/>
          <w:color w:val="000000"/>
        </w:rPr>
        <w:t>Признаки, по которым можно выявить террористов</w:t>
      </w:r>
    </w:p>
    <w:p w:rsidR="00393549" w:rsidRPr="00393549" w:rsidRDefault="00393549" w:rsidP="00393549">
      <w:pPr>
        <w:pStyle w:val="a3"/>
        <w:shd w:val="clear" w:color="auto" w:fill="FFFFFF"/>
        <w:spacing w:before="0" w:beforeAutospacing="0" w:after="0" w:afterAutospacing="0"/>
        <w:ind w:firstLine="708"/>
        <w:jc w:val="both"/>
        <w:rPr>
          <w:color w:val="000000"/>
        </w:rPr>
      </w:pPr>
      <w:r w:rsidRPr="00393549">
        <w:rPr>
          <w:color w:val="000000"/>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393549" w:rsidRPr="00393549" w:rsidRDefault="00393549" w:rsidP="00393549">
      <w:pPr>
        <w:pStyle w:val="a3"/>
        <w:shd w:val="clear" w:color="auto" w:fill="FFFFFF"/>
        <w:spacing w:before="0" w:beforeAutospacing="0" w:after="0" w:afterAutospacing="0"/>
        <w:jc w:val="both"/>
        <w:rPr>
          <w:color w:val="000000"/>
        </w:rPr>
      </w:pPr>
      <w:r w:rsidRPr="00393549">
        <w:rPr>
          <w:color w:val="000000"/>
        </w:rPr>
        <w:lastRenderedPageBreak/>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p>
    <w:p w:rsidR="00393549" w:rsidRPr="00393549" w:rsidRDefault="00393549" w:rsidP="00393549">
      <w:pPr>
        <w:pStyle w:val="a3"/>
        <w:shd w:val="clear" w:color="auto" w:fill="FFFFFF"/>
        <w:spacing w:before="0" w:beforeAutospacing="0" w:after="0" w:afterAutospacing="0"/>
        <w:jc w:val="both"/>
        <w:rPr>
          <w:color w:val="000000"/>
        </w:rPr>
      </w:pPr>
      <w:r w:rsidRPr="00393549">
        <w:rPr>
          <w:color w:val="000000"/>
        </w:rPr>
        <w:t>Не пытайтесь их останавливать сами, вы можете стать первой жертвой.</w:t>
      </w:r>
    </w:p>
    <w:p w:rsidR="00393549" w:rsidRPr="00393549" w:rsidRDefault="00393549" w:rsidP="00393549">
      <w:pPr>
        <w:pStyle w:val="a3"/>
        <w:shd w:val="clear" w:color="auto" w:fill="FFFFFF"/>
        <w:spacing w:before="0" w:beforeAutospacing="0" w:after="0" w:afterAutospacing="0"/>
        <w:jc w:val="both"/>
        <w:rPr>
          <w:color w:val="000000"/>
        </w:rPr>
      </w:pPr>
      <w:r w:rsidRPr="00393549">
        <w:rPr>
          <w:color w:val="000000"/>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393549" w:rsidRPr="00393549" w:rsidRDefault="00393549" w:rsidP="00393549">
      <w:pPr>
        <w:pStyle w:val="a3"/>
        <w:shd w:val="clear" w:color="auto" w:fill="FFFFFF"/>
        <w:spacing w:before="0" w:beforeAutospacing="0" w:after="0" w:afterAutospacing="0"/>
        <w:jc w:val="both"/>
        <w:rPr>
          <w:color w:val="000000"/>
        </w:rPr>
      </w:pPr>
      <w:r w:rsidRPr="00393549">
        <w:rPr>
          <w:color w:val="000000"/>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393549" w:rsidRPr="00393549" w:rsidRDefault="00393549" w:rsidP="00393549">
      <w:pPr>
        <w:pStyle w:val="a3"/>
        <w:shd w:val="clear" w:color="auto" w:fill="FFFFFF"/>
        <w:spacing w:before="0" w:beforeAutospacing="0" w:after="0" w:afterAutospacing="0"/>
        <w:jc w:val="both"/>
        <w:rPr>
          <w:color w:val="000000"/>
        </w:rPr>
      </w:pPr>
      <w:r w:rsidRPr="00393549">
        <w:rPr>
          <w:color w:val="000000"/>
        </w:rPr>
        <w:t>Старайтесь удалиться на максимальное расстояние от тех, кто ведет себя неадекватно, нервозно, испуганно, оглядываясь, проверяя что-то в одежде или багаже.</w:t>
      </w:r>
    </w:p>
    <w:p w:rsidR="00393549" w:rsidRPr="00393549" w:rsidRDefault="00393549" w:rsidP="00393549">
      <w:pPr>
        <w:pStyle w:val="a3"/>
        <w:shd w:val="clear" w:color="auto" w:fill="FFFFFF"/>
        <w:spacing w:before="0" w:beforeAutospacing="0" w:after="0" w:afterAutospacing="0"/>
        <w:jc w:val="both"/>
        <w:rPr>
          <w:color w:val="000000"/>
        </w:rPr>
      </w:pPr>
      <w:r w:rsidRPr="00393549">
        <w:rPr>
          <w:color w:val="000000"/>
        </w:rPr>
        <w:t>Если Вы не можете удалиться от подозрительного человека, следите за мимикой его лица - специалисты утверждают, что преступник, готовящийся к теракту, обычно выглядит чрезвычайно сосредоточенно, губы плотно сжаты, либо медленно двигаются, как будто читают молитву.</w:t>
      </w:r>
    </w:p>
    <w:p w:rsidR="00393549" w:rsidRDefault="00393549" w:rsidP="00393549">
      <w:pPr>
        <w:pStyle w:val="a3"/>
        <w:shd w:val="clear" w:color="auto" w:fill="FFFFFF"/>
        <w:spacing w:before="0" w:beforeAutospacing="0" w:after="0" w:afterAutospacing="0"/>
        <w:jc w:val="both"/>
        <w:rPr>
          <w:color w:val="000000"/>
        </w:rPr>
      </w:pPr>
      <w:r w:rsidRPr="00393549">
        <w:rPr>
          <w:color w:val="000000"/>
        </w:rPr>
        <w:t>Ни в коем случае не поднимайте забытые вещи: сумки, мобильные телефоны, кошельки и т.п., не принимайте от незнакомых лиц никаких подарков, не берите вещей с просьбой передать другому человеку.</w:t>
      </w:r>
    </w:p>
    <w:p w:rsidR="00393549" w:rsidRPr="00393549" w:rsidRDefault="00393549" w:rsidP="00393549">
      <w:pPr>
        <w:pStyle w:val="a3"/>
        <w:shd w:val="clear" w:color="auto" w:fill="FFFFFF"/>
        <w:spacing w:before="0" w:beforeAutospacing="0" w:after="0" w:afterAutospacing="0"/>
        <w:jc w:val="both"/>
        <w:rPr>
          <w:color w:val="000000"/>
        </w:rPr>
      </w:pPr>
    </w:p>
    <w:p w:rsidR="00393549" w:rsidRPr="00393549" w:rsidRDefault="00393549" w:rsidP="00393549">
      <w:pPr>
        <w:pStyle w:val="a3"/>
        <w:shd w:val="clear" w:color="auto" w:fill="FFFFFF"/>
        <w:spacing w:before="0" w:beforeAutospacing="0" w:after="0" w:afterAutospacing="0"/>
        <w:jc w:val="center"/>
        <w:rPr>
          <w:color w:val="000000"/>
        </w:rPr>
      </w:pPr>
      <w:r w:rsidRPr="00393549">
        <w:rPr>
          <w:rStyle w:val="a4"/>
          <w:color w:val="000000"/>
        </w:rPr>
        <w:t>Меры предосторожности во время пребывания в местах массового скопления людей</w:t>
      </w:r>
    </w:p>
    <w:p w:rsidR="00393549" w:rsidRPr="00393549" w:rsidRDefault="00393549" w:rsidP="00393549">
      <w:pPr>
        <w:pStyle w:val="a3"/>
        <w:shd w:val="clear" w:color="auto" w:fill="FFFFFF"/>
        <w:spacing w:before="0" w:beforeAutospacing="0" w:after="0" w:afterAutospacing="0"/>
        <w:ind w:firstLine="708"/>
        <w:jc w:val="both"/>
        <w:rPr>
          <w:color w:val="000000"/>
        </w:rPr>
      </w:pPr>
      <w:r w:rsidRPr="00393549">
        <w:rPr>
          <w:color w:val="000000"/>
        </w:rPr>
        <w:t>Террористы часто выбирают для атак места массового скопления людей. Помимо собственно поражающего фактора террористического акта люди гибнут и получают травмы еще в результате давки, возникшей вследствие паники. Поэтому необходимо помнить следующие правила поведения в местах массового скопления людей.</w:t>
      </w:r>
    </w:p>
    <w:p w:rsidR="00393549" w:rsidRPr="00393549" w:rsidRDefault="00393549" w:rsidP="00393549">
      <w:pPr>
        <w:pStyle w:val="a3"/>
        <w:shd w:val="clear" w:color="auto" w:fill="FFFFFF"/>
        <w:spacing w:before="0" w:beforeAutospacing="0" w:after="0" w:afterAutospacing="0"/>
        <w:jc w:val="both"/>
        <w:rPr>
          <w:color w:val="000000"/>
        </w:rPr>
      </w:pPr>
      <w:r w:rsidRPr="00393549">
        <w:rPr>
          <w:color w:val="000000"/>
        </w:rPr>
        <w:t>• Избегайте больших скоплений людей. Не присоединяйтесь к толпе, как бы ни хотелось посмотреть на происходящие события.</w:t>
      </w:r>
    </w:p>
    <w:p w:rsidR="00393549" w:rsidRPr="00393549" w:rsidRDefault="00393549" w:rsidP="00393549">
      <w:pPr>
        <w:pStyle w:val="a3"/>
        <w:shd w:val="clear" w:color="auto" w:fill="FFFFFF"/>
        <w:spacing w:before="0" w:beforeAutospacing="0" w:after="0" w:afterAutospacing="0"/>
        <w:jc w:val="both"/>
        <w:rPr>
          <w:color w:val="000000"/>
        </w:rPr>
      </w:pPr>
      <w:r w:rsidRPr="00393549">
        <w:rPr>
          <w:color w:val="000000"/>
        </w:rPr>
        <w:t>• Нельзя вливаться в толпу сбоку, нагибаться, поднимать с пола оброненные предметы, хвататься за деревья, столбы, ограду, поднимать руки над головой (сдавят грудную клетку) или опускать их вниз (при сжатии толпы руки не удастся поднять). Если оказались в толпе, позвольте ей нести вас, но при первой же возможности попытайтесь выбраться из неё.</w:t>
      </w:r>
    </w:p>
    <w:p w:rsidR="00393549" w:rsidRPr="00393549" w:rsidRDefault="00393549" w:rsidP="00393549">
      <w:pPr>
        <w:pStyle w:val="a3"/>
        <w:shd w:val="clear" w:color="auto" w:fill="FFFFFF"/>
        <w:spacing w:before="0" w:beforeAutospacing="0" w:after="0" w:afterAutospacing="0"/>
        <w:jc w:val="both"/>
        <w:rPr>
          <w:color w:val="000000"/>
        </w:rPr>
      </w:pPr>
      <w:r w:rsidRPr="00393549">
        <w:rPr>
          <w:color w:val="000000"/>
        </w:rPr>
        <w:t>• Наиболее безопасным является место, расположенное как можно дальше от середины толпы, трибун, мусорных контейнеров, ящиков, оставленных пакетов и сумок, стеклянных витрин, заборов и оград.</w:t>
      </w:r>
    </w:p>
    <w:p w:rsidR="00393549" w:rsidRPr="00393549" w:rsidRDefault="00393549" w:rsidP="00393549">
      <w:pPr>
        <w:pStyle w:val="a3"/>
        <w:shd w:val="clear" w:color="auto" w:fill="FFFFFF"/>
        <w:spacing w:before="0" w:beforeAutospacing="0" w:after="0" w:afterAutospacing="0"/>
        <w:jc w:val="both"/>
        <w:rPr>
          <w:color w:val="000000"/>
        </w:rPr>
      </w:pPr>
      <w:r w:rsidRPr="00393549">
        <w:rPr>
          <w:color w:val="000000"/>
        </w:rPr>
        <w:t>• Стремитесь оказаться подальше от высоких и крупных людей, людей с громоздкими предметами и большими сумками.</w:t>
      </w:r>
    </w:p>
    <w:p w:rsidR="00393549" w:rsidRPr="00393549" w:rsidRDefault="00393549" w:rsidP="00393549">
      <w:pPr>
        <w:pStyle w:val="a3"/>
        <w:shd w:val="clear" w:color="auto" w:fill="FFFFFF"/>
        <w:spacing w:before="0" w:beforeAutospacing="0" w:after="0" w:afterAutospacing="0"/>
        <w:jc w:val="both"/>
        <w:rPr>
          <w:color w:val="000000"/>
        </w:rPr>
      </w:pPr>
      <w:r w:rsidRPr="00393549">
        <w:rPr>
          <w:color w:val="000000"/>
        </w:rPr>
        <w:t>• Двигаясь, поднимайте ноги как можно выше, ставьте ногу на полную стопу, не семените, не поднимайтесь на цыпочки. Не держите руки в карманах.</w:t>
      </w:r>
    </w:p>
    <w:p w:rsidR="00393549" w:rsidRPr="00393549" w:rsidRDefault="00393549" w:rsidP="00393549">
      <w:pPr>
        <w:pStyle w:val="a3"/>
        <w:shd w:val="clear" w:color="auto" w:fill="FFFFFF"/>
        <w:spacing w:before="0" w:beforeAutospacing="0" w:after="0" w:afterAutospacing="0"/>
        <w:jc w:val="both"/>
        <w:rPr>
          <w:color w:val="000000"/>
        </w:rPr>
      </w:pPr>
      <w:r w:rsidRPr="00393549">
        <w:rPr>
          <w:color w:val="000000"/>
        </w:rPr>
        <w:t>• При возникновении паники старайтесь сохранить спокойствие и способность трезво оценивать ситуацию. Если давка приняла угрожающий характер, немедленно, не раздумывая, освободитесь от любой ноши, прежде всего от сумки на длинном ремне. Глубоко вдохните и разведите согнутые в локтях руки чуть в стороны, чтобы грудная клетка не была сдавлена.</w:t>
      </w:r>
    </w:p>
    <w:p w:rsidR="00393549" w:rsidRPr="00393549" w:rsidRDefault="00393549" w:rsidP="00393549">
      <w:pPr>
        <w:pStyle w:val="a3"/>
        <w:shd w:val="clear" w:color="auto" w:fill="FFFFFF"/>
        <w:spacing w:before="0" w:beforeAutospacing="0" w:after="0" w:afterAutospacing="0"/>
        <w:jc w:val="both"/>
        <w:rPr>
          <w:color w:val="000000"/>
        </w:rPr>
      </w:pPr>
      <w:r w:rsidRPr="00393549">
        <w:rPr>
          <w:color w:val="000000"/>
        </w:rPr>
        <w:t>• Любыми способами старайтесь удержаться на ногах. Если что-то уронили, ни в коем случае не наклоняйтесь, чтобы поднять.</w:t>
      </w:r>
    </w:p>
    <w:p w:rsidR="00393549" w:rsidRPr="00393549" w:rsidRDefault="00393549" w:rsidP="00393549">
      <w:pPr>
        <w:pStyle w:val="a3"/>
        <w:shd w:val="clear" w:color="auto" w:fill="FFFFFF"/>
        <w:spacing w:before="0" w:beforeAutospacing="0" w:after="0" w:afterAutospacing="0"/>
        <w:jc w:val="both"/>
        <w:rPr>
          <w:color w:val="000000"/>
        </w:rPr>
      </w:pPr>
      <w:r w:rsidRPr="00393549">
        <w:rPr>
          <w:color w:val="000000"/>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по ходу движения толпы. Если встать не удается, свернитесь клубком, защитите голову предплечьями, а ладонями прикройте затылок, продолжая попытки подняться.</w:t>
      </w:r>
    </w:p>
    <w:p w:rsidR="00393549" w:rsidRDefault="00393549" w:rsidP="00393549">
      <w:pPr>
        <w:pStyle w:val="a3"/>
        <w:shd w:val="clear" w:color="auto" w:fill="FFFFFF"/>
        <w:spacing w:before="0" w:beforeAutospacing="0" w:after="0" w:afterAutospacing="0"/>
        <w:jc w:val="both"/>
        <w:rPr>
          <w:color w:val="000000"/>
        </w:rPr>
      </w:pPr>
      <w:r w:rsidRPr="00393549">
        <w:rPr>
          <w:color w:val="000000"/>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Легче всего укрыться от толпы в углах зала или вблизи стен, но сложнее оттуда добираться до выхода.</w:t>
      </w:r>
    </w:p>
    <w:p w:rsidR="00393549" w:rsidRDefault="00393549" w:rsidP="00393549">
      <w:pPr>
        <w:pStyle w:val="a3"/>
        <w:shd w:val="clear" w:color="auto" w:fill="FFFFFF"/>
        <w:spacing w:before="0" w:beforeAutospacing="0" w:after="0" w:afterAutospacing="0"/>
        <w:jc w:val="both"/>
        <w:rPr>
          <w:color w:val="000000"/>
        </w:rPr>
      </w:pPr>
    </w:p>
    <w:p w:rsidR="00393549" w:rsidRDefault="00393549" w:rsidP="00393549">
      <w:pPr>
        <w:pStyle w:val="a3"/>
        <w:shd w:val="clear" w:color="auto" w:fill="FFFFFF"/>
        <w:spacing w:before="0" w:beforeAutospacing="0" w:after="0" w:afterAutospacing="0"/>
        <w:jc w:val="both"/>
        <w:rPr>
          <w:color w:val="000000"/>
        </w:rPr>
      </w:pPr>
      <w:bookmarkStart w:id="0" w:name="_GoBack"/>
      <w:bookmarkEnd w:id="0"/>
    </w:p>
    <w:p w:rsidR="00393549" w:rsidRPr="00393549" w:rsidRDefault="00393549" w:rsidP="00393549">
      <w:pPr>
        <w:pStyle w:val="a3"/>
        <w:shd w:val="clear" w:color="auto" w:fill="FFFFFF"/>
        <w:spacing w:before="0" w:beforeAutospacing="0" w:after="0" w:afterAutospacing="0"/>
        <w:jc w:val="both"/>
        <w:rPr>
          <w:color w:val="000000"/>
        </w:rPr>
      </w:pPr>
    </w:p>
    <w:p w:rsidR="00393549" w:rsidRPr="00393549" w:rsidRDefault="00393549" w:rsidP="00393549">
      <w:pPr>
        <w:spacing w:after="0" w:line="240" w:lineRule="auto"/>
        <w:jc w:val="center"/>
        <w:rPr>
          <w:rFonts w:ascii="Times New Roman" w:eastAsia="Times New Roman" w:hAnsi="Times New Roman" w:cs="Times New Roman"/>
          <w:b/>
          <w:sz w:val="24"/>
          <w:szCs w:val="24"/>
          <w:lang w:eastAsia="ru-RU"/>
        </w:rPr>
      </w:pPr>
      <w:r w:rsidRPr="00393549">
        <w:rPr>
          <w:rFonts w:ascii="Times New Roman" w:eastAsia="Times New Roman" w:hAnsi="Times New Roman" w:cs="Times New Roman"/>
          <w:b/>
          <w:sz w:val="24"/>
          <w:szCs w:val="24"/>
          <w:lang w:eastAsia="ru-RU"/>
        </w:rPr>
        <w:t>СПИСОК ТЕЛЕФОНОВ</w:t>
      </w:r>
    </w:p>
    <w:p w:rsidR="00393549" w:rsidRPr="00393549" w:rsidRDefault="00393549" w:rsidP="00393549">
      <w:pPr>
        <w:spacing w:after="0" w:line="240" w:lineRule="auto"/>
        <w:jc w:val="center"/>
        <w:rPr>
          <w:rFonts w:ascii="Times New Roman" w:eastAsia="Times New Roman" w:hAnsi="Times New Roman" w:cs="Times New Roman"/>
          <w:b/>
          <w:sz w:val="24"/>
          <w:szCs w:val="24"/>
          <w:lang w:eastAsia="ru-RU"/>
        </w:rPr>
      </w:pPr>
      <w:r w:rsidRPr="00393549">
        <w:rPr>
          <w:rFonts w:ascii="Times New Roman" w:eastAsia="Times New Roman" w:hAnsi="Times New Roman" w:cs="Times New Roman"/>
          <w:b/>
          <w:sz w:val="24"/>
          <w:szCs w:val="24"/>
          <w:lang w:eastAsia="ru-RU"/>
        </w:rPr>
        <w:t>органов повседневного управления (дежурные службы) Мостовского районного звена краевой подсистемы единой государственной системы предупреждения и ликвидации чрезвычайных ситуаций</w:t>
      </w:r>
    </w:p>
    <w:p w:rsidR="00393549" w:rsidRPr="00393549" w:rsidRDefault="00393549" w:rsidP="00393549">
      <w:pPr>
        <w:spacing w:after="0" w:line="240" w:lineRule="auto"/>
        <w:jc w:val="center"/>
        <w:rPr>
          <w:rFonts w:ascii="Times New Roman" w:eastAsia="Times New Roman" w:hAnsi="Times New Roman" w:cs="Times New Roman"/>
          <w:sz w:val="24"/>
          <w:szCs w:val="24"/>
          <w:lang w:eastAsia="ru-RU"/>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830"/>
        <w:gridCol w:w="1985"/>
      </w:tblGrid>
      <w:tr w:rsidR="00393549" w:rsidRPr="00393549" w:rsidTr="00393549">
        <w:tc>
          <w:tcPr>
            <w:tcW w:w="675" w:type="dxa"/>
            <w:shd w:val="pct15" w:color="auto" w:fill="FFFFFF"/>
            <w:vAlign w:val="center"/>
          </w:tcPr>
          <w:p w:rsidR="00393549" w:rsidRPr="00393549" w:rsidRDefault="00393549" w:rsidP="00393549">
            <w:pPr>
              <w:spacing w:after="0" w:line="240" w:lineRule="auto"/>
              <w:jc w:val="center"/>
              <w:rPr>
                <w:rFonts w:ascii="Times New Roman" w:eastAsia="Times New Roman" w:hAnsi="Times New Roman" w:cs="Times New Roman"/>
                <w:sz w:val="24"/>
                <w:szCs w:val="24"/>
                <w:lang w:eastAsia="ru-RU"/>
              </w:rPr>
            </w:pPr>
            <w:r w:rsidRPr="00393549">
              <w:rPr>
                <w:rFonts w:ascii="Times New Roman" w:eastAsia="Times New Roman" w:hAnsi="Times New Roman" w:cs="Times New Roman"/>
                <w:sz w:val="24"/>
                <w:szCs w:val="24"/>
                <w:lang w:eastAsia="ru-RU"/>
              </w:rPr>
              <w:t>№</w:t>
            </w:r>
          </w:p>
          <w:p w:rsidR="00393549" w:rsidRPr="00393549" w:rsidRDefault="00393549" w:rsidP="00393549">
            <w:pPr>
              <w:spacing w:after="0" w:line="240" w:lineRule="auto"/>
              <w:jc w:val="center"/>
              <w:rPr>
                <w:rFonts w:ascii="Times New Roman" w:eastAsia="Times New Roman" w:hAnsi="Times New Roman" w:cs="Times New Roman"/>
                <w:sz w:val="24"/>
                <w:szCs w:val="24"/>
                <w:lang w:eastAsia="ru-RU"/>
              </w:rPr>
            </w:pPr>
            <w:proofErr w:type="gramStart"/>
            <w:r w:rsidRPr="00393549">
              <w:rPr>
                <w:rFonts w:ascii="Times New Roman" w:eastAsia="Times New Roman" w:hAnsi="Times New Roman" w:cs="Times New Roman"/>
                <w:sz w:val="24"/>
                <w:szCs w:val="24"/>
                <w:lang w:eastAsia="ru-RU"/>
              </w:rPr>
              <w:t>п</w:t>
            </w:r>
            <w:proofErr w:type="gramEnd"/>
            <w:r w:rsidRPr="00393549">
              <w:rPr>
                <w:rFonts w:ascii="Times New Roman" w:eastAsia="Times New Roman" w:hAnsi="Times New Roman" w:cs="Times New Roman"/>
                <w:sz w:val="24"/>
                <w:szCs w:val="24"/>
                <w:lang w:eastAsia="ru-RU"/>
              </w:rPr>
              <w:t>/п</w:t>
            </w:r>
          </w:p>
        </w:tc>
        <w:tc>
          <w:tcPr>
            <w:tcW w:w="7830" w:type="dxa"/>
            <w:shd w:val="pct15" w:color="auto" w:fill="FFFFFF"/>
            <w:vAlign w:val="center"/>
          </w:tcPr>
          <w:p w:rsidR="00393549" w:rsidRPr="00393549" w:rsidRDefault="00393549" w:rsidP="00393549">
            <w:pPr>
              <w:spacing w:after="0" w:line="240" w:lineRule="auto"/>
              <w:jc w:val="center"/>
              <w:rPr>
                <w:rFonts w:ascii="Times New Roman" w:eastAsia="Times New Roman" w:hAnsi="Times New Roman" w:cs="Times New Roman"/>
                <w:sz w:val="24"/>
                <w:szCs w:val="24"/>
                <w:lang w:eastAsia="ru-RU"/>
              </w:rPr>
            </w:pPr>
            <w:r w:rsidRPr="00393549">
              <w:rPr>
                <w:rFonts w:ascii="Times New Roman" w:eastAsia="Times New Roman" w:hAnsi="Times New Roman" w:cs="Times New Roman"/>
                <w:sz w:val="24"/>
                <w:szCs w:val="24"/>
                <w:lang w:eastAsia="ru-RU"/>
              </w:rPr>
              <w:t>Наименование</w:t>
            </w:r>
          </w:p>
        </w:tc>
        <w:tc>
          <w:tcPr>
            <w:tcW w:w="1985" w:type="dxa"/>
            <w:shd w:val="pct15" w:color="auto" w:fill="FFFFFF"/>
            <w:vAlign w:val="center"/>
          </w:tcPr>
          <w:p w:rsidR="00393549" w:rsidRPr="00393549" w:rsidRDefault="00393549" w:rsidP="00393549">
            <w:pPr>
              <w:keepNext/>
              <w:spacing w:after="0" w:line="240" w:lineRule="auto"/>
              <w:jc w:val="center"/>
              <w:outlineLvl w:val="1"/>
              <w:rPr>
                <w:rFonts w:ascii="Times New Roman" w:eastAsia="Times New Roman" w:hAnsi="Times New Roman" w:cs="Times New Roman"/>
                <w:bCs/>
                <w:iCs/>
                <w:sz w:val="24"/>
                <w:szCs w:val="24"/>
                <w:lang w:eastAsia="ru-RU"/>
              </w:rPr>
            </w:pPr>
            <w:r w:rsidRPr="00393549">
              <w:rPr>
                <w:rFonts w:ascii="Times New Roman" w:eastAsia="Times New Roman" w:hAnsi="Times New Roman" w:cs="Times New Roman"/>
                <w:bCs/>
                <w:iCs/>
                <w:sz w:val="24"/>
                <w:szCs w:val="24"/>
                <w:lang w:eastAsia="ru-RU"/>
              </w:rPr>
              <w:t>Телефон</w:t>
            </w:r>
          </w:p>
        </w:tc>
      </w:tr>
      <w:tr w:rsidR="00393549" w:rsidRPr="00393549" w:rsidTr="00393549">
        <w:tc>
          <w:tcPr>
            <w:tcW w:w="675" w:type="dxa"/>
            <w:vAlign w:val="center"/>
          </w:tcPr>
          <w:p w:rsidR="00393549" w:rsidRPr="00393549" w:rsidRDefault="00393549" w:rsidP="00393549">
            <w:pPr>
              <w:spacing w:after="0" w:line="240" w:lineRule="auto"/>
              <w:jc w:val="center"/>
              <w:rPr>
                <w:rFonts w:ascii="Times New Roman" w:eastAsia="Times New Roman" w:hAnsi="Times New Roman" w:cs="Times New Roman"/>
                <w:sz w:val="24"/>
                <w:szCs w:val="24"/>
                <w:lang w:eastAsia="ru-RU"/>
              </w:rPr>
            </w:pPr>
            <w:r w:rsidRPr="00393549">
              <w:rPr>
                <w:rFonts w:ascii="Times New Roman" w:eastAsia="Times New Roman" w:hAnsi="Times New Roman" w:cs="Times New Roman"/>
                <w:sz w:val="24"/>
                <w:szCs w:val="24"/>
                <w:lang w:eastAsia="ru-RU"/>
              </w:rPr>
              <w:t>1</w:t>
            </w:r>
          </w:p>
        </w:tc>
        <w:tc>
          <w:tcPr>
            <w:tcW w:w="7830" w:type="dxa"/>
            <w:shd w:val="clear" w:color="auto" w:fill="auto"/>
            <w:vAlign w:val="center"/>
          </w:tcPr>
          <w:p w:rsidR="00393549" w:rsidRPr="00393549" w:rsidRDefault="00393549" w:rsidP="00393549">
            <w:pPr>
              <w:spacing w:after="0" w:line="240" w:lineRule="auto"/>
              <w:rPr>
                <w:rFonts w:ascii="Times New Roman" w:eastAsia="Times New Roman" w:hAnsi="Times New Roman" w:cs="Times New Roman"/>
                <w:sz w:val="24"/>
                <w:szCs w:val="24"/>
                <w:lang w:eastAsia="ru-RU"/>
              </w:rPr>
            </w:pPr>
            <w:r w:rsidRPr="00393549">
              <w:rPr>
                <w:rFonts w:ascii="Times New Roman" w:eastAsia="Times New Roman" w:hAnsi="Times New Roman" w:cs="Times New Roman"/>
                <w:sz w:val="24"/>
                <w:szCs w:val="24"/>
                <w:lang w:eastAsia="ru-RU"/>
              </w:rPr>
              <w:t>ФГКУ «5 отряд ФПС по Краснодарскому краю» Отдел надзорной деятельности (пожарная часть)</w:t>
            </w:r>
          </w:p>
        </w:tc>
        <w:tc>
          <w:tcPr>
            <w:tcW w:w="1985" w:type="dxa"/>
            <w:shd w:val="clear" w:color="auto" w:fill="auto"/>
            <w:vAlign w:val="center"/>
          </w:tcPr>
          <w:p w:rsidR="00393549" w:rsidRPr="00393549" w:rsidRDefault="00393549" w:rsidP="00393549">
            <w:pPr>
              <w:spacing w:after="0" w:line="240" w:lineRule="auto"/>
              <w:jc w:val="center"/>
              <w:rPr>
                <w:rFonts w:ascii="Times New Roman" w:eastAsia="Times New Roman" w:hAnsi="Times New Roman" w:cs="Times New Roman"/>
                <w:sz w:val="24"/>
                <w:szCs w:val="24"/>
                <w:lang w:eastAsia="ru-RU"/>
              </w:rPr>
            </w:pPr>
            <w:r w:rsidRPr="00393549">
              <w:rPr>
                <w:rFonts w:ascii="Times New Roman" w:eastAsia="Times New Roman" w:hAnsi="Times New Roman" w:cs="Times New Roman"/>
                <w:sz w:val="24"/>
                <w:szCs w:val="24"/>
                <w:lang w:eastAsia="ru-RU"/>
              </w:rPr>
              <w:t>101</w:t>
            </w:r>
          </w:p>
          <w:p w:rsidR="00393549" w:rsidRPr="00393549" w:rsidRDefault="00393549" w:rsidP="00393549">
            <w:pPr>
              <w:spacing w:after="0" w:line="240" w:lineRule="auto"/>
              <w:jc w:val="center"/>
              <w:rPr>
                <w:rFonts w:ascii="Times New Roman" w:eastAsia="Times New Roman" w:hAnsi="Times New Roman" w:cs="Times New Roman"/>
                <w:sz w:val="24"/>
                <w:szCs w:val="24"/>
                <w:lang w:eastAsia="ru-RU"/>
              </w:rPr>
            </w:pPr>
            <w:r w:rsidRPr="00393549">
              <w:rPr>
                <w:rFonts w:ascii="Times New Roman" w:eastAsia="Times New Roman" w:hAnsi="Times New Roman" w:cs="Times New Roman"/>
                <w:sz w:val="24"/>
                <w:szCs w:val="24"/>
                <w:lang w:eastAsia="ru-RU"/>
              </w:rPr>
              <w:t>5-14-33</w:t>
            </w:r>
          </w:p>
        </w:tc>
      </w:tr>
      <w:tr w:rsidR="00393549" w:rsidRPr="00393549" w:rsidTr="00393549">
        <w:tc>
          <w:tcPr>
            <w:tcW w:w="675" w:type="dxa"/>
            <w:vAlign w:val="center"/>
          </w:tcPr>
          <w:p w:rsidR="00393549" w:rsidRPr="00393549" w:rsidRDefault="00393549" w:rsidP="00393549">
            <w:pPr>
              <w:spacing w:after="0" w:line="240" w:lineRule="auto"/>
              <w:jc w:val="center"/>
              <w:rPr>
                <w:rFonts w:ascii="Times New Roman" w:eastAsia="Times New Roman" w:hAnsi="Times New Roman" w:cs="Times New Roman"/>
                <w:sz w:val="24"/>
                <w:szCs w:val="24"/>
                <w:lang w:eastAsia="ru-RU"/>
              </w:rPr>
            </w:pPr>
            <w:r w:rsidRPr="00393549">
              <w:rPr>
                <w:rFonts w:ascii="Times New Roman" w:eastAsia="Times New Roman" w:hAnsi="Times New Roman" w:cs="Times New Roman"/>
                <w:sz w:val="24"/>
                <w:szCs w:val="24"/>
                <w:lang w:eastAsia="ru-RU"/>
              </w:rPr>
              <w:t>2</w:t>
            </w:r>
          </w:p>
        </w:tc>
        <w:tc>
          <w:tcPr>
            <w:tcW w:w="7830" w:type="dxa"/>
            <w:vAlign w:val="center"/>
          </w:tcPr>
          <w:p w:rsidR="00393549" w:rsidRPr="00393549" w:rsidRDefault="00393549" w:rsidP="00393549">
            <w:pPr>
              <w:spacing w:after="0" w:line="240" w:lineRule="auto"/>
              <w:rPr>
                <w:rFonts w:ascii="Times New Roman" w:eastAsia="Times New Roman" w:hAnsi="Times New Roman" w:cs="Times New Roman"/>
                <w:sz w:val="24"/>
                <w:szCs w:val="24"/>
                <w:lang w:eastAsia="ru-RU"/>
              </w:rPr>
            </w:pPr>
            <w:r w:rsidRPr="00393549">
              <w:rPr>
                <w:rFonts w:ascii="Times New Roman" w:eastAsia="Times New Roman" w:hAnsi="Times New Roman" w:cs="Times New Roman"/>
                <w:sz w:val="24"/>
                <w:szCs w:val="24"/>
                <w:shd w:val="clear" w:color="auto" w:fill="F8F8F8"/>
                <w:lang w:eastAsia="ru-RU"/>
              </w:rPr>
              <w:t>РОВД по Мостовскому району</w:t>
            </w:r>
          </w:p>
        </w:tc>
        <w:tc>
          <w:tcPr>
            <w:tcW w:w="1985" w:type="dxa"/>
            <w:vAlign w:val="center"/>
          </w:tcPr>
          <w:p w:rsidR="00393549" w:rsidRPr="00393549" w:rsidRDefault="00393549" w:rsidP="00393549">
            <w:pPr>
              <w:spacing w:after="0" w:line="240" w:lineRule="auto"/>
              <w:jc w:val="center"/>
              <w:rPr>
                <w:rFonts w:ascii="Times New Roman" w:eastAsia="Times New Roman" w:hAnsi="Times New Roman" w:cs="Times New Roman"/>
                <w:sz w:val="24"/>
                <w:szCs w:val="24"/>
                <w:lang w:eastAsia="ru-RU"/>
              </w:rPr>
            </w:pPr>
            <w:r w:rsidRPr="00393549">
              <w:rPr>
                <w:rFonts w:ascii="Times New Roman" w:eastAsia="Times New Roman" w:hAnsi="Times New Roman" w:cs="Times New Roman"/>
                <w:sz w:val="24"/>
                <w:szCs w:val="24"/>
                <w:lang w:eastAsia="ru-RU"/>
              </w:rPr>
              <w:t>102</w:t>
            </w:r>
          </w:p>
          <w:p w:rsidR="00393549" w:rsidRPr="00393549" w:rsidRDefault="00393549" w:rsidP="00393549">
            <w:pPr>
              <w:spacing w:after="0" w:line="240" w:lineRule="auto"/>
              <w:jc w:val="center"/>
              <w:rPr>
                <w:rFonts w:ascii="Times New Roman" w:eastAsia="Times New Roman" w:hAnsi="Times New Roman" w:cs="Times New Roman"/>
                <w:sz w:val="24"/>
                <w:szCs w:val="24"/>
                <w:lang w:eastAsia="ru-RU"/>
              </w:rPr>
            </w:pPr>
            <w:r w:rsidRPr="00393549">
              <w:rPr>
                <w:rFonts w:ascii="Times New Roman" w:eastAsia="Times New Roman" w:hAnsi="Times New Roman" w:cs="Times New Roman"/>
                <w:sz w:val="24"/>
                <w:szCs w:val="24"/>
                <w:lang w:eastAsia="ru-RU"/>
              </w:rPr>
              <w:t>5-10-02</w:t>
            </w:r>
          </w:p>
          <w:p w:rsidR="00393549" w:rsidRPr="00393549" w:rsidRDefault="00393549" w:rsidP="00393549">
            <w:pPr>
              <w:spacing w:after="0" w:line="240" w:lineRule="auto"/>
              <w:jc w:val="center"/>
              <w:rPr>
                <w:rFonts w:ascii="Times New Roman" w:eastAsia="Times New Roman" w:hAnsi="Times New Roman" w:cs="Times New Roman"/>
                <w:sz w:val="24"/>
                <w:szCs w:val="24"/>
                <w:lang w:eastAsia="ru-RU"/>
              </w:rPr>
            </w:pPr>
            <w:r w:rsidRPr="00393549">
              <w:rPr>
                <w:rFonts w:ascii="Times New Roman" w:eastAsia="Times New Roman" w:hAnsi="Times New Roman" w:cs="Times New Roman"/>
                <w:sz w:val="24"/>
                <w:szCs w:val="24"/>
                <w:lang w:eastAsia="ru-RU"/>
              </w:rPr>
              <w:t>5-08-44</w:t>
            </w:r>
          </w:p>
        </w:tc>
      </w:tr>
      <w:tr w:rsidR="00393549" w:rsidRPr="00393549" w:rsidTr="00393549">
        <w:tc>
          <w:tcPr>
            <w:tcW w:w="675" w:type="dxa"/>
            <w:vAlign w:val="center"/>
          </w:tcPr>
          <w:p w:rsidR="00393549" w:rsidRPr="00393549" w:rsidRDefault="00393549" w:rsidP="00393549">
            <w:pPr>
              <w:spacing w:after="0" w:line="240" w:lineRule="auto"/>
              <w:jc w:val="center"/>
              <w:rPr>
                <w:rFonts w:ascii="Times New Roman" w:eastAsia="Times New Roman" w:hAnsi="Times New Roman" w:cs="Times New Roman"/>
                <w:sz w:val="24"/>
                <w:szCs w:val="24"/>
                <w:lang w:eastAsia="ru-RU"/>
              </w:rPr>
            </w:pPr>
            <w:r w:rsidRPr="00393549">
              <w:rPr>
                <w:rFonts w:ascii="Times New Roman" w:eastAsia="Times New Roman" w:hAnsi="Times New Roman" w:cs="Times New Roman"/>
                <w:sz w:val="24"/>
                <w:szCs w:val="24"/>
                <w:lang w:eastAsia="ru-RU"/>
              </w:rPr>
              <w:t>3</w:t>
            </w:r>
          </w:p>
        </w:tc>
        <w:tc>
          <w:tcPr>
            <w:tcW w:w="7830" w:type="dxa"/>
            <w:vAlign w:val="center"/>
          </w:tcPr>
          <w:p w:rsidR="00393549" w:rsidRPr="00393549" w:rsidRDefault="00393549" w:rsidP="00393549">
            <w:pPr>
              <w:spacing w:after="0" w:line="240" w:lineRule="auto"/>
              <w:rPr>
                <w:rFonts w:ascii="Times New Roman" w:eastAsia="Times New Roman" w:hAnsi="Times New Roman" w:cs="Times New Roman"/>
                <w:sz w:val="24"/>
                <w:szCs w:val="24"/>
                <w:lang w:eastAsia="ru-RU"/>
              </w:rPr>
            </w:pPr>
            <w:r w:rsidRPr="00393549">
              <w:rPr>
                <w:rFonts w:ascii="Times New Roman" w:eastAsia="Times New Roman" w:hAnsi="Times New Roman" w:cs="Times New Roman"/>
                <w:sz w:val="24"/>
                <w:szCs w:val="24"/>
                <w:lang w:eastAsia="ru-RU"/>
              </w:rPr>
              <w:t>Скорая помощь Мостовскому району</w:t>
            </w:r>
          </w:p>
        </w:tc>
        <w:tc>
          <w:tcPr>
            <w:tcW w:w="1985" w:type="dxa"/>
            <w:vAlign w:val="center"/>
          </w:tcPr>
          <w:p w:rsidR="00393549" w:rsidRPr="00393549" w:rsidRDefault="00393549" w:rsidP="00393549">
            <w:pPr>
              <w:spacing w:after="0" w:line="240" w:lineRule="auto"/>
              <w:jc w:val="center"/>
              <w:rPr>
                <w:rFonts w:ascii="Times New Roman" w:eastAsia="Times New Roman" w:hAnsi="Times New Roman" w:cs="Times New Roman"/>
                <w:sz w:val="24"/>
                <w:szCs w:val="24"/>
                <w:lang w:eastAsia="ru-RU"/>
              </w:rPr>
            </w:pPr>
            <w:r w:rsidRPr="00393549">
              <w:rPr>
                <w:rFonts w:ascii="Times New Roman" w:eastAsia="Times New Roman" w:hAnsi="Times New Roman" w:cs="Times New Roman"/>
                <w:sz w:val="24"/>
                <w:szCs w:val="24"/>
                <w:lang w:eastAsia="ru-RU"/>
              </w:rPr>
              <w:t>103</w:t>
            </w:r>
          </w:p>
          <w:p w:rsidR="00393549" w:rsidRPr="00393549" w:rsidRDefault="00393549" w:rsidP="00393549">
            <w:pPr>
              <w:spacing w:after="0" w:line="240" w:lineRule="auto"/>
              <w:jc w:val="center"/>
              <w:rPr>
                <w:rFonts w:ascii="Times New Roman" w:eastAsia="Times New Roman" w:hAnsi="Times New Roman" w:cs="Times New Roman"/>
                <w:sz w:val="24"/>
                <w:szCs w:val="24"/>
                <w:lang w:eastAsia="ru-RU"/>
              </w:rPr>
            </w:pPr>
            <w:r w:rsidRPr="00393549">
              <w:rPr>
                <w:rFonts w:ascii="Times New Roman" w:eastAsia="Times New Roman" w:hAnsi="Times New Roman" w:cs="Times New Roman"/>
                <w:sz w:val="24"/>
                <w:szCs w:val="24"/>
                <w:lang w:eastAsia="ru-RU"/>
              </w:rPr>
              <w:t>5-10-03</w:t>
            </w:r>
          </w:p>
        </w:tc>
      </w:tr>
      <w:tr w:rsidR="00393549" w:rsidRPr="00393549" w:rsidTr="00393549">
        <w:tc>
          <w:tcPr>
            <w:tcW w:w="675" w:type="dxa"/>
            <w:vAlign w:val="center"/>
          </w:tcPr>
          <w:p w:rsidR="00393549" w:rsidRPr="00393549" w:rsidRDefault="00393549" w:rsidP="003935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830" w:type="dxa"/>
            <w:shd w:val="clear" w:color="auto" w:fill="auto"/>
            <w:vAlign w:val="center"/>
          </w:tcPr>
          <w:p w:rsidR="00393549" w:rsidRPr="00393549" w:rsidRDefault="00393549" w:rsidP="00393549">
            <w:pPr>
              <w:shd w:val="clear" w:color="auto" w:fill="FFFFFF"/>
              <w:spacing w:after="0" w:line="311" w:lineRule="atLeast"/>
              <w:outlineLvl w:val="0"/>
              <w:rPr>
                <w:rFonts w:ascii="Times New Roman" w:eastAsia="Times New Roman" w:hAnsi="Times New Roman" w:cs="Times New Roman"/>
                <w:bCs/>
                <w:kern w:val="36"/>
                <w:sz w:val="24"/>
                <w:szCs w:val="24"/>
                <w:lang w:eastAsia="ru-RU"/>
              </w:rPr>
            </w:pPr>
            <w:r w:rsidRPr="00393549">
              <w:rPr>
                <w:rFonts w:ascii="Times New Roman" w:eastAsia="Times New Roman" w:hAnsi="Times New Roman" w:cs="Times New Roman"/>
                <w:bCs/>
                <w:kern w:val="36"/>
                <w:sz w:val="24"/>
                <w:szCs w:val="24"/>
                <w:lang w:eastAsia="ru-RU"/>
              </w:rPr>
              <w:t>Отдел по делам ГО и ЧС администрации МО Мостовский район</w:t>
            </w:r>
          </w:p>
          <w:p w:rsidR="00393549" w:rsidRPr="00393549" w:rsidRDefault="00393549" w:rsidP="00393549">
            <w:pPr>
              <w:shd w:val="clear" w:color="auto" w:fill="FFFFFF"/>
              <w:spacing w:after="0" w:line="240" w:lineRule="auto"/>
              <w:rPr>
                <w:rFonts w:ascii="Times New Roman" w:eastAsia="Times New Roman" w:hAnsi="Times New Roman" w:cs="Times New Roman"/>
                <w:sz w:val="24"/>
                <w:szCs w:val="24"/>
                <w:lang w:eastAsia="ru-RU"/>
              </w:rPr>
            </w:pPr>
            <w:r w:rsidRPr="00393549">
              <w:rPr>
                <w:rFonts w:ascii="Times New Roman" w:eastAsia="Times New Roman" w:hAnsi="Times New Roman" w:cs="Times New Roman"/>
                <w:sz w:val="24"/>
                <w:szCs w:val="24"/>
                <w:lang w:eastAsia="ru-RU"/>
              </w:rPr>
              <w:t>МЧС района</w:t>
            </w:r>
          </w:p>
        </w:tc>
        <w:tc>
          <w:tcPr>
            <w:tcW w:w="1985" w:type="dxa"/>
            <w:shd w:val="clear" w:color="auto" w:fill="auto"/>
            <w:vAlign w:val="center"/>
          </w:tcPr>
          <w:p w:rsidR="00393549" w:rsidRPr="00393549" w:rsidRDefault="00393549" w:rsidP="00393549">
            <w:pPr>
              <w:shd w:val="clear" w:color="auto" w:fill="FFFFFF"/>
              <w:spacing w:after="0" w:line="240" w:lineRule="auto"/>
              <w:jc w:val="center"/>
              <w:rPr>
                <w:rFonts w:ascii="Times New Roman" w:eastAsia="Times New Roman" w:hAnsi="Times New Roman" w:cs="Times New Roman"/>
                <w:sz w:val="24"/>
                <w:szCs w:val="24"/>
                <w:lang w:eastAsia="ru-RU"/>
              </w:rPr>
            </w:pPr>
            <w:r w:rsidRPr="00393549">
              <w:rPr>
                <w:rFonts w:ascii="Times New Roman" w:eastAsia="Times New Roman" w:hAnsi="Times New Roman" w:cs="Times New Roman"/>
                <w:sz w:val="24"/>
                <w:szCs w:val="24"/>
                <w:lang w:eastAsia="ru-RU"/>
              </w:rPr>
              <w:t>5-25-66</w:t>
            </w:r>
          </w:p>
          <w:p w:rsidR="00393549" w:rsidRPr="00393549" w:rsidRDefault="00393549" w:rsidP="00393549">
            <w:pPr>
              <w:shd w:val="clear" w:color="auto" w:fill="FFFFFF"/>
              <w:spacing w:after="0" w:line="240" w:lineRule="auto"/>
              <w:jc w:val="center"/>
              <w:rPr>
                <w:rFonts w:ascii="Times New Roman" w:eastAsia="Times New Roman" w:hAnsi="Times New Roman" w:cs="Times New Roman"/>
                <w:sz w:val="24"/>
                <w:szCs w:val="24"/>
                <w:lang w:eastAsia="ru-RU"/>
              </w:rPr>
            </w:pPr>
            <w:r w:rsidRPr="00393549">
              <w:rPr>
                <w:rFonts w:ascii="Times New Roman" w:eastAsia="Times New Roman" w:hAnsi="Times New Roman" w:cs="Times New Roman"/>
                <w:sz w:val="24"/>
                <w:szCs w:val="24"/>
                <w:lang w:eastAsia="ru-RU"/>
              </w:rPr>
              <w:t>5-42-00</w:t>
            </w:r>
          </w:p>
        </w:tc>
      </w:tr>
      <w:tr w:rsidR="00393549" w:rsidRPr="00393549" w:rsidTr="00393549">
        <w:tc>
          <w:tcPr>
            <w:tcW w:w="675" w:type="dxa"/>
            <w:vAlign w:val="center"/>
          </w:tcPr>
          <w:p w:rsidR="00393549" w:rsidRPr="00393549" w:rsidRDefault="00393549" w:rsidP="003935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830" w:type="dxa"/>
            <w:shd w:val="clear" w:color="auto" w:fill="auto"/>
            <w:vAlign w:val="center"/>
          </w:tcPr>
          <w:p w:rsidR="00393549" w:rsidRPr="00393549" w:rsidRDefault="00393549" w:rsidP="00393549">
            <w:pPr>
              <w:shd w:val="clear" w:color="auto" w:fill="FFFFFF"/>
              <w:spacing w:after="0" w:line="311" w:lineRule="atLeast"/>
              <w:outlineLvl w:val="0"/>
              <w:rPr>
                <w:rFonts w:ascii="Times New Roman" w:eastAsia="Times New Roman" w:hAnsi="Times New Roman" w:cs="Times New Roman"/>
                <w:bCs/>
                <w:kern w:val="36"/>
                <w:sz w:val="24"/>
                <w:szCs w:val="24"/>
                <w:lang w:eastAsia="ru-RU"/>
              </w:rPr>
            </w:pPr>
            <w:r w:rsidRPr="00393549">
              <w:rPr>
                <w:rFonts w:ascii="Times New Roman" w:eastAsia="Times New Roman" w:hAnsi="Times New Roman" w:cs="Times New Roman"/>
                <w:sz w:val="24"/>
                <w:szCs w:val="24"/>
                <w:bdr w:val="none" w:sz="0" w:space="0" w:color="auto" w:frame="1"/>
                <w:lang w:eastAsia="ru-RU"/>
              </w:rPr>
              <w:t>МКУ «Управление по делам ГО и ЧС Мостовского района»</w:t>
            </w:r>
          </w:p>
        </w:tc>
        <w:tc>
          <w:tcPr>
            <w:tcW w:w="1985" w:type="dxa"/>
            <w:shd w:val="clear" w:color="auto" w:fill="auto"/>
            <w:vAlign w:val="center"/>
          </w:tcPr>
          <w:p w:rsidR="00393549" w:rsidRPr="00393549" w:rsidRDefault="00393549" w:rsidP="00393549">
            <w:pPr>
              <w:shd w:val="clear" w:color="auto" w:fill="FFFFFF"/>
              <w:spacing w:after="0" w:line="240" w:lineRule="auto"/>
              <w:jc w:val="center"/>
              <w:rPr>
                <w:rFonts w:ascii="Times New Roman" w:eastAsia="Times New Roman" w:hAnsi="Times New Roman" w:cs="Times New Roman"/>
                <w:sz w:val="24"/>
                <w:szCs w:val="24"/>
                <w:lang w:eastAsia="ru-RU"/>
              </w:rPr>
            </w:pPr>
            <w:r w:rsidRPr="00393549">
              <w:rPr>
                <w:rFonts w:ascii="Times New Roman" w:eastAsia="Times New Roman" w:hAnsi="Times New Roman" w:cs="Times New Roman"/>
                <w:sz w:val="24"/>
                <w:szCs w:val="24"/>
                <w:bdr w:val="none" w:sz="0" w:space="0" w:color="auto" w:frame="1"/>
                <w:lang w:eastAsia="ru-RU"/>
              </w:rPr>
              <w:t>5-19-72</w:t>
            </w:r>
          </w:p>
        </w:tc>
      </w:tr>
      <w:tr w:rsidR="00393549" w:rsidRPr="00393549" w:rsidTr="00393549">
        <w:tc>
          <w:tcPr>
            <w:tcW w:w="675" w:type="dxa"/>
            <w:vAlign w:val="center"/>
          </w:tcPr>
          <w:p w:rsidR="00393549" w:rsidRPr="00393549" w:rsidRDefault="00393549" w:rsidP="003935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830" w:type="dxa"/>
            <w:vAlign w:val="center"/>
          </w:tcPr>
          <w:p w:rsidR="00393549" w:rsidRPr="00393549" w:rsidRDefault="00393549" w:rsidP="00393549">
            <w:pPr>
              <w:spacing w:after="0" w:line="240" w:lineRule="auto"/>
              <w:rPr>
                <w:rFonts w:ascii="Times New Roman" w:eastAsia="Times New Roman" w:hAnsi="Times New Roman" w:cs="Times New Roman"/>
                <w:sz w:val="24"/>
                <w:szCs w:val="24"/>
                <w:lang w:eastAsia="ru-RU"/>
              </w:rPr>
            </w:pPr>
            <w:r w:rsidRPr="00393549">
              <w:rPr>
                <w:rFonts w:ascii="Times New Roman" w:eastAsia="Times New Roman" w:hAnsi="Times New Roman" w:cs="Times New Roman"/>
                <w:sz w:val="24"/>
                <w:szCs w:val="24"/>
                <w:bdr w:val="none" w:sz="0" w:space="0" w:color="auto" w:frame="1"/>
                <w:lang w:eastAsia="ru-RU"/>
              </w:rPr>
              <w:t>Единая дежурно-диспетчерская служба (ЕДДС)</w:t>
            </w:r>
          </w:p>
        </w:tc>
        <w:tc>
          <w:tcPr>
            <w:tcW w:w="1985" w:type="dxa"/>
            <w:vAlign w:val="center"/>
          </w:tcPr>
          <w:p w:rsidR="00393549" w:rsidRPr="00393549" w:rsidRDefault="00393549" w:rsidP="00393549">
            <w:pPr>
              <w:spacing w:after="0" w:line="240" w:lineRule="auto"/>
              <w:jc w:val="center"/>
              <w:rPr>
                <w:rFonts w:ascii="Times New Roman" w:eastAsia="Times New Roman" w:hAnsi="Times New Roman" w:cs="Times New Roman"/>
                <w:sz w:val="24"/>
                <w:szCs w:val="24"/>
                <w:lang w:eastAsia="ru-RU"/>
              </w:rPr>
            </w:pPr>
            <w:r w:rsidRPr="00393549">
              <w:rPr>
                <w:rFonts w:ascii="Times New Roman" w:eastAsia="Times New Roman" w:hAnsi="Times New Roman" w:cs="Times New Roman"/>
                <w:sz w:val="24"/>
                <w:szCs w:val="24"/>
                <w:lang w:eastAsia="ru-RU"/>
              </w:rPr>
              <w:t>5-11-01</w:t>
            </w:r>
          </w:p>
        </w:tc>
      </w:tr>
    </w:tbl>
    <w:p w:rsidR="00393549" w:rsidRPr="00393549" w:rsidRDefault="00393549" w:rsidP="00393549">
      <w:pPr>
        <w:rPr>
          <w:rFonts w:ascii="Times New Roman" w:eastAsia="Times New Roman" w:hAnsi="Times New Roman" w:cs="Times New Roman"/>
          <w:sz w:val="24"/>
          <w:szCs w:val="24"/>
          <w:lang w:eastAsia="ru-RU"/>
        </w:rPr>
      </w:pPr>
    </w:p>
    <w:p w:rsidR="00393549" w:rsidRPr="00393549" w:rsidRDefault="00393549" w:rsidP="00393549">
      <w:pPr>
        <w:pStyle w:val="a3"/>
        <w:shd w:val="clear" w:color="auto" w:fill="FFFFFF"/>
        <w:spacing w:before="0" w:beforeAutospacing="0" w:after="0" w:afterAutospacing="0"/>
        <w:jc w:val="both"/>
        <w:rPr>
          <w:color w:val="000000"/>
        </w:rPr>
      </w:pPr>
    </w:p>
    <w:p w:rsidR="00393549" w:rsidRPr="00393549" w:rsidRDefault="00393549" w:rsidP="00393549">
      <w:pPr>
        <w:pStyle w:val="a3"/>
        <w:shd w:val="clear" w:color="auto" w:fill="FFFFFF"/>
        <w:spacing w:before="0" w:beforeAutospacing="0" w:after="0" w:afterAutospacing="0"/>
        <w:jc w:val="both"/>
        <w:rPr>
          <w:color w:val="000000"/>
        </w:rPr>
      </w:pPr>
    </w:p>
    <w:p w:rsidR="00C436CE" w:rsidRPr="00393549" w:rsidRDefault="00C436CE" w:rsidP="00393549">
      <w:pPr>
        <w:spacing w:after="0" w:line="240" w:lineRule="auto"/>
        <w:rPr>
          <w:rFonts w:ascii="Times New Roman" w:hAnsi="Times New Roman" w:cs="Times New Roman"/>
          <w:sz w:val="24"/>
          <w:szCs w:val="24"/>
        </w:rPr>
      </w:pPr>
    </w:p>
    <w:sectPr w:rsidR="00C436CE" w:rsidRPr="00393549" w:rsidSect="003935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FF3"/>
    <w:rsid w:val="00393549"/>
    <w:rsid w:val="00AF4FF3"/>
    <w:rsid w:val="00C43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3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35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3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35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1181</Words>
  <Characters>6737</Characters>
  <Application>Microsoft Office Word</Application>
  <DocSecurity>0</DocSecurity>
  <Lines>56</Lines>
  <Paragraphs>15</Paragraphs>
  <ScaleCrop>false</ScaleCrop>
  <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KCSO</dc:creator>
  <cp:keywords/>
  <dc:description/>
  <cp:lastModifiedBy>KCSO</cp:lastModifiedBy>
  <cp:revision>2</cp:revision>
  <dcterms:created xsi:type="dcterms:W3CDTF">2017-11-02T10:46:00Z</dcterms:created>
  <dcterms:modified xsi:type="dcterms:W3CDTF">2017-11-02T10:52:00Z</dcterms:modified>
</cp:coreProperties>
</file>