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E42" w:rsidRPr="00A81E42" w:rsidRDefault="00494174" w:rsidP="00A174B0">
      <w:pPr>
        <w:spacing w:line="240" w:lineRule="auto"/>
        <w:ind w:firstLine="0"/>
        <w:jc w:val="center"/>
        <w:rPr>
          <w:rFonts w:ascii="Times New Roman" w:hAnsi="Times New Roman"/>
          <w:b/>
          <w:caps/>
          <w:sz w:val="26"/>
        </w:rPr>
      </w:pPr>
      <w:r>
        <w:rPr>
          <w:b/>
          <w:noProof/>
          <w:sz w:val="28"/>
          <w:szCs w:val="28"/>
          <w:lang w:eastAsia="ru-RU"/>
        </w:rPr>
        <w:drawing>
          <wp:inline distT="0" distB="0" distL="0" distR="0">
            <wp:extent cx="685800" cy="777240"/>
            <wp:effectExtent l="19050" t="0" r="0" b="0"/>
            <wp:docPr id="2" name="Рисунок 1" descr="Губское СП 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убское СП одн"/>
                    <pic:cNvPicPr>
                      <a:picLocks noChangeAspect="1" noChangeArrowheads="1"/>
                    </pic:cNvPicPr>
                  </pic:nvPicPr>
                  <pic:blipFill>
                    <a:blip r:embed="rId8">
                      <a:lum bright="-6000" contrast="18000"/>
                    </a:blip>
                    <a:srcRect/>
                    <a:stretch>
                      <a:fillRect/>
                    </a:stretch>
                  </pic:blipFill>
                  <pic:spPr bwMode="auto">
                    <a:xfrm>
                      <a:off x="0" y="0"/>
                      <a:ext cx="685800" cy="777240"/>
                    </a:xfrm>
                    <a:prstGeom prst="rect">
                      <a:avLst/>
                    </a:prstGeom>
                    <a:noFill/>
                    <a:ln w="9525">
                      <a:noFill/>
                      <a:miter lim="800000"/>
                      <a:headEnd/>
                      <a:tailEnd/>
                    </a:ln>
                  </pic:spPr>
                </pic:pic>
              </a:graphicData>
            </a:graphic>
          </wp:inline>
        </w:drawing>
      </w:r>
    </w:p>
    <w:p w:rsidR="00A81E42" w:rsidRPr="00A81E42" w:rsidRDefault="00A81E42" w:rsidP="00014BB1">
      <w:pPr>
        <w:spacing w:line="240" w:lineRule="auto"/>
        <w:ind w:firstLine="0"/>
        <w:rPr>
          <w:rFonts w:ascii="Times New Roman" w:hAnsi="Times New Roman"/>
        </w:rPr>
      </w:pPr>
    </w:p>
    <w:p w:rsidR="00A81E42" w:rsidRPr="00A81E42" w:rsidRDefault="00A81E42" w:rsidP="00014BB1">
      <w:pPr>
        <w:spacing w:line="240" w:lineRule="auto"/>
        <w:ind w:firstLine="0"/>
        <w:jc w:val="center"/>
        <w:rPr>
          <w:rFonts w:ascii="Times New Roman" w:hAnsi="Times New Roman"/>
          <w:b/>
          <w:sz w:val="28"/>
          <w:szCs w:val="28"/>
        </w:rPr>
      </w:pPr>
      <w:r w:rsidRPr="00A81E42">
        <w:rPr>
          <w:rFonts w:ascii="Times New Roman" w:hAnsi="Times New Roman"/>
          <w:b/>
          <w:sz w:val="28"/>
          <w:szCs w:val="28"/>
        </w:rPr>
        <w:t xml:space="preserve">СОВЕТ </w:t>
      </w:r>
      <w:r w:rsidR="00B96CB2">
        <w:rPr>
          <w:rFonts w:ascii="Times New Roman" w:hAnsi="Times New Roman"/>
          <w:b/>
          <w:sz w:val="28"/>
          <w:szCs w:val="28"/>
        </w:rPr>
        <w:t>ГУБСКОГО</w:t>
      </w:r>
      <w:r w:rsidRPr="00A81E42">
        <w:rPr>
          <w:rFonts w:ascii="Times New Roman" w:hAnsi="Times New Roman"/>
          <w:b/>
          <w:sz w:val="28"/>
          <w:szCs w:val="28"/>
        </w:rPr>
        <w:t xml:space="preserve"> СЕЛЬСКОГО ПОСЕЛЕНИЯ</w:t>
      </w:r>
    </w:p>
    <w:p w:rsidR="00A81E42" w:rsidRPr="00A81E42" w:rsidRDefault="00A81E42" w:rsidP="00014BB1">
      <w:pPr>
        <w:spacing w:line="240" w:lineRule="auto"/>
        <w:ind w:firstLine="0"/>
        <w:jc w:val="center"/>
        <w:rPr>
          <w:rFonts w:ascii="Times New Roman" w:hAnsi="Times New Roman"/>
          <w:b/>
          <w:sz w:val="28"/>
          <w:szCs w:val="28"/>
        </w:rPr>
      </w:pPr>
      <w:r w:rsidRPr="00A81E42">
        <w:rPr>
          <w:rFonts w:ascii="Times New Roman" w:hAnsi="Times New Roman"/>
          <w:b/>
          <w:sz w:val="28"/>
          <w:szCs w:val="28"/>
        </w:rPr>
        <w:t xml:space="preserve">МОСТОВСКИЙ РАЙОН </w:t>
      </w:r>
    </w:p>
    <w:p w:rsidR="00494174" w:rsidRDefault="00C36FEB" w:rsidP="00014BB1">
      <w:pPr>
        <w:pStyle w:val="ConsTitle"/>
        <w:widowControl/>
        <w:ind w:right="0"/>
        <w:jc w:val="center"/>
        <w:rPr>
          <w:rFonts w:ascii="Times New Roman" w:hAnsi="Times New Roman" w:cs="Times New Roman"/>
          <w:sz w:val="28"/>
        </w:rPr>
      </w:pPr>
      <w:r>
        <w:rPr>
          <w:rFonts w:ascii="Times New Roman" w:hAnsi="Times New Roman" w:cs="Times New Roman"/>
          <w:sz w:val="28"/>
        </w:rPr>
        <w:t xml:space="preserve">                                                                                                                    ПРОЕКТ</w:t>
      </w:r>
    </w:p>
    <w:p w:rsidR="00494174" w:rsidRDefault="00A81E42" w:rsidP="00014BB1">
      <w:pPr>
        <w:pStyle w:val="ConsTitle"/>
        <w:widowControl/>
        <w:ind w:right="0"/>
        <w:jc w:val="center"/>
        <w:rPr>
          <w:rFonts w:ascii="Times New Roman" w:hAnsi="Times New Roman" w:cs="Times New Roman"/>
          <w:sz w:val="32"/>
          <w:szCs w:val="32"/>
        </w:rPr>
      </w:pPr>
      <w:r w:rsidRPr="00A81E42">
        <w:rPr>
          <w:rFonts w:ascii="Times New Roman" w:hAnsi="Times New Roman" w:cs="Times New Roman"/>
          <w:sz w:val="32"/>
          <w:szCs w:val="32"/>
        </w:rPr>
        <w:t>РЕШЕНИЕ</w:t>
      </w:r>
    </w:p>
    <w:p w:rsidR="00A81E42" w:rsidRPr="00A81E42" w:rsidRDefault="00A81E42" w:rsidP="00A81E42">
      <w:pPr>
        <w:spacing w:line="240" w:lineRule="auto"/>
        <w:jc w:val="center"/>
        <w:rPr>
          <w:rFonts w:ascii="Times New Roman" w:hAnsi="Times New Roman"/>
        </w:rPr>
      </w:pPr>
    </w:p>
    <w:p w:rsidR="00A81E42" w:rsidRPr="00A81E42" w:rsidRDefault="00A1212F" w:rsidP="00014BB1">
      <w:pPr>
        <w:spacing w:line="240" w:lineRule="auto"/>
        <w:jc w:val="center"/>
        <w:rPr>
          <w:rFonts w:ascii="Times New Roman" w:hAnsi="Times New Roman"/>
          <w:bCs/>
          <w:sz w:val="28"/>
          <w:szCs w:val="28"/>
        </w:rPr>
      </w:pPr>
      <w:r>
        <w:rPr>
          <w:rFonts w:ascii="Times New Roman" w:hAnsi="Times New Roman"/>
          <w:bCs/>
          <w:sz w:val="28"/>
          <w:szCs w:val="28"/>
        </w:rPr>
        <w:t>о</w:t>
      </w:r>
      <w:r w:rsidR="00494174">
        <w:rPr>
          <w:rFonts w:ascii="Times New Roman" w:hAnsi="Times New Roman"/>
          <w:bCs/>
          <w:sz w:val="28"/>
          <w:szCs w:val="28"/>
        </w:rPr>
        <w:t>т</w:t>
      </w:r>
      <w:r w:rsidR="00C36FEB">
        <w:rPr>
          <w:rFonts w:ascii="Times New Roman" w:hAnsi="Times New Roman"/>
          <w:bCs/>
          <w:sz w:val="28"/>
          <w:szCs w:val="28"/>
        </w:rPr>
        <w:t xml:space="preserve">  ______________</w:t>
      </w:r>
      <w:r w:rsidR="00A81E42" w:rsidRPr="00A81E42">
        <w:rPr>
          <w:rFonts w:ascii="Times New Roman" w:hAnsi="Times New Roman"/>
          <w:bCs/>
          <w:sz w:val="28"/>
          <w:szCs w:val="28"/>
        </w:rPr>
        <w:t xml:space="preserve">                                                </w:t>
      </w:r>
      <w:r w:rsidR="00C36FEB">
        <w:rPr>
          <w:rFonts w:ascii="Times New Roman" w:hAnsi="Times New Roman"/>
          <w:bCs/>
          <w:sz w:val="28"/>
          <w:szCs w:val="28"/>
        </w:rPr>
        <w:t xml:space="preserve"> </w:t>
      </w:r>
      <w:r w:rsidR="00A81E42" w:rsidRPr="00A81E42">
        <w:rPr>
          <w:rFonts w:ascii="Times New Roman" w:hAnsi="Times New Roman"/>
          <w:bCs/>
          <w:sz w:val="28"/>
          <w:szCs w:val="28"/>
        </w:rPr>
        <w:t xml:space="preserve">                   № </w:t>
      </w:r>
      <w:r w:rsidR="00C36FEB">
        <w:rPr>
          <w:rFonts w:ascii="Times New Roman" w:hAnsi="Times New Roman"/>
          <w:bCs/>
          <w:sz w:val="28"/>
          <w:szCs w:val="28"/>
        </w:rPr>
        <w:t>_______</w:t>
      </w:r>
    </w:p>
    <w:p w:rsidR="00A81E42" w:rsidRDefault="00494174" w:rsidP="00014BB1">
      <w:pPr>
        <w:spacing w:line="240" w:lineRule="auto"/>
        <w:ind w:firstLine="0"/>
        <w:jc w:val="center"/>
        <w:rPr>
          <w:rFonts w:ascii="Times New Roman" w:hAnsi="Times New Roman"/>
          <w:bCs/>
          <w:sz w:val="28"/>
          <w:szCs w:val="28"/>
        </w:rPr>
      </w:pPr>
      <w:r>
        <w:rPr>
          <w:rFonts w:ascii="Times New Roman" w:hAnsi="Times New Roman"/>
          <w:bCs/>
          <w:sz w:val="28"/>
          <w:szCs w:val="28"/>
        </w:rPr>
        <w:t>станица Губская</w:t>
      </w:r>
    </w:p>
    <w:p w:rsidR="00A1212F" w:rsidRPr="00A81E42" w:rsidRDefault="00A1212F" w:rsidP="00014BB1">
      <w:pPr>
        <w:spacing w:line="240" w:lineRule="auto"/>
        <w:ind w:firstLine="0"/>
        <w:jc w:val="center"/>
        <w:rPr>
          <w:rFonts w:ascii="Times New Roman" w:hAnsi="Times New Roman"/>
          <w:bCs/>
          <w:sz w:val="28"/>
          <w:szCs w:val="28"/>
        </w:rPr>
      </w:pPr>
    </w:p>
    <w:p w:rsidR="00A81E42" w:rsidRPr="00A81E42" w:rsidRDefault="00A81E42" w:rsidP="00A174B0">
      <w:pPr>
        <w:spacing w:line="240" w:lineRule="auto"/>
        <w:ind w:firstLine="0"/>
        <w:rPr>
          <w:rFonts w:ascii="Times New Roman" w:hAnsi="Times New Roman"/>
          <w:sz w:val="22"/>
        </w:rPr>
      </w:pPr>
    </w:p>
    <w:p w:rsidR="00A81E42" w:rsidRPr="00A81E42" w:rsidRDefault="00A81E42" w:rsidP="00014BB1">
      <w:pPr>
        <w:spacing w:line="240" w:lineRule="auto"/>
        <w:ind w:firstLine="0"/>
        <w:jc w:val="center"/>
        <w:rPr>
          <w:rFonts w:ascii="Times New Roman" w:hAnsi="Times New Roman"/>
          <w:sz w:val="28"/>
          <w:szCs w:val="28"/>
        </w:rPr>
      </w:pPr>
      <w:r w:rsidRPr="00A81E42">
        <w:rPr>
          <w:rFonts w:ascii="Times New Roman" w:hAnsi="Times New Roman"/>
          <w:b/>
          <w:sz w:val="28"/>
          <w:szCs w:val="28"/>
        </w:rPr>
        <w:t xml:space="preserve">Об утверждении Программы комплексного развития </w:t>
      </w:r>
      <w:r>
        <w:rPr>
          <w:rFonts w:ascii="Times New Roman" w:hAnsi="Times New Roman"/>
          <w:b/>
          <w:sz w:val="28"/>
          <w:szCs w:val="28"/>
        </w:rPr>
        <w:t>транспортной</w:t>
      </w:r>
      <w:r w:rsidRPr="00A81E42">
        <w:rPr>
          <w:rFonts w:ascii="Times New Roman" w:hAnsi="Times New Roman"/>
          <w:b/>
          <w:sz w:val="28"/>
          <w:szCs w:val="28"/>
        </w:rPr>
        <w:t xml:space="preserve"> инфраструктуры </w:t>
      </w:r>
      <w:r w:rsidR="00B96CB2">
        <w:rPr>
          <w:rFonts w:ascii="Times New Roman" w:hAnsi="Times New Roman"/>
          <w:b/>
          <w:sz w:val="28"/>
          <w:szCs w:val="28"/>
        </w:rPr>
        <w:t>Губского</w:t>
      </w:r>
      <w:r w:rsidRPr="00A81E42">
        <w:rPr>
          <w:rFonts w:ascii="Times New Roman" w:hAnsi="Times New Roman"/>
          <w:b/>
          <w:sz w:val="28"/>
          <w:szCs w:val="28"/>
        </w:rPr>
        <w:t xml:space="preserve"> сельского поселения Мостовского района на 2016-2030 годы</w:t>
      </w:r>
    </w:p>
    <w:p w:rsidR="00494174" w:rsidRDefault="00494174" w:rsidP="00A81E42">
      <w:pPr>
        <w:spacing w:line="240" w:lineRule="auto"/>
        <w:ind w:firstLine="0"/>
        <w:rPr>
          <w:rFonts w:ascii="Times New Roman" w:hAnsi="Times New Roman"/>
          <w:sz w:val="28"/>
          <w:szCs w:val="28"/>
        </w:rPr>
      </w:pPr>
    </w:p>
    <w:p w:rsidR="00494174" w:rsidRDefault="00A81E42" w:rsidP="00494174">
      <w:pPr>
        <w:spacing w:line="240" w:lineRule="auto"/>
        <w:rPr>
          <w:rFonts w:ascii="Times New Roman" w:hAnsi="Times New Roman"/>
          <w:sz w:val="28"/>
          <w:szCs w:val="28"/>
        </w:rPr>
      </w:pPr>
      <w:r w:rsidRPr="00A81E42">
        <w:rPr>
          <w:rFonts w:ascii="Times New Roman" w:hAnsi="Times New Roman"/>
          <w:sz w:val="28"/>
          <w:szCs w:val="28"/>
        </w:rPr>
        <w:t xml:space="preserve">В соответствии со статьей 8 Градостроительного кодекса Российской Федерации, Федеральным законом от 29 декабря 2014 года № 456-ФЗ «О внесении изменений в Градостроительный кодекс Российской Федерации и отдельные законодательные акты Российской Федерации»,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w:t>
      </w:r>
      <w:r>
        <w:rPr>
          <w:rFonts w:ascii="Times New Roman" w:hAnsi="Times New Roman"/>
          <w:sz w:val="28"/>
          <w:szCs w:val="28"/>
        </w:rPr>
        <w:t>25 декабря</w:t>
      </w:r>
      <w:r w:rsidRPr="00A81E42">
        <w:rPr>
          <w:rFonts w:ascii="Times New Roman" w:hAnsi="Times New Roman"/>
          <w:sz w:val="28"/>
          <w:szCs w:val="28"/>
        </w:rPr>
        <w:t xml:space="preserve"> 2015 года № 1</w:t>
      </w:r>
      <w:r>
        <w:rPr>
          <w:rFonts w:ascii="Times New Roman" w:hAnsi="Times New Roman"/>
          <w:sz w:val="28"/>
          <w:szCs w:val="28"/>
        </w:rPr>
        <w:t>440</w:t>
      </w:r>
      <w:r w:rsidRPr="00A81E42">
        <w:rPr>
          <w:rFonts w:ascii="Times New Roman" w:hAnsi="Times New Roman"/>
          <w:sz w:val="28"/>
          <w:szCs w:val="28"/>
        </w:rPr>
        <w:t xml:space="preserve"> «Об утверждении требований к программам комплексного развития </w:t>
      </w:r>
      <w:r>
        <w:rPr>
          <w:rFonts w:ascii="Times New Roman" w:hAnsi="Times New Roman"/>
          <w:sz w:val="28"/>
          <w:szCs w:val="28"/>
        </w:rPr>
        <w:t>транспортной</w:t>
      </w:r>
      <w:r w:rsidRPr="00A81E42">
        <w:rPr>
          <w:rFonts w:ascii="Times New Roman" w:hAnsi="Times New Roman"/>
          <w:sz w:val="28"/>
          <w:szCs w:val="28"/>
        </w:rPr>
        <w:t xml:space="preserve"> инфраструктуры поселений, городских округов», постановления администрации </w:t>
      </w:r>
      <w:r w:rsidR="00B96CB2">
        <w:rPr>
          <w:rFonts w:ascii="Times New Roman" w:hAnsi="Times New Roman"/>
          <w:sz w:val="28"/>
          <w:szCs w:val="28"/>
        </w:rPr>
        <w:t>Губского</w:t>
      </w:r>
      <w:r w:rsidRPr="00A81E42">
        <w:rPr>
          <w:rFonts w:ascii="Times New Roman" w:hAnsi="Times New Roman"/>
          <w:sz w:val="28"/>
          <w:szCs w:val="28"/>
        </w:rPr>
        <w:t xml:space="preserve"> сельского поселения Мостовского района от </w:t>
      </w:r>
      <w:r w:rsidR="00494174">
        <w:rPr>
          <w:rFonts w:ascii="Times New Roman" w:hAnsi="Times New Roman"/>
          <w:sz w:val="28"/>
          <w:szCs w:val="28"/>
        </w:rPr>
        <w:t>27</w:t>
      </w:r>
      <w:r w:rsidRPr="00A81E42">
        <w:rPr>
          <w:rFonts w:ascii="Times New Roman" w:hAnsi="Times New Roman"/>
          <w:sz w:val="28"/>
          <w:szCs w:val="28"/>
        </w:rPr>
        <w:t xml:space="preserve"> </w:t>
      </w:r>
      <w:r w:rsidR="00494174">
        <w:rPr>
          <w:rFonts w:ascii="Times New Roman" w:hAnsi="Times New Roman"/>
          <w:sz w:val="28"/>
          <w:szCs w:val="28"/>
        </w:rPr>
        <w:t>июня</w:t>
      </w:r>
      <w:r w:rsidRPr="00A81E42">
        <w:rPr>
          <w:rFonts w:ascii="Times New Roman" w:hAnsi="Times New Roman"/>
          <w:sz w:val="28"/>
          <w:szCs w:val="28"/>
        </w:rPr>
        <w:t xml:space="preserve"> 2016 года № </w:t>
      </w:r>
      <w:r w:rsidR="00494174">
        <w:rPr>
          <w:rFonts w:ascii="Times New Roman" w:hAnsi="Times New Roman"/>
          <w:sz w:val="28"/>
          <w:szCs w:val="28"/>
        </w:rPr>
        <w:t>155</w:t>
      </w:r>
      <w:r w:rsidRPr="00A81E42">
        <w:rPr>
          <w:rFonts w:ascii="Times New Roman" w:hAnsi="Times New Roman"/>
          <w:sz w:val="28"/>
          <w:szCs w:val="28"/>
        </w:rPr>
        <w:t xml:space="preserve"> «О разработке программы комплексного развития транспортной инфраструктуры и программы комплексного развития социальной инфраструктуры </w:t>
      </w:r>
      <w:r w:rsidR="00B96CB2">
        <w:rPr>
          <w:rFonts w:ascii="Times New Roman" w:hAnsi="Times New Roman"/>
          <w:sz w:val="28"/>
          <w:szCs w:val="28"/>
        </w:rPr>
        <w:t>Губского</w:t>
      </w:r>
      <w:r w:rsidRPr="00A81E42">
        <w:rPr>
          <w:rFonts w:ascii="Times New Roman" w:hAnsi="Times New Roman"/>
          <w:sz w:val="28"/>
          <w:szCs w:val="28"/>
        </w:rPr>
        <w:t xml:space="preserve"> сельского </w:t>
      </w:r>
      <w:r w:rsidR="00494174">
        <w:rPr>
          <w:rFonts w:ascii="Times New Roman" w:hAnsi="Times New Roman"/>
          <w:sz w:val="28"/>
          <w:szCs w:val="28"/>
        </w:rPr>
        <w:t xml:space="preserve">поселения Мостовского района», </w:t>
      </w:r>
      <w:r w:rsidRPr="00A81E42">
        <w:rPr>
          <w:rFonts w:ascii="Times New Roman" w:hAnsi="Times New Roman"/>
          <w:sz w:val="28"/>
          <w:szCs w:val="28"/>
        </w:rPr>
        <w:t xml:space="preserve">на основании </w:t>
      </w:r>
      <w:r w:rsidR="00494174" w:rsidRPr="00494174">
        <w:rPr>
          <w:rFonts w:ascii="Times New Roman" w:hAnsi="Times New Roman"/>
          <w:sz w:val="28"/>
          <w:szCs w:val="28"/>
        </w:rPr>
        <w:t>Устава Губского сельского поселения Мостовского района Совет Губского сельского поселения Мостовского района р е ш и л:</w:t>
      </w:r>
    </w:p>
    <w:p w:rsidR="00494174" w:rsidRDefault="00494174" w:rsidP="00494174">
      <w:pPr>
        <w:spacing w:line="240" w:lineRule="auto"/>
        <w:rPr>
          <w:rFonts w:ascii="Times New Roman" w:hAnsi="Times New Roman"/>
          <w:sz w:val="28"/>
          <w:szCs w:val="28"/>
        </w:rPr>
      </w:pPr>
      <w:r>
        <w:rPr>
          <w:rFonts w:ascii="Times New Roman" w:hAnsi="Times New Roman"/>
          <w:sz w:val="28"/>
          <w:szCs w:val="28"/>
        </w:rPr>
        <w:t xml:space="preserve">1.Утвердить </w:t>
      </w:r>
      <w:r w:rsidR="00A81E42" w:rsidRPr="00A81E42">
        <w:rPr>
          <w:rFonts w:ascii="Times New Roman" w:hAnsi="Times New Roman"/>
          <w:sz w:val="28"/>
          <w:szCs w:val="28"/>
        </w:rPr>
        <w:t xml:space="preserve">Программу комплексного развития </w:t>
      </w:r>
      <w:r w:rsidR="00A81E42">
        <w:rPr>
          <w:rFonts w:ascii="Times New Roman" w:hAnsi="Times New Roman"/>
          <w:sz w:val="28"/>
          <w:szCs w:val="28"/>
        </w:rPr>
        <w:t>транспортной</w:t>
      </w:r>
      <w:r w:rsidR="00A81E42" w:rsidRPr="00A81E42">
        <w:rPr>
          <w:rFonts w:ascii="Times New Roman" w:hAnsi="Times New Roman"/>
          <w:sz w:val="28"/>
          <w:szCs w:val="28"/>
        </w:rPr>
        <w:t xml:space="preserve"> инфраструктуры </w:t>
      </w:r>
      <w:r w:rsidR="00B96CB2">
        <w:rPr>
          <w:rFonts w:ascii="Times New Roman" w:hAnsi="Times New Roman"/>
          <w:sz w:val="28"/>
          <w:szCs w:val="28"/>
        </w:rPr>
        <w:t>Губского</w:t>
      </w:r>
      <w:r w:rsidR="00A81E42" w:rsidRPr="00A81E42">
        <w:rPr>
          <w:rFonts w:ascii="Times New Roman" w:hAnsi="Times New Roman"/>
          <w:sz w:val="28"/>
          <w:szCs w:val="28"/>
        </w:rPr>
        <w:t xml:space="preserve"> сельского поселени</w:t>
      </w:r>
      <w:r w:rsidR="00C95929">
        <w:rPr>
          <w:rFonts w:ascii="Times New Roman" w:hAnsi="Times New Roman"/>
          <w:sz w:val="28"/>
          <w:szCs w:val="28"/>
        </w:rPr>
        <w:t xml:space="preserve">я Мостовского района на 2016 - </w:t>
      </w:r>
      <w:r w:rsidR="00A81E42" w:rsidRPr="00A81E42">
        <w:rPr>
          <w:rFonts w:ascii="Times New Roman" w:hAnsi="Times New Roman"/>
          <w:sz w:val="28"/>
          <w:szCs w:val="28"/>
        </w:rPr>
        <w:t>203</w:t>
      </w:r>
      <w:r w:rsidR="00A174B0">
        <w:rPr>
          <w:rFonts w:ascii="Times New Roman" w:hAnsi="Times New Roman"/>
          <w:sz w:val="28"/>
          <w:szCs w:val="28"/>
        </w:rPr>
        <w:t xml:space="preserve">0 годы </w:t>
      </w:r>
      <w:r>
        <w:rPr>
          <w:rFonts w:ascii="Times New Roman" w:hAnsi="Times New Roman"/>
          <w:sz w:val="28"/>
          <w:szCs w:val="28"/>
        </w:rPr>
        <w:t>согласно приложению.</w:t>
      </w:r>
    </w:p>
    <w:p w:rsidR="00C95929" w:rsidRDefault="00A81E42" w:rsidP="00C95929">
      <w:pPr>
        <w:spacing w:line="240" w:lineRule="auto"/>
        <w:ind w:left="567" w:firstLine="0"/>
        <w:rPr>
          <w:rFonts w:ascii="Times New Roman" w:hAnsi="Times New Roman"/>
          <w:sz w:val="28"/>
          <w:szCs w:val="28"/>
        </w:rPr>
      </w:pPr>
      <w:r w:rsidRPr="00A81E42">
        <w:rPr>
          <w:rFonts w:ascii="Times New Roman" w:hAnsi="Times New Roman"/>
          <w:sz w:val="28"/>
          <w:szCs w:val="28"/>
        </w:rPr>
        <w:t xml:space="preserve">2. Общему отделу администрации </w:t>
      </w:r>
      <w:r w:rsidR="00B96CB2">
        <w:rPr>
          <w:rFonts w:ascii="Times New Roman" w:hAnsi="Times New Roman"/>
          <w:sz w:val="28"/>
          <w:szCs w:val="28"/>
        </w:rPr>
        <w:t>Губского</w:t>
      </w:r>
      <w:r w:rsidRPr="00A81E42">
        <w:rPr>
          <w:rFonts w:ascii="Times New Roman" w:hAnsi="Times New Roman"/>
          <w:sz w:val="28"/>
          <w:szCs w:val="28"/>
        </w:rPr>
        <w:t xml:space="preserve"> сельского поселения (</w:t>
      </w:r>
      <w:r w:rsidR="00494174">
        <w:rPr>
          <w:rFonts w:ascii="Times New Roman" w:hAnsi="Times New Roman"/>
          <w:sz w:val="28"/>
          <w:szCs w:val="28"/>
        </w:rPr>
        <w:t>Перова</w:t>
      </w:r>
      <w:r w:rsidR="00C95929">
        <w:rPr>
          <w:rFonts w:ascii="Times New Roman" w:hAnsi="Times New Roman"/>
          <w:sz w:val="28"/>
          <w:szCs w:val="28"/>
        </w:rPr>
        <w:t>):</w:t>
      </w:r>
    </w:p>
    <w:p w:rsidR="00C95929" w:rsidRDefault="00C95929" w:rsidP="00C95929">
      <w:pPr>
        <w:spacing w:line="240" w:lineRule="auto"/>
        <w:ind w:left="567" w:firstLine="0"/>
        <w:rPr>
          <w:rFonts w:ascii="Times New Roman" w:hAnsi="Times New Roman"/>
          <w:sz w:val="28"/>
          <w:szCs w:val="28"/>
        </w:rPr>
      </w:pPr>
      <w:r>
        <w:rPr>
          <w:rFonts w:ascii="Times New Roman" w:hAnsi="Times New Roman"/>
          <w:sz w:val="28"/>
          <w:szCs w:val="28"/>
        </w:rPr>
        <w:t>1)</w:t>
      </w:r>
      <w:r w:rsidR="00A81E42" w:rsidRPr="00A81E42">
        <w:rPr>
          <w:rFonts w:ascii="Times New Roman" w:hAnsi="Times New Roman"/>
          <w:sz w:val="28"/>
          <w:szCs w:val="28"/>
        </w:rPr>
        <w:t xml:space="preserve">опубликовать настоящее решение в </w:t>
      </w:r>
      <w:r w:rsidR="00494174">
        <w:rPr>
          <w:rFonts w:ascii="Times New Roman" w:hAnsi="Times New Roman"/>
          <w:sz w:val="28"/>
          <w:szCs w:val="28"/>
        </w:rPr>
        <w:t xml:space="preserve">районной </w:t>
      </w:r>
      <w:r w:rsidR="00A81E42" w:rsidRPr="00A81E42">
        <w:rPr>
          <w:rFonts w:ascii="Times New Roman" w:hAnsi="Times New Roman"/>
          <w:sz w:val="28"/>
          <w:szCs w:val="28"/>
        </w:rPr>
        <w:t>газете «Предгорье»</w:t>
      </w:r>
      <w:r>
        <w:rPr>
          <w:rFonts w:ascii="Times New Roman" w:hAnsi="Times New Roman"/>
          <w:sz w:val="28"/>
          <w:szCs w:val="28"/>
        </w:rPr>
        <w:t>;</w:t>
      </w:r>
    </w:p>
    <w:p w:rsidR="00494174" w:rsidRDefault="00C95929" w:rsidP="00C95929">
      <w:pPr>
        <w:spacing w:line="240" w:lineRule="auto"/>
        <w:rPr>
          <w:rFonts w:ascii="Times New Roman" w:hAnsi="Times New Roman"/>
          <w:sz w:val="28"/>
          <w:szCs w:val="28"/>
        </w:rPr>
      </w:pPr>
      <w:r>
        <w:rPr>
          <w:rFonts w:ascii="Times New Roman" w:hAnsi="Times New Roman"/>
          <w:sz w:val="28"/>
          <w:szCs w:val="28"/>
        </w:rPr>
        <w:t>2)</w:t>
      </w:r>
      <w:r w:rsidR="00A81E42" w:rsidRPr="00A81E42">
        <w:rPr>
          <w:rFonts w:ascii="Times New Roman" w:hAnsi="Times New Roman"/>
          <w:sz w:val="28"/>
          <w:szCs w:val="28"/>
        </w:rPr>
        <w:t xml:space="preserve">разместить на официальном сайте </w:t>
      </w:r>
      <w:r w:rsidR="00B96CB2">
        <w:rPr>
          <w:rFonts w:ascii="Times New Roman" w:hAnsi="Times New Roman"/>
          <w:sz w:val="28"/>
          <w:szCs w:val="28"/>
        </w:rPr>
        <w:t>Губского</w:t>
      </w:r>
      <w:r w:rsidR="00A81E42" w:rsidRPr="00A81E42">
        <w:rPr>
          <w:rFonts w:ascii="Times New Roman" w:hAnsi="Times New Roman"/>
          <w:sz w:val="28"/>
          <w:szCs w:val="28"/>
        </w:rPr>
        <w:t xml:space="preserve"> сельского поселения в сети </w:t>
      </w:r>
      <w:r w:rsidR="00494174">
        <w:rPr>
          <w:rFonts w:ascii="Times New Roman" w:hAnsi="Times New Roman"/>
          <w:sz w:val="28"/>
          <w:szCs w:val="28"/>
        </w:rPr>
        <w:t>«</w:t>
      </w:r>
      <w:r w:rsidR="00A81E42" w:rsidRPr="00A81E42">
        <w:rPr>
          <w:rFonts w:ascii="Times New Roman" w:hAnsi="Times New Roman"/>
          <w:sz w:val="28"/>
          <w:szCs w:val="28"/>
        </w:rPr>
        <w:t>Интернет</w:t>
      </w:r>
      <w:r w:rsidR="00494174">
        <w:rPr>
          <w:rFonts w:ascii="Times New Roman" w:hAnsi="Times New Roman"/>
          <w:sz w:val="28"/>
          <w:szCs w:val="28"/>
        </w:rPr>
        <w:t>»</w:t>
      </w:r>
      <w:r w:rsidR="00A81E42" w:rsidRPr="00A81E42">
        <w:rPr>
          <w:rFonts w:ascii="Times New Roman" w:hAnsi="Times New Roman"/>
          <w:sz w:val="28"/>
          <w:szCs w:val="28"/>
        </w:rPr>
        <w:t>.</w:t>
      </w:r>
    </w:p>
    <w:p w:rsidR="00A174B0" w:rsidRDefault="00A81E42" w:rsidP="00A174B0">
      <w:pPr>
        <w:spacing w:line="240" w:lineRule="auto"/>
        <w:rPr>
          <w:rFonts w:ascii="Times New Roman" w:hAnsi="Times New Roman"/>
          <w:sz w:val="28"/>
          <w:szCs w:val="28"/>
        </w:rPr>
      </w:pPr>
      <w:r w:rsidRPr="00A81E42">
        <w:rPr>
          <w:rFonts w:ascii="Times New Roman" w:hAnsi="Times New Roman"/>
          <w:sz w:val="28"/>
          <w:szCs w:val="28"/>
        </w:rPr>
        <w:t>3. Контроль за выполнением настоящего решения возложить на комиссию по вопросам</w:t>
      </w:r>
      <w:r w:rsidR="00867476" w:rsidRPr="00867476">
        <w:rPr>
          <w:rFonts w:ascii="Times New Roman" w:hAnsi="Times New Roman"/>
          <w:sz w:val="28"/>
          <w:szCs w:val="28"/>
        </w:rPr>
        <w:t xml:space="preserve"> </w:t>
      </w:r>
      <w:r w:rsidR="00A174B0">
        <w:rPr>
          <w:rFonts w:ascii="Times New Roman" w:hAnsi="Times New Roman"/>
          <w:sz w:val="28"/>
          <w:szCs w:val="28"/>
        </w:rPr>
        <w:t>развития сельских населенных пунктов, сельского хозяйства, землеустройству, экологии (Франгов)</w:t>
      </w:r>
      <w:r w:rsidRPr="00A81E42">
        <w:rPr>
          <w:rFonts w:ascii="Times New Roman" w:hAnsi="Times New Roman"/>
          <w:sz w:val="28"/>
          <w:szCs w:val="28"/>
        </w:rPr>
        <w:t>.</w:t>
      </w:r>
    </w:p>
    <w:p w:rsidR="00A81E42" w:rsidRDefault="00A81E42" w:rsidP="00A174B0">
      <w:pPr>
        <w:spacing w:line="240" w:lineRule="auto"/>
        <w:rPr>
          <w:rFonts w:ascii="Times New Roman" w:hAnsi="Times New Roman"/>
          <w:sz w:val="28"/>
          <w:szCs w:val="28"/>
        </w:rPr>
      </w:pPr>
      <w:r w:rsidRPr="00A81E42">
        <w:rPr>
          <w:rFonts w:ascii="Times New Roman" w:hAnsi="Times New Roman"/>
          <w:sz w:val="28"/>
          <w:szCs w:val="28"/>
        </w:rPr>
        <w:t>4. Настоящее решение вступает в силу со дня его официального опубликования.</w:t>
      </w:r>
    </w:p>
    <w:p w:rsidR="00AE48D3" w:rsidRDefault="00AE48D3" w:rsidP="00A81E42">
      <w:pPr>
        <w:pStyle w:val="ConsPlusNormal"/>
        <w:tabs>
          <w:tab w:val="left" w:pos="-142"/>
          <w:tab w:val="left" w:pos="1276"/>
        </w:tabs>
        <w:ind w:firstLine="0"/>
        <w:jc w:val="both"/>
        <w:rPr>
          <w:rFonts w:ascii="Times New Roman" w:hAnsi="Times New Roman" w:cs="Times New Roman"/>
          <w:sz w:val="28"/>
          <w:szCs w:val="28"/>
        </w:rPr>
      </w:pPr>
    </w:p>
    <w:p w:rsidR="00A174B0" w:rsidRDefault="00A81E42" w:rsidP="00A81E42">
      <w:pPr>
        <w:pStyle w:val="ConsPlusNormal"/>
        <w:tabs>
          <w:tab w:val="left" w:pos="-142"/>
          <w:tab w:val="left" w:pos="1276"/>
        </w:tabs>
        <w:ind w:firstLine="0"/>
        <w:jc w:val="both"/>
        <w:rPr>
          <w:rFonts w:ascii="Times New Roman" w:hAnsi="Times New Roman" w:cs="Times New Roman"/>
          <w:sz w:val="28"/>
          <w:szCs w:val="28"/>
        </w:rPr>
      </w:pPr>
      <w:r w:rsidRPr="00A81E42">
        <w:rPr>
          <w:rFonts w:ascii="Times New Roman" w:hAnsi="Times New Roman" w:cs="Times New Roman"/>
          <w:sz w:val="28"/>
          <w:szCs w:val="28"/>
        </w:rPr>
        <w:t xml:space="preserve">Глава </w:t>
      </w:r>
      <w:r w:rsidR="00B96CB2">
        <w:rPr>
          <w:rFonts w:ascii="Times New Roman" w:hAnsi="Times New Roman" w:cs="Times New Roman"/>
          <w:sz w:val="28"/>
          <w:szCs w:val="28"/>
        </w:rPr>
        <w:t>Губского</w:t>
      </w:r>
    </w:p>
    <w:p w:rsidR="00A81E42" w:rsidRPr="00AE48D3" w:rsidRDefault="00A81E42" w:rsidP="00AE48D3">
      <w:pPr>
        <w:pStyle w:val="ConsPlusNormal"/>
        <w:tabs>
          <w:tab w:val="left" w:pos="-142"/>
          <w:tab w:val="left" w:pos="1276"/>
        </w:tabs>
        <w:ind w:firstLine="0"/>
        <w:jc w:val="both"/>
        <w:rPr>
          <w:rFonts w:ascii="Times New Roman" w:hAnsi="Times New Roman" w:cs="Times New Roman"/>
          <w:sz w:val="28"/>
          <w:szCs w:val="28"/>
        </w:rPr>
      </w:pPr>
      <w:r w:rsidRPr="00A81E42">
        <w:rPr>
          <w:rFonts w:ascii="Times New Roman" w:hAnsi="Times New Roman" w:cs="Times New Roman"/>
          <w:sz w:val="28"/>
          <w:szCs w:val="28"/>
        </w:rPr>
        <w:t xml:space="preserve">сельского поселения </w:t>
      </w:r>
      <w:r w:rsidR="00A174B0">
        <w:rPr>
          <w:rFonts w:ascii="Times New Roman" w:hAnsi="Times New Roman" w:cs="Times New Roman"/>
          <w:sz w:val="28"/>
          <w:szCs w:val="28"/>
        </w:rPr>
        <w:t xml:space="preserve">     </w:t>
      </w:r>
      <w:r w:rsidRPr="00A81E42">
        <w:rPr>
          <w:rFonts w:ascii="Times New Roman" w:hAnsi="Times New Roman" w:cs="Times New Roman"/>
          <w:sz w:val="28"/>
          <w:szCs w:val="28"/>
        </w:rPr>
        <w:t xml:space="preserve">                                   </w:t>
      </w:r>
      <w:r w:rsidR="00A174B0">
        <w:rPr>
          <w:rFonts w:ascii="Times New Roman" w:hAnsi="Times New Roman" w:cs="Times New Roman"/>
          <w:sz w:val="28"/>
          <w:szCs w:val="28"/>
        </w:rPr>
        <w:t xml:space="preserve">                            </w:t>
      </w:r>
      <w:r w:rsidRPr="00A81E42">
        <w:rPr>
          <w:rFonts w:ascii="Times New Roman" w:hAnsi="Times New Roman" w:cs="Times New Roman"/>
          <w:sz w:val="28"/>
          <w:szCs w:val="28"/>
        </w:rPr>
        <w:t xml:space="preserve">             </w:t>
      </w:r>
      <w:r w:rsidR="00A174B0">
        <w:rPr>
          <w:rFonts w:ascii="Times New Roman" w:hAnsi="Times New Roman" w:cs="Times New Roman"/>
          <w:sz w:val="28"/>
          <w:szCs w:val="28"/>
        </w:rPr>
        <w:t>А.А.Лутай</w:t>
      </w:r>
    </w:p>
    <w:p w:rsidR="00AE48D3" w:rsidRDefault="00AE48D3" w:rsidP="00A174B0">
      <w:pPr>
        <w:spacing w:line="240" w:lineRule="auto"/>
        <w:ind w:firstLine="6379"/>
        <w:jc w:val="center"/>
        <w:rPr>
          <w:rFonts w:ascii="Times New Roman CYR" w:hAnsi="Times New Roman CYR" w:cs="Times New Roman CYR"/>
          <w:szCs w:val="24"/>
        </w:rPr>
      </w:pPr>
    </w:p>
    <w:p w:rsidR="00A81E42" w:rsidRDefault="00AE48D3" w:rsidP="00A174B0">
      <w:pPr>
        <w:spacing w:line="240" w:lineRule="auto"/>
        <w:ind w:firstLine="6379"/>
        <w:jc w:val="center"/>
        <w:rPr>
          <w:rFonts w:ascii="Times New Roman CYR" w:hAnsi="Times New Roman CYR" w:cs="Times New Roman CYR"/>
          <w:szCs w:val="24"/>
        </w:rPr>
      </w:pPr>
      <w:r>
        <w:rPr>
          <w:rFonts w:ascii="Times New Roman CYR" w:hAnsi="Times New Roman CYR" w:cs="Times New Roman CYR"/>
          <w:szCs w:val="24"/>
        </w:rPr>
        <w:lastRenderedPageBreak/>
        <w:t>ПРИЛОЖЕНИЕ</w:t>
      </w:r>
    </w:p>
    <w:p w:rsidR="00933AC7" w:rsidRDefault="00933AC7" w:rsidP="00A174B0">
      <w:pPr>
        <w:spacing w:line="240" w:lineRule="auto"/>
        <w:ind w:firstLine="6379"/>
        <w:jc w:val="center"/>
        <w:rPr>
          <w:rFonts w:ascii="Times New Roman CYR" w:hAnsi="Times New Roman CYR" w:cs="Times New Roman CYR"/>
          <w:szCs w:val="24"/>
        </w:rPr>
      </w:pPr>
    </w:p>
    <w:p w:rsidR="00933AC7" w:rsidRPr="00A1103C" w:rsidRDefault="00933AC7" w:rsidP="00A174B0">
      <w:pPr>
        <w:spacing w:line="240" w:lineRule="auto"/>
        <w:ind w:firstLine="6379"/>
        <w:jc w:val="center"/>
        <w:rPr>
          <w:rFonts w:ascii="Times New Roman CYR" w:hAnsi="Times New Roman CYR" w:cs="Times New Roman CYR"/>
          <w:szCs w:val="24"/>
        </w:rPr>
      </w:pPr>
      <w:r>
        <w:rPr>
          <w:rFonts w:ascii="Times New Roman CYR" w:hAnsi="Times New Roman CYR" w:cs="Times New Roman CYR"/>
          <w:szCs w:val="24"/>
        </w:rPr>
        <w:t>УТВЕРЖДЕНО</w:t>
      </w:r>
    </w:p>
    <w:p w:rsidR="00A81E42" w:rsidRPr="00A702F8" w:rsidRDefault="00933AC7" w:rsidP="00A174B0">
      <w:pPr>
        <w:spacing w:line="240" w:lineRule="auto"/>
        <w:ind w:firstLine="6379"/>
        <w:jc w:val="center"/>
        <w:rPr>
          <w:rFonts w:ascii="Times New Roman CYR" w:hAnsi="Times New Roman CYR" w:cs="Times New Roman CYR"/>
          <w:szCs w:val="24"/>
        </w:rPr>
      </w:pPr>
      <w:r>
        <w:rPr>
          <w:rFonts w:ascii="Times New Roman CYR" w:hAnsi="Times New Roman CYR" w:cs="Times New Roman CYR"/>
          <w:szCs w:val="24"/>
        </w:rPr>
        <w:t>решением</w:t>
      </w:r>
      <w:r w:rsidR="00A81E42">
        <w:rPr>
          <w:rFonts w:ascii="Times New Roman CYR" w:hAnsi="Times New Roman CYR" w:cs="Times New Roman CYR"/>
          <w:szCs w:val="24"/>
        </w:rPr>
        <w:t xml:space="preserve"> Совета</w:t>
      </w:r>
    </w:p>
    <w:p w:rsidR="00A81E42" w:rsidRDefault="00B96CB2" w:rsidP="00A174B0">
      <w:pPr>
        <w:spacing w:line="240" w:lineRule="auto"/>
        <w:ind w:firstLine="6379"/>
        <w:jc w:val="center"/>
        <w:rPr>
          <w:rFonts w:ascii="Times New Roman CYR" w:hAnsi="Times New Roman CYR" w:cs="Times New Roman CYR"/>
          <w:szCs w:val="24"/>
        </w:rPr>
      </w:pPr>
      <w:r>
        <w:rPr>
          <w:rFonts w:ascii="Times New Roman CYR" w:hAnsi="Times New Roman CYR" w:cs="Times New Roman CYR"/>
          <w:szCs w:val="24"/>
        </w:rPr>
        <w:t>Губского</w:t>
      </w:r>
      <w:r w:rsidR="00AE48D3">
        <w:rPr>
          <w:rFonts w:ascii="Times New Roman CYR" w:hAnsi="Times New Roman CYR" w:cs="Times New Roman CYR"/>
          <w:szCs w:val="24"/>
        </w:rPr>
        <w:t xml:space="preserve"> сельского поселения</w:t>
      </w:r>
    </w:p>
    <w:p w:rsidR="00A81E42" w:rsidRPr="00A702F8" w:rsidRDefault="00A81E42" w:rsidP="00A174B0">
      <w:pPr>
        <w:spacing w:line="240" w:lineRule="auto"/>
        <w:ind w:firstLine="6379"/>
        <w:jc w:val="center"/>
        <w:rPr>
          <w:rFonts w:ascii="Times New Roman CYR" w:hAnsi="Times New Roman CYR" w:cs="Times New Roman CYR"/>
          <w:szCs w:val="24"/>
        </w:rPr>
      </w:pPr>
      <w:r>
        <w:rPr>
          <w:rFonts w:ascii="Times New Roman CYR" w:hAnsi="Times New Roman CYR" w:cs="Times New Roman CYR"/>
          <w:szCs w:val="24"/>
        </w:rPr>
        <w:t>Мостовского района</w:t>
      </w:r>
    </w:p>
    <w:p w:rsidR="00A81E42" w:rsidRDefault="00AE48D3" w:rsidP="00A174B0">
      <w:pPr>
        <w:spacing w:line="240" w:lineRule="auto"/>
        <w:ind w:firstLine="6379"/>
        <w:jc w:val="center"/>
        <w:rPr>
          <w:rFonts w:ascii="Times New Roman CYR" w:hAnsi="Times New Roman CYR" w:cs="Times New Roman CYR"/>
          <w:szCs w:val="24"/>
        </w:rPr>
      </w:pPr>
      <w:r>
        <w:rPr>
          <w:rFonts w:ascii="Times New Roman CYR" w:hAnsi="Times New Roman CYR" w:cs="Times New Roman CYR"/>
          <w:szCs w:val="24"/>
        </w:rPr>
        <w:t xml:space="preserve">от </w:t>
      </w:r>
      <w:r w:rsidR="00691865">
        <w:rPr>
          <w:rFonts w:ascii="Times New Roman CYR" w:hAnsi="Times New Roman CYR" w:cs="Times New Roman CYR"/>
          <w:szCs w:val="24"/>
        </w:rPr>
        <w:t>16.08.2016</w:t>
      </w:r>
      <w:r w:rsidR="00A81E42">
        <w:rPr>
          <w:rFonts w:ascii="Times New Roman CYR" w:hAnsi="Times New Roman CYR" w:cs="Times New Roman CYR"/>
          <w:szCs w:val="24"/>
        </w:rPr>
        <w:t xml:space="preserve"> </w:t>
      </w:r>
      <w:r w:rsidR="00A81E42" w:rsidRPr="00A702F8">
        <w:rPr>
          <w:rFonts w:ascii="Times New Roman CYR" w:hAnsi="Times New Roman CYR" w:cs="Times New Roman CYR"/>
          <w:szCs w:val="24"/>
        </w:rPr>
        <w:t>№</w:t>
      </w:r>
      <w:r w:rsidR="00A81E42">
        <w:rPr>
          <w:rFonts w:ascii="Times New Roman CYR" w:hAnsi="Times New Roman CYR" w:cs="Times New Roman CYR"/>
          <w:szCs w:val="24"/>
        </w:rPr>
        <w:t xml:space="preserve"> </w:t>
      </w:r>
      <w:r w:rsidR="00691865">
        <w:rPr>
          <w:rFonts w:ascii="Times New Roman CYR" w:hAnsi="Times New Roman CYR" w:cs="Times New Roman CYR"/>
          <w:szCs w:val="24"/>
        </w:rPr>
        <w:t>97</w:t>
      </w:r>
    </w:p>
    <w:p w:rsidR="00A81E42" w:rsidRDefault="00A81E42" w:rsidP="00A81E42">
      <w:pPr>
        <w:jc w:val="right"/>
        <w:rPr>
          <w:rFonts w:ascii="Times New Roman CYR" w:hAnsi="Times New Roman CYR" w:cs="Times New Roman CYR"/>
          <w:szCs w:val="24"/>
        </w:rPr>
      </w:pPr>
    </w:p>
    <w:p w:rsidR="00A174B0" w:rsidRDefault="00A174B0" w:rsidP="00A81E42">
      <w:pPr>
        <w:jc w:val="right"/>
        <w:rPr>
          <w:rFonts w:ascii="Times New Roman CYR" w:hAnsi="Times New Roman CYR" w:cs="Times New Roman CYR"/>
          <w:szCs w:val="24"/>
        </w:rPr>
      </w:pPr>
    </w:p>
    <w:p w:rsidR="00AE29E4" w:rsidRPr="00A0345C" w:rsidRDefault="00AE29E4" w:rsidP="00996FC4">
      <w:pPr>
        <w:spacing w:line="240" w:lineRule="auto"/>
        <w:ind w:firstLine="0"/>
        <w:jc w:val="center"/>
        <w:rPr>
          <w:rFonts w:ascii="Times New Roman CYR" w:hAnsi="Times New Roman CYR" w:cs="Times New Roman CYR"/>
          <w:b/>
          <w:bCs/>
          <w:sz w:val="28"/>
          <w:szCs w:val="28"/>
        </w:rPr>
      </w:pPr>
      <w:r w:rsidRPr="00A0345C">
        <w:rPr>
          <w:rFonts w:ascii="Times New Roman CYR" w:hAnsi="Times New Roman CYR" w:cs="Times New Roman CYR"/>
          <w:b/>
          <w:bCs/>
          <w:sz w:val="28"/>
          <w:szCs w:val="28"/>
        </w:rPr>
        <w:t xml:space="preserve">Программа комплексного развития </w:t>
      </w:r>
      <w:r>
        <w:rPr>
          <w:rFonts w:ascii="Times New Roman CYR" w:hAnsi="Times New Roman CYR" w:cs="Times New Roman CYR"/>
          <w:b/>
          <w:bCs/>
          <w:sz w:val="28"/>
          <w:szCs w:val="28"/>
        </w:rPr>
        <w:t>транспортной</w:t>
      </w:r>
      <w:r w:rsidR="00996FC4">
        <w:rPr>
          <w:rFonts w:ascii="Times New Roman CYR" w:hAnsi="Times New Roman CYR" w:cs="Times New Roman CYR"/>
          <w:b/>
          <w:bCs/>
          <w:sz w:val="28"/>
          <w:szCs w:val="28"/>
        </w:rPr>
        <w:t xml:space="preserve"> инфраструктуры</w:t>
      </w:r>
    </w:p>
    <w:p w:rsidR="00AE29E4" w:rsidRPr="00A0345C" w:rsidRDefault="00B96CB2" w:rsidP="00996FC4">
      <w:pPr>
        <w:spacing w:line="240" w:lineRule="auto"/>
        <w:ind w:firstLine="0"/>
        <w:jc w:val="center"/>
        <w:rPr>
          <w:rFonts w:ascii="Times New Roman CYR" w:hAnsi="Times New Roman CYR" w:cs="Times New Roman CYR"/>
          <w:b/>
          <w:bCs/>
          <w:sz w:val="28"/>
          <w:szCs w:val="28"/>
        </w:rPr>
      </w:pPr>
      <w:r>
        <w:rPr>
          <w:rFonts w:ascii="Times New Roman CYR" w:hAnsi="Times New Roman CYR" w:cs="Times New Roman CYR"/>
          <w:b/>
          <w:bCs/>
          <w:sz w:val="28"/>
          <w:szCs w:val="28"/>
        </w:rPr>
        <w:t>Губского</w:t>
      </w:r>
      <w:r w:rsidR="00AE29E4" w:rsidRPr="00A0345C">
        <w:rPr>
          <w:rFonts w:ascii="Times New Roman CYR" w:hAnsi="Times New Roman CYR" w:cs="Times New Roman CYR"/>
          <w:b/>
          <w:bCs/>
          <w:sz w:val="28"/>
          <w:szCs w:val="28"/>
        </w:rPr>
        <w:t xml:space="preserve"> сельского поселения </w:t>
      </w:r>
      <w:r w:rsidR="00AE29E4">
        <w:rPr>
          <w:rFonts w:ascii="Times New Roman CYR" w:hAnsi="Times New Roman CYR" w:cs="Times New Roman CYR"/>
          <w:b/>
          <w:bCs/>
          <w:sz w:val="28"/>
          <w:szCs w:val="28"/>
        </w:rPr>
        <w:t>Мостовского района</w:t>
      </w:r>
    </w:p>
    <w:p w:rsidR="00AE29E4" w:rsidRPr="00A0345C" w:rsidRDefault="00AE29E4" w:rsidP="00996FC4">
      <w:pPr>
        <w:spacing w:line="240" w:lineRule="auto"/>
        <w:ind w:firstLine="0"/>
        <w:jc w:val="center"/>
        <w:rPr>
          <w:rFonts w:ascii="Times New Roman CYR" w:hAnsi="Times New Roman CYR" w:cs="Times New Roman CYR"/>
          <w:b/>
          <w:bCs/>
          <w:sz w:val="28"/>
          <w:szCs w:val="28"/>
        </w:rPr>
      </w:pPr>
      <w:r w:rsidRPr="00A0345C">
        <w:rPr>
          <w:rFonts w:ascii="Times New Roman CYR" w:hAnsi="Times New Roman CYR" w:cs="Times New Roman CYR"/>
          <w:b/>
          <w:bCs/>
          <w:sz w:val="28"/>
          <w:szCs w:val="28"/>
        </w:rPr>
        <w:t>на 20</w:t>
      </w:r>
      <w:r>
        <w:rPr>
          <w:rFonts w:ascii="Times New Roman CYR" w:hAnsi="Times New Roman CYR" w:cs="Times New Roman CYR"/>
          <w:b/>
          <w:bCs/>
          <w:sz w:val="28"/>
          <w:szCs w:val="28"/>
        </w:rPr>
        <w:t xml:space="preserve">16 </w:t>
      </w:r>
      <w:r w:rsidR="00A174B0">
        <w:rPr>
          <w:rFonts w:ascii="Times New Roman CYR" w:hAnsi="Times New Roman CYR" w:cs="Times New Roman CYR"/>
          <w:b/>
          <w:bCs/>
          <w:sz w:val="28"/>
          <w:szCs w:val="28"/>
        </w:rPr>
        <w:t xml:space="preserve">- </w:t>
      </w:r>
      <w:r w:rsidRPr="00A0345C">
        <w:rPr>
          <w:rFonts w:ascii="Times New Roman CYR" w:hAnsi="Times New Roman CYR" w:cs="Times New Roman CYR"/>
          <w:b/>
          <w:bCs/>
          <w:sz w:val="28"/>
          <w:szCs w:val="28"/>
        </w:rPr>
        <w:t>20</w:t>
      </w:r>
      <w:r>
        <w:rPr>
          <w:rFonts w:ascii="Times New Roman CYR" w:hAnsi="Times New Roman CYR" w:cs="Times New Roman CYR"/>
          <w:b/>
          <w:bCs/>
          <w:sz w:val="28"/>
          <w:szCs w:val="28"/>
        </w:rPr>
        <w:t>30</w:t>
      </w:r>
      <w:r w:rsidRPr="00A0345C">
        <w:rPr>
          <w:rFonts w:ascii="Times New Roman CYR" w:hAnsi="Times New Roman CYR" w:cs="Times New Roman CYR"/>
          <w:b/>
          <w:bCs/>
          <w:sz w:val="28"/>
          <w:szCs w:val="28"/>
        </w:rPr>
        <w:t xml:space="preserve"> годы</w:t>
      </w:r>
    </w:p>
    <w:p w:rsidR="00AE29E4" w:rsidRDefault="00AE29E4" w:rsidP="00996FC4">
      <w:pPr>
        <w:spacing w:line="240" w:lineRule="auto"/>
        <w:ind w:firstLine="0"/>
        <w:jc w:val="center"/>
        <w:rPr>
          <w:rFonts w:ascii="Times New Roman CYR" w:hAnsi="Times New Roman CYR" w:cs="Times New Roman CYR"/>
          <w:i/>
          <w:iCs/>
          <w:szCs w:val="24"/>
        </w:rPr>
      </w:pPr>
    </w:p>
    <w:p w:rsidR="00AE29E4" w:rsidRPr="00771593" w:rsidRDefault="00714B34" w:rsidP="00996FC4">
      <w:pPr>
        <w:tabs>
          <w:tab w:val="left" w:pos="6015"/>
        </w:tabs>
        <w:spacing w:line="240" w:lineRule="auto"/>
        <w:ind w:firstLine="0"/>
        <w:jc w:val="left"/>
        <w:rPr>
          <w:rFonts w:ascii="Times New Roman CYR" w:hAnsi="Times New Roman CYR" w:cs="Times New Roman CYR"/>
          <w:i/>
          <w:iCs/>
          <w:szCs w:val="24"/>
        </w:rPr>
      </w:pPr>
      <w:r>
        <w:rPr>
          <w:rFonts w:ascii="Times New Roman CYR" w:hAnsi="Times New Roman CYR" w:cs="Times New Roman CYR"/>
          <w:i/>
          <w:iCs/>
          <w:szCs w:val="24"/>
        </w:rPr>
        <w:tab/>
      </w:r>
    </w:p>
    <w:p w:rsidR="00AE29E4" w:rsidRPr="00483E21" w:rsidRDefault="00AE29E4" w:rsidP="00996FC4">
      <w:pPr>
        <w:spacing w:line="240" w:lineRule="auto"/>
        <w:ind w:firstLine="0"/>
        <w:jc w:val="center"/>
        <w:rPr>
          <w:rFonts w:ascii="Times New Roman CYR" w:hAnsi="Times New Roman CYR" w:cs="Times New Roman CYR"/>
          <w:sz w:val="28"/>
          <w:szCs w:val="28"/>
        </w:rPr>
      </w:pPr>
      <w:r w:rsidRPr="00483E21">
        <w:rPr>
          <w:rFonts w:ascii="Times New Roman CYR" w:hAnsi="Times New Roman CYR" w:cs="Times New Roman CYR"/>
          <w:sz w:val="28"/>
          <w:szCs w:val="28"/>
        </w:rPr>
        <w:t>Паспорт</w:t>
      </w:r>
    </w:p>
    <w:p w:rsidR="00AE29E4" w:rsidRPr="00A0345C" w:rsidRDefault="00AE29E4" w:rsidP="00996FC4">
      <w:pPr>
        <w:spacing w:line="240" w:lineRule="auto"/>
        <w:ind w:firstLine="0"/>
        <w:jc w:val="center"/>
        <w:rPr>
          <w:rFonts w:ascii="Times New Roman CYR" w:hAnsi="Times New Roman CYR" w:cs="Times New Roman CYR"/>
          <w:sz w:val="28"/>
          <w:szCs w:val="28"/>
        </w:rPr>
      </w:pPr>
      <w:r w:rsidRPr="00A0345C">
        <w:rPr>
          <w:rFonts w:ascii="Times New Roman CYR" w:hAnsi="Times New Roman CYR" w:cs="Times New Roman CYR"/>
          <w:sz w:val="28"/>
          <w:szCs w:val="28"/>
        </w:rPr>
        <w:t xml:space="preserve">Программы комплексного развития </w:t>
      </w:r>
      <w:r>
        <w:rPr>
          <w:rFonts w:ascii="Times New Roman CYR" w:hAnsi="Times New Roman CYR" w:cs="Times New Roman CYR"/>
          <w:sz w:val="28"/>
          <w:szCs w:val="28"/>
        </w:rPr>
        <w:t>транспортной</w:t>
      </w:r>
      <w:r w:rsidR="00996FC4">
        <w:rPr>
          <w:rFonts w:ascii="Times New Roman CYR" w:hAnsi="Times New Roman CYR" w:cs="Times New Roman CYR"/>
          <w:sz w:val="28"/>
          <w:szCs w:val="28"/>
        </w:rPr>
        <w:t xml:space="preserve"> инфраструктуры</w:t>
      </w:r>
    </w:p>
    <w:p w:rsidR="00AE29E4" w:rsidRPr="00A0345C" w:rsidRDefault="00B96CB2" w:rsidP="00996FC4">
      <w:pPr>
        <w:spacing w:line="240" w:lineRule="auto"/>
        <w:ind w:firstLine="0"/>
        <w:jc w:val="center"/>
        <w:rPr>
          <w:rFonts w:ascii="Times New Roman CYR" w:hAnsi="Times New Roman CYR" w:cs="Times New Roman CYR"/>
          <w:sz w:val="28"/>
          <w:szCs w:val="28"/>
        </w:rPr>
      </w:pPr>
      <w:r>
        <w:rPr>
          <w:rFonts w:ascii="Times New Roman CYR" w:hAnsi="Times New Roman CYR" w:cs="Times New Roman CYR"/>
          <w:sz w:val="28"/>
          <w:szCs w:val="28"/>
        </w:rPr>
        <w:t>Губского</w:t>
      </w:r>
      <w:r w:rsidR="00AE29E4" w:rsidRPr="00A0345C">
        <w:rPr>
          <w:rFonts w:ascii="Times New Roman CYR" w:hAnsi="Times New Roman CYR" w:cs="Times New Roman CYR"/>
          <w:sz w:val="28"/>
          <w:szCs w:val="28"/>
        </w:rPr>
        <w:t xml:space="preserve"> сельского поселения </w:t>
      </w:r>
      <w:r w:rsidR="00AE29E4">
        <w:rPr>
          <w:rFonts w:ascii="Times New Roman CYR" w:hAnsi="Times New Roman CYR" w:cs="Times New Roman CYR"/>
          <w:sz w:val="28"/>
          <w:szCs w:val="28"/>
        </w:rPr>
        <w:t>Мостовского района</w:t>
      </w:r>
    </w:p>
    <w:p w:rsidR="00AE29E4" w:rsidRPr="00A0345C" w:rsidRDefault="00AE29E4" w:rsidP="00996FC4">
      <w:pPr>
        <w:spacing w:line="240" w:lineRule="auto"/>
        <w:ind w:firstLine="0"/>
        <w:jc w:val="center"/>
        <w:rPr>
          <w:rFonts w:ascii="Times New Roman CYR" w:hAnsi="Times New Roman CYR" w:cs="Times New Roman CYR"/>
          <w:sz w:val="28"/>
          <w:szCs w:val="28"/>
        </w:rPr>
      </w:pPr>
      <w:r w:rsidRPr="00A0345C">
        <w:rPr>
          <w:rFonts w:ascii="Times New Roman CYR" w:hAnsi="Times New Roman CYR" w:cs="Times New Roman CYR"/>
          <w:sz w:val="28"/>
          <w:szCs w:val="28"/>
        </w:rPr>
        <w:t>на 20</w:t>
      </w:r>
      <w:r>
        <w:rPr>
          <w:rFonts w:ascii="Times New Roman CYR" w:hAnsi="Times New Roman CYR" w:cs="Times New Roman CYR"/>
          <w:sz w:val="28"/>
          <w:szCs w:val="28"/>
        </w:rPr>
        <w:t>16</w:t>
      </w:r>
      <w:r w:rsidR="00996FC4">
        <w:rPr>
          <w:rFonts w:ascii="Times New Roman CYR" w:hAnsi="Times New Roman CYR" w:cs="Times New Roman CYR"/>
          <w:sz w:val="28"/>
          <w:szCs w:val="28"/>
        </w:rPr>
        <w:t xml:space="preserve"> - </w:t>
      </w:r>
      <w:r w:rsidRPr="00A0345C">
        <w:rPr>
          <w:rFonts w:ascii="Times New Roman CYR" w:hAnsi="Times New Roman CYR" w:cs="Times New Roman CYR"/>
          <w:sz w:val="28"/>
          <w:szCs w:val="28"/>
        </w:rPr>
        <w:t>20</w:t>
      </w:r>
      <w:r>
        <w:rPr>
          <w:rFonts w:ascii="Times New Roman CYR" w:hAnsi="Times New Roman CYR" w:cs="Times New Roman CYR"/>
          <w:sz w:val="28"/>
          <w:szCs w:val="28"/>
        </w:rPr>
        <w:t>30</w:t>
      </w:r>
      <w:r w:rsidRPr="00A0345C">
        <w:rPr>
          <w:rFonts w:ascii="Times New Roman CYR" w:hAnsi="Times New Roman CYR" w:cs="Times New Roman CYR"/>
          <w:sz w:val="28"/>
          <w:szCs w:val="28"/>
        </w:rPr>
        <w:t xml:space="preserve"> годы</w:t>
      </w:r>
    </w:p>
    <w:p w:rsidR="007645E7" w:rsidRPr="00604E94" w:rsidRDefault="007645E7" w:rsidP="00047FFE">
      <w:pPr>
        <w:jc w:val="center"/>
        <w:rPr>
          <w:b/>
        </w:rPr>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6686"/>
      </w:tblGrid>
      <w:tr w:rsidR="00047FFE" w:rsidRPr="00321D3A" w:rsidTr="00781A37">
        <w:trPr>
          <w:trHeight w:val="619"/>
        </w:trPr>
        <w:tc>
          <w:tcPr>
            <w:tcW w:w="1542" w:type="pct"/>
            <w:tcMar>
              <w:top w:w="28" w:type="dxa"/>
              <w:left w:w="28" w:type="dxa"/>
              <w:bottom w:w="28" w:type="dxa"/>
              <w:right w:w="28" w:type="dxa"/>
            </w:tcMar>
          </w:tcPr>
          <w:p w:rsidR="00047FFE" w:rsidRPr="00321D3A" w:rsidRDefault="00047FFE" w:rsidP="005C26EE">
            <w:pPr>
              <w:pStyle w:val="af3"/>
              <w:jc w:val="left"/>
              <w:rPr>
                <w:rFonts w:ascii="Times New Roman" w:hAnsi="Times New Roman"/>
                <w:sz w:val="28"/>
                <w:szCs w:val="28"/>
              </w:rPr>
            </w:pPr>
            <w:r w:rsidRPr="00321D3A">
              <w:rPr>
                <w:rFonts w:ascii="Times New Roman" w:hAnsi="Times New Roman"/>
                <w:sz w:val="28"/>
                <w:szCs w:val="28"/>
              </w:rPr>
              <w:t>Наименование Программы</w:t>
            </w:r>
          </w:p>
        </w:tc>
        <w:tc>
          <w:tcPr>
            <w:tcW w:w="3458" w:type="pct"/>
            <w:tcMar>
              <w:top w:w="28" w:type="dxa"/>
              <w:left w:w="28" w:type="dxa"/>
              <w:bottom w:w="28" w:type="dxa"/>
              <w:right w:w="28" w:type="dxa"/>
            </w:tcMar>
            <w:vAlign w:val="center"/>
          </w:tcPr>
          <w:p w:rsidR="00047FFE" w:rsidRPr="00321D3A" w:rsidRDefault="00047FFE" w:rsidP="00AE29E4">
            <w:pPr>
              <w:pStyle w:val="af3"/>
              <w:ind w:firstLine="429"/>
              <w:jc w:val="both"/>
              <w:rPr>
                <w:rFonts w:ascii="Times New Roman" w:hAnsi="Times New Roman"/>
                <w:sz w:val="28"/>
                <w:szCs w:val="28"/>
              </w:rPr>
            </w:pPr>
            <w:r w:rsidRPr="00321D3A">
              <w:rPr>
                <w:rFonts w:ascii="Times New Roman" w:hAnsi="Times New Roman"/>
                <w:sz w:val="28"/>
                <w:szCs w:val="28"/>
              </w:rPr>
              <w:t xml:space="preserve">Программа комплексного развития </w:t>
            </w:r>
            <w:r w:rsidR="003A1E1E" w:rsidRPr="00321D3A">
              <w:rPr>
                <w:rFonts w:ascii="Times New Roman" w:hAnsi="Times New Roman"/>
                <w:sz w:val="28"/>
                <w:szCs w:val="28"/>
              </w:rPr>
              <w:t>транспортной</w:t>
            </w:r>
            <w:r w:rsidRPr="00321D3A">
              <w:rPr>
                <w:rFonts w:ascii="Times New Roman" w:hAnsi="Times New Roman"/>
                <w:sz w:val="28"/>
                <w:szCs w:val="28"/>
              </w:rPr>
              <w:t xml:space="preserve"> инфраструктуры </w:t>
            </w:r>
            <w:r w:rsidR="00B96CB2" w:rsidRPr="00321D3A">
              <w:rPr>
                <w:rFonts w:ascii="Times New Roman" w:hAnsi="Times New Roman"/>
                <w:sz w:val="28"/>
                <w:szCs w:val="28"/>
              </w:rPr>
              <w:t>Губского</w:t>
            </w:r>
            <w:r w:rsidR="00467360" w:rsidRPr="00321D3A">
              <w:rPr>
                <w:rFonts w:ascii="Times New Roman" w:hAnsi="Times New Roman"/>
                <w:sz w:val="28"/>
                <w:szCs w:val="28"/>
              </w:rPr>
              <w:t xml:space="preserve"> сельского поселения</w:t>
            </w:r>
            <w:r w:rsidRPr="00321D3A">
              <w:rPr>
                <w:rFonts w:ascii="Times New Roman" w:hAnsi="Times New Roman"/>
                <w:sz w:val="28"/>
                <w:szCs w:val="28"/>
              </w:rPr>
              <w:t xml:space="preserve"> </w:t>
            </w:r>
            <w:r w:rsidR="00467360" w:rsidRPr="00321D3A">
              <w:rPr>
                <w:rFonts w:ascii="Times New Roman" w:hAnsi="Times New Roman"/>
                <w:sz w:val="28"/>
                <w:szCs w:val="28"/>
              </w:rPr>
              <w:t>Мостовского</w:t>
            </w:r>
            <w:r w:rsidRPr="00321D3A">
              <w:rPr>
                <w:rFonts w:ascii="Times New Roman" w:hAnsi="Times New Roman"/>
                <w:sz w:val="28"/>
                <w:szCs w:val="28"/>
              </w:rPr>
              <w:t xml:space="preserve"> район</w:t>
            </w:r>
            <w:r w:rsidR="006C68A4" w:rsidRPr="00321D3A">
              <w:rPr>
                <w:rFonts w:ascii="Times New Roman" w:hAnsi="Times New Roman"/>
                <w:sz w:val="28"/>
                <w:szCs w:val="28"/>
              </w:rPr>
              <w:t>а</w:t>
            </w:r>
            <w:r w:rsidRPr="00321D3A">
              <w:rPr>
                <w:rFonts w:ascii="Times New Roman" w:hAnsi="Times New Roman"/>
                <w:sz w:val="28"/>
                <w:szCs w:val="28"/>
              </w:rPr>
              <w:t xml:space="preserve"> на </w:t>
            </w:r>
            <w:r w:rsidR="00AE29E4" w:rsidRPr="00321D3A">
              <w:rPr>
                <w:rFonts w:ascii="Times New Roman" w:hAnsi="Times New Roman"/>
                <w:sz w:val="28"/>
                <w:szCs w:val="28"/>
              </w:rPr>
              <w:t>2016-2030 годы (далее – Программа)</w:t>
            </w:r>
          </w:p>
        </w:tc>
      </w:tr>
      <w:tr w:rsidR="00047FFE" w:rsidRPr="00321D3A" w:rsidTr="00781A37">
        <w:tc>
          <w:tcPr>
            <w:tcW w:w="1542" w:type="pct"/>
            <w:tcMar>
              <w:top w:w="28" w:type="dxa"/>
              <w:left w:w="28" w:type="dxa"/>
              <w:bottom w:w="28" w:type="dxa"/>
              <w:right w:w="28" w:type="dxa"/>
            </w:tcMar>
          </w:tcPr>
          <w:p w:rsidR="00047FFE" w:rsidRPr="00321D3A" w:rsidRDefault="00047FFE" w:rsidP="005C26EE">
            <w:pPr>
              <w:pStyle w:val="af3"/>
              <w:jc w:val="left"/>
              <w:rPr>
                <w:rFonts w:ascii="Times New Roman" w:hAnsi="Times New Roman"/>
                <w:sz w:val="28"/>
                <w:szCs w:val="28"/>
              </w:rPr>
            </w:pPr>
            <w:r w:rsidRPr="00321D3A">
              <w:rPr>
                <w:rFonts w:ascii="Times New Roman" w:hAnsi="Times New Roman"/>
                <w:sz w:val="28"/>
                <w:szCs w:val="28"/>
              </w:rPr>
              <w:t>Основание для разработки Программы</w:t>
            </w:r>
          </w:p>
        </w:tc>
        <w:tc>
          <w:tcPr>
            <w:tcW w:w="3458" w:type="pct"/>
            <w:tcMar>
              <w:top w:w="28" w:type="dxa"/>
              <w:left w:w="28" w:type="dxa"/>
              <w:bottom w:w="28" w:type="dxa"/>
              <w:right w:w="28" w:type="dxa"/>
            </w:tcMar>
            <w:vAlign w:val="center"/>
          </w:tcPr>
          <w:p w:rsidR="00AE29E4" w:rsidRPr="00321D3A" w:rsidRDefault="00A174B0" w:rsidP="00A174B0">
            <w:pPr>
              <w:spacing w:line="240" w:lineRule="auto"/>
              <w:ind w:firstLine="0"/>
              <w:rPr>
                <w:rFonts w:ascii="Times New Roman CYR" w:hAnsi="Times New Roman CYR" w:cs="Times New Roman CYR"/>
                <w:sz w:val="28"/>
                <w:szCs w:val="28"/>
              </w:rPr>
            </w:pPr>
            <w:r w:rsidRPr="00321D3A">
              <w:rPr>
                <w:rFonts w:ascii="Times New Roman CYR" w:hAnsi="Times New Roman CYR" w:cs="Times New Roman CYR"/>
                <w:sz w:val="28"/>
                <w:szCs w:val="28"/>
              </w:rPr>
              <w:t>-</w:t>
            </w:r>
            <w:r w:rsidR="00AE29E4" w:rsidRPr="00321D3A">
              <w:rPr>
                <w:rFonts w:ascii="Times New Roman CYR" w:hAnsi="Times New Roman CYR" w:cs="Times New Roman CYR"/>
                <w:sz w:val="28"/>
                <w:szCs w:val="28"/>
              </w:rPr>
              <w:t>Градостроительный кодекс Российской Федерации от 29 декабря 2004 года №190-ФЗ;</w:t>
            </w:r>
          </w:p>
          <w:p w:rsidR="00AE29E4" w:rsidRPr="00321D3A" w:rsidRDefault="00A174B0" w:rsidP="00A174B0">
            <w:pPr>
              <w:spacing w:line="240" w:lineRule="auto"/>
              <w:ind w:firstLine="0"/>
              <w:rPr>
                <w:rFonts w:ascii="Times New Roman CYR" w:hAnsi="Times New Roman CYR" w:cs="Times New Roman CYR"/>
                <w:sz w:val="28"/>
                <w:szCs w:val="28"/>
              </w:rPr>
            </w:pPr>
            <w:r w:rsidRPr="00321D3A">
              <w:rPr>
                <w:rFonts w:ascii="Times New Roman CYR" w:hAnsi="Times New Roman CYR" w:cs="Times New Roman CYR"/>
                <w:sz w:val="28"/>
                <w:szCs w:val="28"/>
              </w:rPr>
              <w:t>-</w:t>
            </w:r>
            <w:r w:rsidR="00AE29E4" w:rsidRPr="00321D3A">
              <w:rPr>
                <w:rFonts w:ascii="Times New Roman CYR" w:hAnsi="Times New Roman CYR" w:cs="Times New Roman CYR"/>
                <w:sz w:val="28"/>
                <w:szCs w:val="28"/>
              </w:rPr>
              <w:t>Федеральный закон от 29 декабря 2014 года № 456-ФЗ «О внесении изменений в Градостроительный кодекс Российской Федерации и отдельные законодательные акты Российской Федерации»;</w:t>
            </w:r>
          </w:p>
          <w:p w:rsidR="00047FFE" w:rsidRPr="00321D3A" w:rsidRDefault="00A174B0" w:rsidP="00A174B0">
            <w:pPr>
              <w:pStyle w:val="af3"/>
              <w:jc w:val="both"/>
              <w:rPr>
                <w:rFonts w:ascii="Times New Roman" w:hAnsi="Times New Roman"/>
                <w:sz w:val="28"/>
                <w:szCs w:val="28"/>
              </w:rPr>
            </w:pPr>
            <w:r w:rsidRPr="00321D3A">
              <w:rPr>
                <w:rFonts w:ascii="Times New Roman" w:hAnsi="Times New Roman"/>
                <w:sz w:val="28"/>
                <w:szCs w:val="28"/>
              </w:rPr>
              <w:t>-</w:t>
            </w:r>
            <w:r w:rsidR="005A7F3A" w:rsidRPr="00321D3A">
              <w:rPr>
                <w:rFonts w:ascii="Times New Roman" w:hAnsi="Times New Roman"/>
                <w:sz w:val="28"/>
                <w:szCs w:val="28"/>
              </w:rPr>
              <w:t xml:space="preserve">Постановления Правительства Российской Федерации от </w:t>
            </w:r>
            <w:r w:rsidR="001C5A97" w:rsidRPr="00321D3A">
              <w:rPr>
                <w:rFonts w:ascii="Times New Roman" w:hAnsi="Times New Roman"/>
                <w:sz w:val="28"/>
                <w:szCs w:val="28"/>
              </w:rPr>
              <w:t>25</w:t>
            </w:r>
            <w:r w:rsidR="005A7F3A" w:rsidRPr="00321D3A">
              <w:rPr>
                <w:rFonts w:ascii="Times New Roman" w:hAnsi="Times New Roman"/>
                <w:sz w:val="28"/>
                <w:szCs w:val="28"/>
              </w:rPr>
              <w:t>.1</w:t>
            </w:r>
            <w:r w:rsidR="001C5A97" w:rsidRPr="00321D3A">
              <w:rPr>
                <w:rFonts w:ascii="Times New Roman" w:hAnsi="Times New Roman"/>
                <w:sz w:val="28"/>
                <w:szCs w:val="28"/>
              </w:rPr>
              <w:t>2</w:t>
            </w:r>
            <w:r w:rsidR="005A7F3A" w:rsidRPr="00321D3A">
              <w:rPr>
                <w:rFonts w:ascii="Times New Roman" w:hAnsi="Times New Roman"/>
                <w:sz w:val="28"/>
                <w:szCs w:val="28"/>
              </w:rPr>
              <w:t>.2015г. №</w:t>
            </w:r>
            <w:r w:rsidR="001C5A97" w:rsidRPr="00321D3A">
              <w:rPr>
                <w:rFonts w:ascii="Times New Roman" w:hAnsi="Times New Roman"/>
                <w:sz w:val="28"/>
                <w:szCs w:val="28"/>
              </w:rPr>
              <w:t>1440</w:t>
            </w:r>
            <w:r w:rsidR="005A7F3A" w:rsidRPr="00321D3A">
              <w:rPr>
                <w:rFonts w:ascii="Times New Roman" w:hAnsi="Times New Roman"/>
                <w:sz w:val="28"/>
                <w:szCs w:val="28"/>
              </w:rPr>
              <w:t xml:space="preserve"> «Об утверждении требований к программам комплексного развития </w:t>
            </w:r>
            <w:r w:rsidR="001C5A97" w:rsidRPr="00321D3A">
              <w:rPr>
                <w:rFonts w:ascii="Times New Roman" w:hAnsi="Times New Roman"/>
                <w:sz w:val="28"/>
                <w:szCs w:val="28"/>
              </w:rPr>
              <w:t>транспортной</w:t>
            </w:r>
            <w:r w:rsidR="005A7F3A" w:rsidRPr="00321D3A">
              <w:rPr>
                <w:rFonts w:ascii="Times New Roman" w:hAnsi="Times New Roman"/>
                <w:sz w:val="28"/>
                <w:szCs w:val="28"/>
              </w:rPr>
              <w:t xml:space="preserve"> инфраструктур</w:t>
            </w:r>
            <w:r w:rsidRPr="00321D3A">
              <w:rPr>
                <w:rFonts w:ascii="Times New Roman" w:hAnsi="Times New Roman"/>
                <w:sz w:val="28"/>
                <w:szCs w:val="28"/>
              </w:rPr>
              <w:t>ы поселений, городских округов»;</w:t>
            </w:r>
          </w:p>
          <w:p w:rsidR="00A174B0" w:rsidRPr="00321D3A" w:rsidRDefault="00A174B0" w:rsidP="00A174B0">
            <w:pPr>
              <w:ind w:firstLine="0"/>
              <w:rPr>
                <w:rFonts w:ascii="Times New Roman" w:hAnsi="Times New Roman"/>
                <w:sz w:val="28"/>
                <w:szCs w:val="28"/>
              </w:rPr>
            </w:pPr>
            <w:r w:rsidRPr="00321D3A">
              <w:rPr>
                <w:rFonts w:ascii="Times New Roman" w:hAnsi="Times New Roman"/>
                <w:sz w:val="28"/>
                <w:szCs w:val="28"/>
              </w:rPr>
              <w:t>- Генеральный план Губского сельского поселения Мостовского района краснодарского края;</w:t>
            </w:r>
          </w:p>
          <w:p w:rsidR="00A174B0" w:rsidRDefault="00A174B0" w:rsidP="00A174B0">
            <w:pPr>
              <w:pStyle w:val="af3"/>
              <w:jc w:val="both"/>
              <w:rPr>
                <w:rFonts w:ascii="Times New Roman" w:hAnsi="Times New Roman"/>
                <w:sz w:val="28"/>
                <w:szCs w:val="28"/>
              </w:rPr>
            </w:pPr>
            <w:r w:rsidRPr="00321D3A">
              <w:rPr>
                <w:rFonts w:ascii="Times New Roman" w:hAnsi="Times New Roman"/>
                <w:sz w:val="28"/>
                <w:szCs w:val="28"/>
              </w:rPr>
              <w:t>- Устава Губского сельского поселения Мостовского района</w:t>
            </w:r>
          </w:p>
          <w:p w:rsidR="00312D60" w:rsidRPr="00321D3A" w:rsidRDefault="00312D60" w:rsidP="00A174B0">
            <w:pPr>
              <w:pStyle w:val="af3"/>
              <w:jc w:val="both"/>
              <w:rPr>
                <w:rFonts w:ascii="Times New Roman" w:hAnsi="Times New Roman"/>
                <w:sz w:val="28"/>
                <w:szCs w:val="28"/>
              </w:rPr>
            </w:pPr>
            <w:r>
              <w:rPr>
                <w:rFonts w:ascii="Calibri" w:hAnsi="Calibri" w:cs="Calibri"/>
                <w:sz w:val="28"/>
                <w:szCs w:val="28"/>
              </w:rPr>
              <w:t xml:space="preserve">- </w:t>
            </w:r>
            <w:r w:rsidRPr="00281848">
              <w:rPr>
                <w:rFonts w:ascii="Times New Roman" w:hAnsi="Times New Roman"/>
                <w:sz w:val="28"/>
                <w:szCs w:val="28"/>
              </w:rPr>
              <w:t>Постановление администрации Губского сельского поселения</w:t>
            </w:r>
            <w:r>
              <w:rPr>
                <w:sz w:val="28"/>
                <w:szCs w:val="28"/>
              </w:rPr>
              <w:t xml:space="preserve"> от 27 июня 2016 года </w:t>
            </w:r>
            <w:r w:rsidRPr="00312D60">
              <w:rPr>
                <w:rFonts w:ascii="Times New Roman" w:hAnsi="Times New Roman"/>
                <w:sz w:val="28"/>
                <w:szCs w:val="28"/>
              </w:rPr>
              <w:t>№ 155 «О разработке программы комплексного развития транспортной инфраструктуры и программы комплексного развития социальной инфраструктуры Губского сельского поселения Мостовского района»</w:t>
            </w:r>
          </w:p>
        </w:tc>
      </w:tr>
      <w:tr w:rsidR="00047FFE" w:rsidRPr="00321D3A" w:rsidTr="00781A37">
        <w:tc>
          <w:tcPr>
            <w:tcW w:w="1542" w:type="pct"/>
            <w:tcMar>
              <w:top w:w="28" w:type="dxa"/>
              <w:left w:w="28" w:type="dxa"/>
              <w:bottom w:w="28" w:type="dxa"/>
              <w:right w:w="28" w:type="dxa"/>
            </w:tcMar>
          </w:tcPr>
          <w:p w:rsidR="00047FFE" w:rsidRPr="00321D3A" w:rsidRDefault="005C26EE" w:rsidP="005C26EE">
            <w:pPr>
              <w:pStyle w:val="af3"/>
              <w:jc w:val="left"/>
              <w:rPr>
                <w:rFonts w:ascii="Times New Roman" w:hAnsi="Times New Roman"/>
                <w:sz w:val="28"/>
                <w:szCs w:val="28"/>
              </w:rPr>
            </w:pPr>
            <w:r w:rsidRPr="00321D3A">
              <w:rPr>
                <w:rFonts w:ascii="Times New Roman" w:hAnsi="Times New Roman"/>
                <w:sz w:val="28"/>
                <w:szCs w:val="28"/>
              </w:rPr>
              <w:t>З</w:t>
            </w:r>
            <w:r w:rsidR="00047FFE" w:rsidRPr="00321D3A">
              <w:rPr>
                <w:rFonts w:ascii="Times New Roman" w:hAnsi="Times New Roman"/>
                <w:sz w:val="28"/>
                <w:szCs w:val="28"/>
              </w:rPr>
              <w:t>аказчик Программы</w:t>
            </w:r>
          </w:p>
        </w:tc>
        <w:tc>
          <w:tcPr>
            <w:tcW w:w="3458" w:type="pct"/>
            <w:tcMar>
              <w:top w:w="28" w:type="dxa"/>
              <w:left w:w="28" w:type="dxa"/>
              <w:bottom w:w="28" w:type="dxa"/>
              <w:right w:w="28" w:type="dxa"/>
            </w:tcMar>
            <w:vAlign w:val="center"/>
          </w:tcPr>
          <w:p w:rsidR="00047FFE" w:rsidRPr="00321D3A" w:rsidRDefault="00A174B0" w:rsidP="00A174B0">
            <w:pPr>
              <w:spacing w:line="240" w:lineRule="auto"/>
              <w:rPr>
                <w:rFonts w:ascii="Times New Roman CYR" w:hAnsi="Times New Roman CYR" w:cs="Times New Roman CYR"/>
                <w:sz w:val="28"/>
                <w:szCs w:val="28"/>
              </w:rPr>
            </w:pPr>
            <w:r w:rsidRPr="00321D3A">
              <w:rPr>
                <w:rFonts w:ascii="Times New Roman CYR" w:hAnsi="Times New Roman CYR" w:cs="Times New Roman CYR"/>
                <w:sz w:val="28"/>
                <w:szCs w:val="28"/>
              </w:rPr>
              <w:t>Администрация Губского сельского поселения Мостовского района, 352552, Краснодарский край, Мостовский район, ст-ца Губская, ул. Мира, 129</w:t>
            </w:r>
          </w:p>
        </w:tc>
      </w:tr>
      <w:tr w:rsidR="00047FFE" w:rsidRPr="00321D3A" w:rsidTr="00781A37">
        <w:trPr>
          <w:trHeight w:val="77"/>
        </w:trPr>
        <w:tc>
          <w:tcPr>
            <w:tcW w:w="1542" w:type="pct"/>
            <w:tcMar>
              <w:top w:w="28" w:type="dxa"/>
              <w:left w:w="28" w:type="dxa"/>
              <w:bottom w:w="28" w:type="dxa"/>
              <w:right w:w="28" w:type="dxa"/>
            </w:tcMar>
          </w:tcPr>
          <w:p w:rsidR="00047FFE" w:rsidRPr="00321D3A" w:rsidRDefault="005C26EE" w:rsidP="005C26EE">
            <w:pPr>
              <w:pStyle w:val="af3"/>
              <w:jc w:val="left"/>
              <w:rPr>
                <w:rFonts w:ascii="Times New Roman" w:hAnsi="Times New Roman"/>
                <w:sz w:val="28"/>
                <w:szCs w:val="28"/>
              </w:rPr>
            </w:pPr>
            <w:r w:rsidRPr="00321D3A">
              <w:rPr>
                <w:rFonts w:ascii="Times New Roman" w:hAnsi="Times New Roman"/>
                <w:sz w:val="28"/>
                <w:szCs w:val="28"/>
              </w:rPr>
              <w:t>Р</w:t>
            </w:r>
            <w:r w:rsidR="00047FFE" w:rsidRPr="00321D3A">
              <w:rPr>
                <w:rFonts w:ascii="Times New Roman" w:hAnsi="Times New Roman"/>
                <w:sz w:val="28"/>
                <w:szCs w:val="28"/>
              </w:rPr>
              <w:t>азработчик Программы</w:t>
            </w:r>
          </w:p>
        </w:tc>
        <w:tc>
          <w:tcPr>
            <w:tcW w:w="3458" w:type="pct"/>
            <w:tcMar>
              <w:top w:w="28" w:type="dxa"/>
              <w:left w:w="28" w:type="dxa"/>
              <w:bottom w:w="28" w:type="dxa"/>
              <w:right w:w="28" w:type="dxa"/>
            </w:tcMar>
            <w:vAlign w:val="center"/>
          </w:tcPr>
          <w:p w:rsidR="00047FFE" w:rsidRPr="00321D3A" w:rsidRDefault="00A174B0" w:rsidP="00A174B0">
            <w:pPr>
              <w:pStyle w:val="af3"/>
              <w:ind w:firstLine="429"/>
              <w:jc w:val="both"/>
              <w:rPr>
                <w:rFonts w:ascii="Times New Roman" w:hAnsi="Times New Roman"/>
                <w:sz w:val="28"/>
                <w:szCs w:val="28"/>
              </w:rPr>
            </w:pPr>
            <w:r w:rsidRPr="00321D3A">
              <w:rPr>
                <w:rFonts w:ascii="Times New Roman CYR" w:hAnsi="Times New Roman CYR" w:cs="Times New Roman CYR"/>
                <w:sz w:val="28"/>
                <w:szCs w:val="28"/>
              </w:rPr>
              <w:t xml:space="preserve">Администрация Губского сельского поселения Мостовского района, 352552, Краснодарский край, </w:t>
            </w:r>
            <w:r w:rsidRPr="00321D3A">
              <w:rPr>
                <w:rFonts w:ascii="Times New Roman CYR" w:hAnsi="Times New Roman CYR" w:cs="Times New Roman CYR"/>
                <w:sz w:val="28"/>
                <w:szCs w:val="28"/>
              </w:rPr>
              <w:lastRenderedPageBreak/>
              <w:t>Мостовский район, ст-ца Губская, ул. Мира, 129</w:t>
            </w:r>
          </w:p>
        </w:tc>
      </w:tr>
      <w:tr w:rsidR="00047FFE" w:rsidRPr="00321D3A" w:rsidTr="00781A37">
        <w:tc>
          <w:tcPr>
            <w:tcW w:w="1542" w:type="pct"/>
            <w:tcMar>
              <w:top w:w="28" w:type="dxa"/>
              <w:left w:w="28" w:type="dxa"/>
              <w:bottom w:w="28" w:type="dxa"/>
              <w:right w:w="28" w:type="dxa"/>
            </w:tcMar>
          </w:tcPr>
          <w:p w:rsidR="00047FFE" w:rsidRPr="00321D3A" w:rsidRDefault="00047FFE" w:rsidP="005C26EE">
            <w:pPr>
              <w:pStyle w:val="af3"/>
              <w:jc w:val="left"/>
              <w:rPr>
                <w:rFonts w:ascii="Times New Roman" w:hAnsi="Times New Roman"/>
                <w:sz w:val="28"/>
                <w:szCs w:val="28"/>
              </w:rPr>
            </w:pPr>
            <w:r w:rsidRPr="00321D3A">
              <w:rPr>
                <w:rFonts w:ascii="Times New Roman" w:hAnsi="Times New Roman"/>
                <w:sz w:val="28"/>
                <w:szCs w:val="28"/>
              </w:rPr>
              <w:lastRenderedPageBreak/>
              <w:t>Цель Программы</w:t>
            </w:r>
          </w:p>
        </w:tc>
        <w:tc>
          <w:tcPr>
            <w:tcW w:w="3458" w:type="pct"/>
            <w:tcMar>
              <w:top w:w="28" w:type="dxa"/>
              <w:left w:w="28" w:type="dxa"/>
              <w:bottom w:w="28" w:type="dxa"/>
              <w:right w:w="28" w:type="dxa"/>
            </w:tcMar>
            <w:vAlign w:val="center"/>
          </w:tcPr>
          <w:p w:rsidR="0095358B" w:rsidRPr="00321D3A" w:rsidRDefault="00A174B0" w:rsidP="00321D3A">
            <w:pPr>
              <w:pStyle w:val="af3"/>
              <w:ind w:firstLine="429"/>
              <w:jc w:val="both"/>
              <w:rPr>
                <w:rFonts w:ascii="Times New Roman" w:hAnsi="Times New Roman"/>
                <w:sz w:val="28"/>
                <w:szCs w:val="28"/>
              </w:rPr>
            </w:pPr>
            <w:r w:rsidRPr="00321D3A">
              <w:rPr>
                <w:rFonts w:ascii="Times New Roman" w:hAnsi="Times New Roman"/>
                <w:sz w:val="28"/>
                <w:szCs w:val="28"/>
              </w:rPr>
              <w:t xml:space="preserve">Развитие </w:t>
            </w:r>
            <w:r w:rsidR="00321D3A" w:rsidRPr="00321D3A">
              <w:rPr>
                <w:rFonts w:ascii="Times New Roman" w:hAnsi="Times New Roman"/>
                <w:sz w:val="28"/>
                <w:szCs w:val="28"/>
              </w:rPr>
              <w:t>автомобильно-дорожной</w:t>
            </w:r>
            <w:r w:rsidRPr="00321D3A">
              <w:rPr>
                <w:rFonts w:ascii="Times New Roman" w:hAnsi="Times New Roman"/>
                <w:sz w:val="28"/>
                <w:szCs w:val="28"/>
              </w:rPr>
              <w:t xml:space="preserve"> инфраструктуры, сохранение и совершенствование существующей сети автомобильных дорог </w:t>
            </w:r>
            <w:r w:rsidR="00321D3A" w:rsidRPr="00321D3A">
              <w:rPr>
                <w:rFonts w:ascii="Times New Roman" w:hAnsi="Times New Roman"/>
                <w:sz w:val="28"/>
                <w:szCs w:val="28"/>
              </w:rPr>
              <w:t>Губского</w:t>
            </w:r>
            <w:r w:rsidRPr="00321D3A">
              <w:rPr>
                <w:rFonts w:ascii="Times New Roman" w:hAnsi="Times New Roman"/>
                <w:sz w:val="28"/>
                <w:szCs w:val="28"/>
              </w:rPr>
              <w:t xml:space="preserve"> сельского поселения </w:t>
            </w:r>
            <w:r w:rsidR="00321D3A" w:rsidRPr="00321D3A">
              <w:rPr>
                <w:rFonts w:ascii="Times New Roman" w:hAnsi="Times New Roman"/>
                <w:sz w:val="28"/>
                <w:szCs w:val="28"/>
              </w:rPr>
              <w:t>Мостовского района</w:t>
            </w:r>
            <w:r w:rsidRPr="00321D3A">
              <w:rPr>
                <w:rFonts w:ascii="Times New Roman" w:hAnsi="Times New Roman"/>
                <w:sz w:val="28"/>
                <w:szCs w:val="28"/>
              </w:rPr>
              <w:t>, доведение ее технического состояния до уровня, соответствующего нормативным требованиям.</w:t>
            </w:r>
          </w:p>
        </w:tc>
      </w:tr>
      <w:tr w:rsidR="009D208B" w:rsidRPr="00321D3A" w:rsidTr="00781A37">
        <w:tc>
          <w:tcPr>
            <w:tcW w:w="1542" w:type="pct"/>
            <w:tcMar>
              <w:top w:w="28" w:type="dxa"/>
              <w:left w:w="28" w:type="dxa"/>
              <w:bottom w:w="28" w:type="dxa"/>
              <w:right w:w="28" w:type="dxa"/>
            </w:tcMar>
          </w:tcPr>
          <w:p w:rsidR="009D208B" w:rsidRPr="00321D3A" w:rsidRDefault="009D208B" w:rsidP="009D208B">
            <w:pPr>
              <w:pStyle w:val="af3"/>
              <w:jc w:val="left"/>
              <w:rPr>
                <w:rFonts w:ascii="Times New Roman" w:hAnsi="Times New Roman"/>
                <w:sz w:val="28"/>
                <w:szCs w:val="28"/>
              </w:rPr>
            </w:pPr>
            <w:r w:rsidRPr="00321D3A">
              <w:rPr>
                <w:rFonts w:ascii="Times New Roman" w:hAnsi="Times New Roman"/>
                <w:sz w:val="28"/>
                <w:szCs w:val="28"/>
              </w:rPr>
              <w:t xml:space="preserve">Задачи Программы </w:t>
            </w:r>
          </w:p>
        </w:tc>
        <w:tc>
          <w:tcPr>
            <w:tcW w:w="3458" w:type="pct"/>
            <w:tcMar>
              <w:top w:w="28" w:type="dxa"/>
              <w:left w:w="28" w:type="dxa"/>
              <w:bottom w:w="28" w:type="dxa"/>
              <w:right w:w="28" w:type="dxa"/>
            </w:tcMar>
            <w:vAlign w:val="center"/>
          </w:tcPr>
          <w:p w:rsidR="00045A7A" w:rsidRPr="00321D3A" w:rsidRDefault="00045A7A" w:rsidP="00045A7A">
            <w:pPr>
              <w:pStyle w:val="af3"/>
              <w:jc w:val="both"/>
              <w:rPr>
                <w:rFonts w:ascii="Times New Roman" w:hAnsi="Times New Roman"/>
                <w:sz w:val="28"/>
                <w:szCs w:val="28"/>
              </w:rPr>
            </w:pPr>
            <w:r w:rsidRPr="00321D3A">
              <w:rPr>
                <w:rFonts w:ascii="Times New Roman" w:hAnsi="Times New Roman"/>
                <w:sz w:val="28"/>
                <w:szCs w:val="28"/>
              </w:rPr>
              <w:t>1. О</w:t>
            </w:r>
            <w:r w:rsidR="00321D3A" w:rsidRPr="00321D3A">
              <w:rPr>
                <w:rFonts w:ascii="Times New Roman" w:hAnsi="Times New Roman"/>
                <w:sz w:val="28"/>
                <w:szCs w:val="28"/>
              </w:rPr>
              <w:t xml:space="preserve">беспечение функционирования и развития </w:t>
            </w:r>
            <w:r w:rsidRPr="00321D3A">
              <w:rPr>
                <w:rFonts w:ascii="Times New Roman" w:hAnsi="Times New Roman"/>
                <w:sz w:val="28"/>
                <w:szCs w:val="28"/>
              </w:rPr>
              <w:t xml:space="preserve">сети </w:t>
            </w:r>
            <w:r w:rsidR="00321D3A" w:rsidRPr="00321D3A">
              <w:rPr>
                <w:rFonts w:ascii="Times New Roman" w:hAnsi="Times New Roman"/>
                <w:sz w:val="28"/>
                <w:szCs w:val="28"/>
              </w:rPr>
              <w:t xml:space="preserve">автомобильных дорог общего </w:t>
            </w:r>
            <w:r w:rsidRPr="00321D3A">
              <w:rPr>
                <w:rFonts w:ascii="Times New Roman" w:hAnsi="Times New Roman"/>
                <w:sz w:val="28"/>
                <w:szCs w:val="28"/>
              </w:rPr>
              <w:t xml:space="preserve">пользования </w:t>
            </w:r>
            <w:r w:rsidR="00B96CB2" w:rsidRPr="00321D3A">
              <w:rPr>
                <w:rFonts w:ascii="Times New Roman" w:hAnsi="Times New Roman"/>
                <w:sz w:val="28"/>
                <w:szCs w:val="28"/>
              </w:rPr>
              <w:t>Губского</w:t>
            </w:r>
            <w:r w:rsidR="00AE48D3">
              <w:rPr>
                <w:rFonts w:ascii="Times New Roman" w:hAnsi="Times New Roman"/>
                <w:sz w:val="28"/>
                <w:szCs w:val="28"/>
              </w:rPr>
              <w:t xml:space="preserve"> сельского </w:t>
            </w:r>
            <w:r w:rsidRPr="00321D3A">
              <w:rPr>
                <w:rFonts w:ascii="Times New Roman" w:hAnsi="Times New Roman"/>
                <w:sz w:val="28"/>
                <w:szCs w:val="28"/>
              </w:rPr>
              <w:t>поселения;</w:t>
            </w:r>
          </w:p>
          <w:p w:rsidR="00045A7A" w:rsidRPr="00321D3A" w:rsidRDefault="00287BC3" w:rsidP="00045A7A">
            <w:pPr>
              <w:pStyle w:val="af3"/>
              <w:jc w:val="both"/>
              <w:rPr>
                <w:rFonts w:ascii="Times New Roman" w:hAnsi="Times New Roman"/>
                <w:sz w:val="28"/>
                <w:szCs w:val="28"/>
              </w:rPr>
            </w:pPr>
            <w:r w:rsidRPr="00321D3A">
              <w:rPr>
                <w:rFonts w:ascii="Times New Roman" w:hAnsi="Times New Roman"/>
                <w:sz w:val="28"/>
                <w:szCs w:val="28"/>
              </w:rPr>
              <w:t>2. С</w:t>
            </w:r>
            <w:r w:rsidR="00045A7A" w:rsidRPr="00321D3A">
              <w:rPr>
                <w:rFonts w:ascii="Times New Roman" w:hAnsi="Times New Roman"/>
                <w:sz w:val="28"/>
                <w:szCs w:val="28"/>
              </w:rPr>
              <w:t>окращение количества лиц, погибших в результате дорожно-транспорт</w:t>
            </w:r>
            <w:r w:rsidR="00321D3A" w:rsidRPr="00321D3A">
              <w:rPr>
                <w:rFonts w:ascii="Times New Roman" w:hAnsi="Times New Roman"/>
                <w:sz w:val="28"/>
                <w:szCs w:val="28"/>
              </w:rPr>
              <w:t xml:space="preserve">ных происшествий, </w:t>
            </w:r>
            <w:r w:rsidR="00AE48D3">
              <w:rPr>
                <w:rFonts w:ascii="Times New Roman" w:hAnsi="Times New Roman"/>
                <w:sz w:val="28"/>
                <w:szCs w:val="28"/>
              </w:rPr>
              <w:t xml:space="preserve">снижение тяжести травм в </w:t>
            </w:r>
            <w:r w:rsidR="00045A7A" w:rsidRPr="00321D3A">
              <w:rPr>
                <w:rFonts w:ascii="Times New Roman" w:hAnsi="Times New Roman"/>
                <w:sz w:val="28"/>
                <w:szCs w:val="28"/>
              </w:rPr>
              <w:t>дорожно-транспортных происшествиях;</w:t>
            </w:r>
          </w:p>
          <w:p w:rsidR="009D208B" w:rsidRPr="00321D3A" w:rsidRDefault="00287BC3" w:rsidP="00287BC3">
            <w:pPr>
              <w:pStyle w:val="af3"/>
              <w:jc w:val="both"/>
              <w:rPr>
                <w:rFonts w:ascii="Times New Roman" w:hAnsi="Times New Roman"/>
                <w:sz w:val="28"/>
                <w:szCs w:val="28"/>
              </w:rPr>
            </w:pPr>
            <w:r w:rsidRPr="00321D3A">
              <w:rPr>
                <w:rFonts w:ascii="Times New Roman" w:hAnsi="Times New Roman"/>
                <w:sz w:val="28"/>
                <w:szCs w:val="28"/>
              </w:rPr>
              <w:t>3. У</w:t>
            </w:r>
            <w:r w:rsidR="00045A7A" w:rsidRPr="00321D3A">
              <w:rPr>
                <w:rFonts w:ascii="Times New Roman" w:hAnsi="Times New Roman"/>
                <w:sz w:val="28"/>
                <w:szCs w:val="28"/>
              </w:rPr>
              <w:t>лучшение транспортного обслуживания населения</w:t>
            </w:r>
          </w:p>
        </w:tc>
      </w:tr>
      <w:tr w:rsidR="000E3D97" w:rsidRPr="00321D3A" w:rsidTr="00781A37">
        <w:tc>
          <w:tcPr>
            <w:tcW w:w="1542" w:type="pct"/>
            <w:tcMar>
              <w:top w:w="28" w:type="dxa"/>
              <w:left w:w="28" w:type="dxa"/>
              <w:bottom w:w="28" w:type="dxa"/>
              <w:right w:w="28" w:type="dxa"/>
            </w:tcMar>
          </w:tcPr>
          <w:p w:rsidR="000E3D97" w:rsidRPr="00321D3A" w:rsidRDefault="000E3D97" w:rsidP="003A1E1E">
            <w:pPr>
              <w:pStyle w:val="af3"/>
              <w:jc w:val="left"/>
              <w:rPr>
                <w:rFonts w:ascii="Times New Roman" w:hAnsi="Times New Roman"/>
                <w:sz w:val="28"/>
                <w:szCs w:val="28"/>
              </w:rPr>
            </w:pPr>
            <w:r w:rsidRPr="00321D3A">
              <w:rPr>
                <w:rFonts w:ascii="Times New Roman" w:hAnsi="Times New Roman"/>
                <w:sz w:val="28"/>
                <w:szCs w:val="28"/>
              </w:rPr>
              <w:t>Целевые показатели (индикаторы) развития транспортной инфраструктуры</w:t>
            </w:r>
          </w:p>
        </w:tc>
        <w:tc>
          <w:tcPr>
            <w:tcW w:w="3458" w:type="pct"/>
            <w:shd w:val="clear" w:color="auto" w:fill="auto"/>
            <w:tcMar>
              <w:top w:w="28" w:type="dxa"/>
              <w:left w:w="28" w:type="dxa"/>
              <w:bottom w:w="28" w:type="dxa"/>
              <w:right w:w="28" w:type="dxa"/>
            </w:tcMar>
            <w:vAlign w:val="center"/>
          </w:tcPr>
          <w:p w:rsidR="000E3D97" w:rsidRPr="00321D3A" w:rsidRDefault="000E3D97" w:rsidP="000E3D97">
            <w:pPr>
              <w:pStyle w:val="af3"/>
              <w:ind w:firstLine="429"/>
              <w:jc w:val="both"/>
              <w:rPr>
                <w:rFonts w:ascii="Times New Roman" w:hAnsi="Times New Roman"/>
                <w:sz w:val="28"/>
                <w:szCs w:val="28"/>
              </w:rPr>
            </w:pPr>
            <w:r w:rsidRPr="00321D3A">
              <w:rPr>
                <w:rFonts w:ascii="Times New Roman" w:hAnsi="Times New Roman"/>
                <w:sz w:val="28"/>
                <w:szCs w:val="28"/>
              </w:rPr>
              <w:t>Индикаторами, характеризующими успешность реализации Программы, станут:</w:t>
            </w:r>
          </w:p>
          <w:p w:rsidR="000E3D97" w:rsidRPr="00321D3A" w:rsidRDefault="00996FC4" w:rsidP="000E3D97">
            <w:pPr>
              <w:pStyle w:val="af3"/>
              <w:ind w:firstLine="429"/>
              <w:jc w:val="both"/>
              <w:rPr>
                <w:rFonts w:ascii="Times New Roman" w:hAnsi="Times New Roman"/>
                <w:sz w:val="28"/>
                <w:szCs w:val="28"/>
              </w:rPr>
            </w:pPr>
            <w:r>
              <w:rPr>
                <w:rFonts w:ascii="Times New Roman" w:hAnsi="Times New Roman"/>
                <w:sz w:val="28"/>
                <w:szCs w:val="28"/>
              </w:rPr>
              <w:t>о</w:t>
            </w:r>
            <w:r w:rsidR="000E3D97" w:rsidRPr="00321D3A">
              <w:rPr>
                <w:rFonts w:ascii="Times New Roman" w:hAnsi="Times New Roman"/>
                <w:sz w:val="28"/>
                <w:szCs w:val="28"/>
              </w:rPr>
              <w:t xml:space="preserve">тремонтировано автомобильных дорог общего пользования </w:t>
            </w:r>
            <w:r w:rsidR="00321D3A" w:rsidRPr="00321D3A">
              <w:rPr>
                <w:rFonts w:ascii="Times New Roman" w:hAnsi="Times New Roman"/>
                <w:sz w:val="28"/>
                <w:szCs w:val="28"/>
              </w:rPr>
              <w:t>местного</w:t>
            </w:r>
            <w:r w:rsidR="000E3D97" w:rsidRPr="00321D3A">
              <w:rPr>
                <w:rFonts w:ascii="Times New Roman" w:hAnsi="Times New Roman"/>
                <w:sz w:val="28"/>
                <w:szCs w:val="28"/>
              </w:rPr>
              <w:t xml:space="preserve"> значения;</w:t>
            </w:r>
          </w:p>
          <w:p w:rsidR="00996FC4" w:rsidRDefault="00996FC4" w:rsidP="00996FC4">
            <w:pPr>
              <w:pStyle w:val="af3"/>
              <w:ind w:firstLine="429"/>
              <w:jc w:val="both"/>
              <w:rPr>
                <w:rFonts w:ascii="Times New Roman" w:hAnsi="Times New Roman"/>
                <w:sz w:val="28"/>
                <w:szCs w:val="28"/>
              </w:rPr>
            </w:pPr>
            <w:r>
              <w:rPr>
                <w:rFonts w:ascii="Times New Roman" w:hAnsi="Times New Roman"/>
                <w:sz w:val="28"/>
                <w:szCs w:val="28"/>
              </w:rPr>
              <w:t>д</w:t>
            </w:r>
            <w:r w:rsidR="000E3D97" w:rsidRPr="00321D3A">
              <w:rPr>
                <w:rFonts w:ascii="Times New Roman" w:hAnsi="Times New Roman"/>
                <w:sz w:val="28"/>
                <w:szCs w:val="28"/>
              </w:rPr>
              <w:t xml:space="preserve">оля протяженности автомобильных дорого общего пользования </w:t>
            </w:r>
            <w:r w:rsidR="00321D3A" w:rsidRPr="00321D3A">
              <w:rPr>
                <w:rFonts w:ascii="Times New Roman" w:hAnsi="Times New Roman"/>
                <w:sz w:val="28"/>
                <w:szCs w:val="28"/>
              </w:rPr>
              <w:t>местного</w:t>
            </w:r>
            <w:r w:rsidR="000E3D97" w:rsidRPr="00321D3A">
              <w:rPr>
                <w:rFonts w:ascii="Times New Roman" w:hAnsi="Times New Roman"/>
                <w:sz w:val="28"/>
                <w:szCs w:val="28"/>
              </w:rPr>
              <w:t xml:space="preserve"> значения, не отвечающих нормативным требованиям, в общей протяженности автомобильных дорог общего пользования муниципального значения</w:t>
            </w:r>
            <w:r>
              <w:rPr>
                <w:rFonts w:ascii="Times New Roman" w:hAnsi="Times New Roman"/>
                <w:sz w:val="28"/>
                <w:szCs w:val="28"/>
              </w:rPr>
              <w:t>;</w:t>
            </w:r>
          </w:p>
          <w:p w:rsidR="000E3D97" w:rsidRPr="00321D3A" w:rsidRDefault="00996FC4" w:rsidP="00996FC4">
            <w:pPr>
              <w:pStyle w:val="af3"/>
              <w:ind w:firstLine="429"/>
              <w:jc w:val="both"/>
              <w:rPr>
                <w:rFonts w:ascii="Times New Roman" w:hAnsi="Times New Roman"/>
                <w:sz w:val="28"/>
                <w:szCs w:val="28"/>
              </w:rPr>
            </w:pPr>
            <w:r>
              <w:rPr>
                <w:rFonts w:ascii="Times New Roman" w:hAnsi="Times New Roman"/>
                <w:sz w:val="28"/>
                <w:szCs w:val="28"/>
              </w:rPr>
              <w:t>д</w:t>
            </w:r>
            <w:r w:rsidR="000E3D97" w:rsidRPr="00321D3A">
              <w:rPr>
                <w:rFonts w:ascii="Times New Roman" w:hAnsi="Times New Roman"/>
                <w:sz w:val="28"/>
                <w:szCs w:val="28"/>
              </w:rPr>
              <w:t>оля дорожно-транспортных происшествий (далее – ДТП), совершению которых сопутствовало наличие неудовлетворительных дорожных у</w:t>
            </w:r>
            <w:r w:rsidR="00321D3A" w:rsidRPr="00321D3A">
              <w:rPr>
                <w:rFonts w:ascii="Times New Roman" w:hAnsi="Times New Roman"/>
                <w:sz w:val="28"/>
                <w:szCs w:val="28"/>
              </w:rPr>
              <w:t>словий, в общем количестве ДТП,</w:t>
            </w:r>
            <w:r w:rsidR="000E3D97" w:rsidRPr="00321D3A">
              <w:rPr>
                <w:rFonts w:ascii="Times New Roman" w:hAnsi="Times New Roman"/>
                <w:sz w:val="28"/>
                <w:szCs w:val="28"/>
              </w:rPr>
              <w:t xml:space="preserve"> 0 единиц на 1 тыс. автотранспортных средств</w:t>
            </w:r>
            <w:r>
              <w:rPr>
                <w:rFonts w:ascii="Times New Roman" w:hAnsi="Times New Roman"/>
                <w:sz w:val="28"/>
                <w:szCs w:val="28"/>
              </w:rPr>
              <w:t>.</w:t>
            </w:r>
          </w:p>
        </w:tc>
      </w:tr>
      <w:tr w:rsidR="000E3D97" w:rsidRPr="00321D3A" w:rsidTr="00781A37">
        <w:tc>
          <w:tcPr>
            <w:tcW w:w="1542" w:type="pct"/>
            <w:tcMar>
              <w:top w:w="28" w:type="dxa"/>
              <w:left w:w="28" w:type="dxa"/>
              <w:bottom w:w="28" w:type="dxa"/>
              <w:right w:w="28" w:type="dxa"/>
            </w:tcMar>
          </w:tcPr>
          <w:p w:rsidR="000E3D97" w:rsidRPr="00321D3A" w:rsidRDefault="000E3D97" w:rsidP="003A1E1E">
            <w:pPr>
              <w:pStyle w:val="af3"/>
              <w:jc w:val="left"/>
              <w:rPr>
                <w:rFonts w:ascii="Times New Roman" w:hAnsi="Times New Roman"/>
                <w:sz w:val="28"/>
                <w:szCs w:val="28"/>
              </w:rPr>
            </w:pPr>
            <w:r w:rsidRPr="00321D3A">
              <w:rPr>
                <w:rFonts w:ascii="Times New Roman" w:hAnsi="Times New Roman"/>
                <w:sz w:val="28"/>
                <w:szCs w:val="28"/>
              </w:rPr>
              <w:t>Сроки и этапы реализации Программы</w:t>
            </w:r>
          </w:p>
        </w:tc>
        <w:tc>
          <w:tcPr>
            <w:tcW w:w="3458" w:type="pct"/>
            <w:shd w:val="clear" w:color="auto" w:fill="auto"/>
            <w:tcMar>
              <w:top w:w="28" w:type="dxa"/>
              <w:left w:w="28" w:type="dxa"/>
              <w:bottom w:w="28" w:type="dxa"/>
              <w:right w:w="28" w:type="dxa"/>
            </w:tcMar>
            <w:vAlign w:val="center"/>
          </w:tcPr>
          <w:p w:rsidR="000E3D97" w:rsidRPr="00321D3A" w:rsidRDefault="000E3D97" w:rsidP="000E3D97">
            <w:pPr>
              <w:spacing w:line="240" w:lineRule="auto"/>
              <w:ind w:firstLine="0"/>
              <w:rPr>
                <w:rFonts w:ascii="Times New Roman" w:hAnsi="Times New Roman"/>
                <w:sz w:val="28"/>
                <w:szCs w:val="28"/>
              </w:rPr>
            </w:pPr>
            <w:r w:rsidRPr="00321D3A">
              <w:rPr>
                <w:rFonts w:ascii="Times New Roman" w:hAnsi="Times New Roman"/>
                <w:sz w:val="28"/>
                <w:szCs w:val="28"/>
              </w:rPr>
              <w:t>Срок реализации Программы 2016-2030 годы, в 2 этапа</w:t>
            </w:r>
          </w:p>
          <w:p w:rsidR="000E3D97" w:rsidRPr="00321D3A" w:rsidRDefault="000E3D97" w:rsidP="000E3D97">
            <w:pPr>
              <w:spacing w:line="240" w:lineRule="auto"/>
              <w:ind w:firstLine="0"/>
              <w:rPr>
                <w:rFonts w:ascii="Times New Roman" w:hAnsi="Times New Roman"/>
                <w:sz w:val="28"/>
                <w:szCs w:val="28"/>
              </w:rPr>
            </w:pPr>
            <w:r w:rsidRPr="00321D3A">
              <w:rPr>
                <w:rFonts w:ascii="Times New Roman" w:hAnsi="Times New Roman"/>
                <w:sz w:val="28"/>
                <w:szCs w:val="28"/>
              </w:rPr>
              <w:t>1 этап – с 2016 по 2020 годы</w:t>
            </w:r>
          </w:p>
          <w:p w:rsidR="000E3D97" w:rsidRPr="00321D3A" w:rsidRDefault="000E3D97" w:rsidP="000E3D97">
            <w:pPr>
              <w:pStyle w:val="a9"/>
              <w:spacing w:line="240" w:lineRule="auto"/>
              <w:ind w:left="0" w:firstLine="0"/>
              <w:rPr>
                <w:rFonts w:ascii="Times New Roman" w:hAnsi="Times New Roman"/>
                <w:sz w:val="28"/>
                <w:szCs w:val="28"/>
              </w:rPr>
            </w:pPr>
            <w:r w:rsidRPr="00321D3A">
              <w:rPr>
                <w:rFonts w:ascii="Times New Roman" w:hAnsi="Times New Roman"/>
                <w:sz w:val="28"/>
                <w:szCs w:val="28"/>
              </w:rPr>
              <w:t>2 этап – с 2021 по 2030 годы</w:t>
            </w:r>
          </w:p>
        </w:tc>
      </w:tr>
      <w:tr w:rsidR="009D208B" w:rsidRPr="00321D3A" w:rsidTr="00781A37">
        <w:tc>
          <w:tcPr>
            <w:tcW w:w="1542" w:type="pct"/>
            <w:tcMar>
              <w:top w:w="28" w:type="dxa"/>
              <w:left w:w="28" w:type="dxa"/>
              <w:bottom w:w="28" w:type="dxa"/>
              <w:right w:w="28" w:type="dxa"/>
            </w:tcMar>
          </w:tcPr>
          <w:p w:rsidR="009D208B" w:rsidRPr="00321D3A" w:rsidRDefault="009D208B" w:rsidP="003A1E1E">
            <w:pPr>
              <w:pStyle w:val="af3"/>
              <w:jc w:val="left"/>
              <w:rPr>
                <w:rFonts w:ascii="Times New Roman" w:hAnsi="Times New Roman"/>
                <w:sz w:val="28"/>
                <w:szCs w:val="28"/>
                <w:highlight w:val="yellow"/>
              </w:rPr>
            </w:pPr>
            <w:r w:rsidRPr="00321D3A">
              <w:rPr>
                <w:rFonts w:ascii="Times New Roman" w:hAnsi="Times New Roman"/>
                <w:sz w:val="28"/>
                <w:szCs w:val="28"/>
              </w:rPr>
              <w:t xml:space="preserve">Укрупненные описание запланированных мероприятий (инвестиционных проектов) по проектированию, строительству, реконструкции объектов </w:t>
            </w:r>
            <w:r w:rsidR="003A1E1E" w:rsidRPr="00321D3A">
              <w:rPr>
                <w:rFonts w:ascii="Times New Roman" w:hAnsi="Times New Roman"/>
                <w:sz w:val="28"/>
                <w:szCs w:val="28"/>
              </w:rPr>
              <w:t>транспортной</w:t>
            </w:r>
            <w:r w:rsidRPr="00321D3A">
              <w:rPr>
                <w:rFonts w:ascii="Times New Roman" w:hAnsi="Times New Roman"/>
                <w:sz w:val="28"/>
                <w:szCs w:val="28"/>
              </w:rPr>
              <w:t xml:space="preserve"> инфраструктуры</w:t>
            </w:r>
          </w:p>
        </w:tc>
        <w:tc>
          <w:tcPr>
            <w:tcW w:w="3458" w:type="pct"/>
            <w:shd w:val="clear" w:color="auto" w:fill="auto"/>
            <w:tcMar>
              <w:top w:w="28" w:type="dxa"/>
              <w:left w:w="28" w:type="dxa"/>
              <w:bottom w:w="28" w:type="dxa"/>
              <w:right w:w="28" w:type="dxa"/>
            </w:tcMar>
            <w:vAlign w:val="center"/>
          </w:tcPr>
          <w:p w:rsidR="00714B34" w:rsidRPr="00321D3A" w:rsidRDefault="00714B34" w:rsidP="00714B34">
            <w:pPr>
              <w:pStyle w:val="S5"/>
              <w:numPr>
                <w:ilvl w:val="1"/>
                <w:numId w:val="28"/>
              </w:numPr>
              <w:spacing w:line="240" w:lineRule="auto"/>
              <w:ind w:left="0" w:firstLine="426"/>
              <w:rPr>
                <w:rFonts w:ascii="Times New Roman" w:hAnsi="Times New Roman"/>
                <w:b/>
                <w:bCs/>
                <w:color w:val="1D85B3"/>
                <w:sz w:val="28"/>
                <w:szCs w:val="28"/>
                <w:u w:val="single"/>
                <w:bdr w:val="none" w:sz="0" w:space="0" w:color="auto" w:frame="1"/>
              </w:rPr>
            </w:pPr>
            <w:r w:rsidRPr="00321D3A">
              <w:rPr>
                <w:rFonts w:ascii="Times New Roman" w:hAnsi="Times New Roman"/>
                <w:sz w:val="28"/>
                <w:szCs w:val="28"/>
              </w:rPr>
              <w:t>проведение паспортизации и инвентаризации автомобильных дорог местного значения, определение полос отвода, регистрация земельных участков, занятых автодорогами местного значения;</w:t>
            </w:r>
          </w:p>
          <w:p w:rsidR="00714B34" w:rsidRPr="00AE48D3" w:rsidRDefault="00714B34" w:rsidP="00714B34">
            <w:pPr>
              <w:pStyle w:val="S5"/>
              <w:numPr>
                <w:ilvl w:val="1"/>
                <w:numId w:val="28"/>
              </w:numPr>
              <w:spacing w:line="240" w:lineRule="auto"/>
              <w:ind w:left="0" w:firstLine="426"/>
              <w:rPr>
                <w:rFonts w:ascii="Times New Roman" w:hAnsi="Times New Roman"/>
                <w:b/>
                <w:bCs/>
                <w:color w:val="1D85B3"/>
                <w:sz w:val="28"/>
                <w:szCs w:val="28"/>
                <w:u w:val="single"/>
                <w:bdr w:val="none" w:sz="0" w:space="0" w:color="auto" w:frame="1"/>
              </w:rPr>
            </w:pPr>
            <w:r w:rsidRPr="00321D3A">
              <w:rPr>
                <w:rFonts w:ascii="Times New Roman" w:hAnsi="Times New Roman"/>
                <w:sz w:val="28"/>
                <w:szCs w:val="28"/>
              </w:rPr>
              <w:t>инвентаризация с оценкой технического состояния всех инженерных сооружений на автомобильных дорогах и улицах поселения, определение сроков и объёмов необходимой реконструкции или нового строительства;</w:t>
            </w:r>
          </w:p>
          <w:p w:rsidR="00AE48D3" w:rsidRPr="00321D3A" w:rsidRDefault="00AE48D3" w:rsidP="00714B34">
            <w:pPr>
              <w:pStyle w:val="S5"/>
              <w:numPr>
                <w:ilvl w:val="1"/>
                <w:numId w:val="28"/>
              </w:numPr>
              <w:spacing w:line="240" w:lineRule="auto"/>
              <w:ind w:left="0" w:firstLine="426"/>
              <w:rPr>
                <w:rFonts w:ascii="Times New Roman" w:hAnsi="Times New Roman"/>
                <w:b/>
                <w:bCs/>
                <w:color w:val="1D85B3"/>
                <w:sz w:val="28"/>
                <w:szCs w:val="28"/>
                <w:u w:val="single"/>
                <w:bdr w:val="none" w:sz="0" w:space="0" w:color="auto" w:frame="1"/>
              </w:rPr>
            </w:pPr>
            <w:r w:rsidRPr="00321D3A">
              <w:rPr>
                <w:rFonts w:ascii="Times New Roman" w:hAnsi="Times New Roman"/>
                <w:bCs/>
                <w:sz w:val="28"/>
                <w:szCs w:val="28"/>
              </w:rPr>
              <w:t xml:space="preserve">строительство участка </w:t>
            </w:r>
            <w:r>
              <w:rPr>
                <w:rFonts w:ascii="Times New Roman" w:hAnsi="Times New Roman"/>
                <w:bCs/>
                <w:sz w:val="28"/>
                <w:szCs w:val="28"/>
              </w:rPr>
              <w:t>автодороги обще</w:t>
            </w:r>
            <w:r w:rsidR="00C95929">
              <w:rPr>
                <w:rFonts w:ascii="Times New Roman" w:hAnsi="Times New Roman"/>
                <w:bCs/>
                <w:sz w:val="28"/>
                <w:szCs w:val="28"/>
              </w:rPr>
              <w:t>го пользования «ст.Губская-ст.</w:t>
            </w:r>
            <w:r>
              <w:rPr>
                <w:rFonts w:ascii="Times New Roman" w:hAnsi="Times New Roman"/>
                <w:bCs/>
                <w:sz w:val="28"/>
                <w:szCs w:val="28"/>
              </w:rPr>
              <w:t>Бесленеевская», протяженностью 8,5 км в границах поселения;</w:t>
            </w:r>
          </w:p>
          <w:p w:rsidR="00714B34" w:rsidRPr="00321D3A" w:rsidRDefault="00714B34" w:rsidP="00714B34">
            <w:pPr>
              <w:pStyle w:val="S5"/>
              <w:numPr>
                <w:ilvl w:val="1"/>
                <w:numId w:val="28"/>
              </w:numPr>
              <w:spacing w:line="240" w:lineRule="auto"/>
              <w:ind w:left="0" w:firstLine="426"/>
              <w:rPr>
                <w:rFonts w:ascii="Times New Roman" w:hAnsi="Times New Roman"/>
                <w:b/>
                <w:bCs/>
                <w:color w:val="1D85B3"/>
                <w:sz w:val="28"/>
                <w:szCs w:val="28"/>
                <w:u w:val="single"/>
                <w:bdr w:val="none" w:sz="0" w:space="0" w:color="auto" w:frame="1"/>
              </w:rPr>
            </w:pPr>
            <w:r w:rsidRPr="00321D3A">
              <w:rPr>
                <w:rFonts w:ascii="Times New Roman" w:hAnsi="Times New Roman"/>
                <w:bCs/>
                <w:sz w:val="28"/>
                <w:szCs w:val="28"/>
              </w:rPr>
              <w:t xml:space="preserve">строительство участка </w:t>
            </w:r>
            <w:r w:rsidR="00AE48D3">
              <w:rPr>
                <w:rFonts w:ascii="Times New Roman" w:hAnsi="Times New Roman"/>
                <w:bCs/>
                <w:sz w:val="28"/>
                <w:szCs w:val="28"/>
              </w:rPr>
              <w:t xml:space="preserve">автодороги </w:t>
            </w:r>
            <w:r w:rsidR="00AE48D3">
              <w:rPr>
                <w:rFonts w:ascii="Times New Roman" w:hAnsi="Times New Roman"/>
                <w:bCs/>
                <w:sz w:val="28"/>
                <w:szCs w:val="28"/>
              </w:rPr>
              <w:lastRenderedPageBreak/>
              <w:t>регионального значения</w:t>
            </w:r>
            <w:r w:rsidRPr="00321D3A">
              <w:rPr>
                <w:rFonts w:ascii="Times New Roman" w:hAnsi="Times New Roman"/>
                <w:bCs/>
                <w:sz w:val="28"/>
                <w:szCs w:val="28"/>
              </w:rPr>
              <w:t xml:space="preserve"> </w:t>
            </w:r>
            <w:r w:rsidR="00C95929">
              <w:rPr>
                <w:rFonts w:ascii="Times New Roman" w:hAnsi="Times New Roman"/>
                <w:bCs/>
                <w:sz w:val="28"/>
                <w:szCs w:val="28"/>
              </w:rPr>
              <w:t>«ст.Хамкетинская- ст.</w:t>
            </w:r>
            <w:r w:rsidR="00AE48D3">
              <w:rPr>
                <w:rFonts w:ascii="Times New Roman" w:hAnsi="Times New Roman"/>
                <w:bCs/>
                <w:sz w:val="28"/>
                <w:szCs w:val="28"/>
              </w:rPr>
              <w:t>Новосвободная», протяженностью 4,2 км в границах поселения;</w:t>
            </w:r>
          </w:p>
          <w:p w:rsidR="00714B34" w:rsidRPr="00321D3A" w:rsidRDefault="00714B34" w:rsidP="00714B34">
            <w:pPr>
              <w:pStyle w:val="S5"/>
              <w:numPr>
                <w:ilvl w:val="1"/>
                <w:numId w:val="28"/>
              </w:numPr>
              <w:spacing w:line="240" w:lineRule="auto"/>
              <w:ind w:left="0" w:firstLine="426"/>
              <w:rPr>
                <w:rFonts w:ascii="Times New Roman" w:hAnsi="Times New Roman"/>
                <w:sz w:val="28"/>
                <w:szCs w:val="28"/>
              </w:rPr>
            </w:pPr>
            <w:r w:rsidRPr="00321D3A">
              <w:rPr>
                <w:rFonts w:ascii="Times New Roman" w:hAnsi="Times New Roman"/>
                <w:bCs/>
                <w:sz w:val="28"/>
                <w:szCs w:val="28"/>
              </w:rPr>
              <w:t>комплексное строительство автомобильных дорог и тротуаров</w:t>
            </w:r>
            <w:r w:rsidRPr="00321D3A">
              <w:rPr>
                <w:rFonts w:ascii="Times New Roman" w:hAnsi="Times New Roman"/>
                <w:sz w:val="28"/>
                <w:szCs w:val="28"/>
              </w:rPr>
              <w:t>;</w:t>
            </w:r>
          </w:p>
          <w:p w:rsidR="00714B34" w:rsidRPr="00321D3A" w:rsidRDefault="00714B34" w:rsidP="00714B34">
            <w:pPr>
              <w:pStyle w:val="S5"/>
              <w:numPr>
                <w:ilvl w:val="1"/>
                <w:numId w:val="28"/>
              </w:numPr>
              <w:spacing w:line="240" w:lineRule="auto"/>
              <w:ind w:left="0" w:firstLine="426"/>
              <w:rPr>
                <w:rFonts w:ascii="Times New Roman" w:hAnsi="Times New Roman"/>
                <w:sz w:val="28"/>
                <w:szCs w:val="28"/>
              </w:rPr>
            </w:pPr>
            <w:r w:rsidRPr="00321D3A">
              <w:rPr>
                <w:rFonts w:ascii="Times New Roman" w:hAnsi="Times New Roman"/>
                <w:iCs/>
                <w:sz w:val="28"/>
                <w:szCs w:val="28"/>
              </w:rPr>
              <w:t>капитальный ремонт</w:t>
            </w:r>
            <w:r w:rsidR="00070679" w:rsidRPr="00321D3A">
              <w:rPr>
                <w:rFonts w:ascii="Times New Roman" w:hAnsi="Times New Roman"/>
                <w:iCs/>
                <w:sz w:val="28"/>
                <w:szCs w:val="28"/>
              </w:rPr>
              <w:t>,</w:t>
            </w:r>
            <w:r w:rsidR="00AE48D3">
              <w:rPr>
                <w:rFonts w:ascii="Times New Roman" w:hAnsi="Times New Roman"/>
                <w:iCs/>
                <w:sz w:val="28"/>
                <w:szCs w:val="28"/>
              </w:rPr>
              <w:t xml:space="preserve"> ремонт, </w:t>
            </w:r>
            <w:r w:rsidRPr="00321D3A">
              <w:rPr>
                <w:rFonts w:ascii="Times New Roman" w:hAnsi="Times New Roman"/>
                <w:iCs/>
                <w:sz w:val="28"/>
                <w:szCs w:val="28"/>
              </w:rPr>
              <w:t>содержание автомобильных дорог местного значения</w:t>
            </w:r>
            <w:r w:rsidR="00070679" w:rsidRPr="00321D3A">
              <w:rPr>
                <w:rFonts w:ascii="Times New Roman" w:hAnsi="Times New Roman"/>
                <w:iCs/>
                <w:sz w:val="28"/>
                <w:szCs w:val="28"/>
              </w:rPr>
              <w:t xml:space="preserve"> и искусственных сооружений на них</w:t>
            </w:r>
            <w:r w:rsidRPr="00321D3A">
              <w:rPr>
                <w:rFonts w:ascii="Times New Roman" w:hAnsi="Times New Roman"/>
                <w:iCs/>
                <w:sz w:val="28"/>
                <w:szCs w:val="28"/>
              </w:rPr>
              <w:t>, включая проектно-изыскательные работы</w:t>
            </w:r>
            <w:r w:rsidRPr="00321D3A">
              <w:rPr>
                <w:rFonts w:ascii="Times New Roman" w:hAnsi="Times New Roman"/>
                <w:sz w:val="28"/>
                <w:szCs w:val="28"/>
              </w:rPr>
              <w:t>;</w:t>
            </w:r>
          </w:p>
          <w:p w:rsidR="00714B34" w:rsidRPr="00321D3A" w:rsidRDefault="00714B34" w:rsidP="00714B34">
            <w:pPr>
              <w:pStyle w:val="S5"/>
              <w:numPr>
                <w:ilvl w:val="1"/>
                <w:numId w:val="28"/>
              </w:numPr>
              <w:spacing w:line="240" w:lineRule="auto"/>
              <w:ind w:left="0" w:firstLine="426"/>
              <w:rPr>
                <w:rFonts w:ascii="Times New Roman" w:hAnsi="Times New Roman"/>
                <w:sz w:val="28"/>
                <w:szCs w:val="28"/>
              </w:rPr>
            </w:pPr>
            <w:r w:rsidRPr="00321D3A">
              <w:rPr>
                <w:rFonts w:ascii="Times New Roman" w:hAnsi="Times New Roman"/>
                <w:sz w:val="28"/>
                <w:szCs w:val="28"/>
              </w:rPr>
              <w:t>размещение дорожных знаков и указателей на улицах населённых пунктов;</w:t>
            </w:r>
          </w:p>
          <w:p w:rsidR="00714B34" w:rsidRPr="00321D3A" w:rsidRDefault="00714B34" w:rsidP="00714B34">
            <w:pPr>
              <w:pStyle w:val="S5"/>
              <w:numPr>
                <w:ilvl w:val="1"/>
                <w:numId w:val="28"/>
              </w:numPr>
              <w:spacing w:line="240" w:lineRule="auto"/>
              <w:ind w:left="0" w:firstLine="426"/>
              <w:rPr>
                <w:rFonts w:ascii="Times New Roman" w:hAnsi="Times New Roman"/>
                <w:sz w:val="28"/>
                <w:szCs w:val="28"/>
              </w:rPr>
            </w:pPr>
            <w:r w:rsidRPr="00321D3A">
              <w:rPr>
                <w:rFonts w:ascii="Times New Roman" w:hAnsi="Times New Roman"/>
                <w:iCs/>
                <w:sz w:val="28"/>
                <w:szCs w:val="28"/>
              </w:rPr>
              <w:t>оборудование остановочных площадок и установка павильонов для общественного транспорта</w:t>
            </w:r>
            <w:r w:rsidRPr="00321D3A">
              <w:rPr>
                <w:rFonts w:ascii="Times New Roman" w:hAnsi="Times New Roman"/>
                <w:sz w:val="28"/>
                <w:szCs w:val="28"/>
              </w:rPr>
              <w:t>;</w:t>
            </w:r>
          </w:p>
          <w:p w:rsidR="00A6186A" w:rsidRPr="00321D3A" w:rsidRDefault="00714B34" w:rsidP="00714B34">
            <w:pPr>
              <w:pStyle w:val="S5"/>
              <w:numPr>
                <w:ilvl w:val="1"/>
                <w:numId w:val="28"/>
              </w:numPr>
              <w:spacing w:line="240" w:lineRule="auto"/>
              <w:ind w:left="0" w:firstLine="426"/>
              <w:rPr>
                <w:rFonts w:ascii="Times New Roman" w:hAnsi="Times New Roman"/>
                <w:sz w:val="28"/>
                <w:szCs w:val="28"/>
              </w:rPr>
            </w:pPr>
            <w:r w:rsidRPr="00321D3A">
              <w:rPr>
                <w:rFonts w:ascii="Times New Roman" w:hAnsi="Times New Roman"/>
                <w:sz w:val="28"/>
                <w:szCs w:val="28"/>
              </w:rPr>
              <w:t>создание инфраструктуры автосервиса.</w:t>
            </w:r>
          </w:p>
        </w:tc>
      </w:tr>
      <w:tr w:rsidR="000E3D97" w:rsidRPr="00321D3A" w:rsidTr="00781A37">
        <w:tc>
          <w:tcPr>
            <w:tcW w:w="1542" w:type="pct"/>
            <w:tcMar>
              <w:top w:w="28" w:type="dxa"/>
              <w:left w:w="28" w:type="dxa"/>
              <w:bottom w:w="28" w:type="dxa"/>
              <w:right w:w="28" w:type="dxa"/>
            </w:tcMar>
          </w:tcPr>
          <w:p w:rsidR="000E3D97" w:rsidRPr="00321D3A" w:rsidRDefault="000E3D97" w:rsidP="000E3D97">
            <w:pPr>
              <w:pStyle w:val="S5"/>
              <w:ind w:hanging="33"/>
              <w:jc w:val="left"/>
              <w:rPr>
                <w:rFonts w:ascii="Times New Roman" w:hAnsi="Times New Roman"/>
                <w:sz w:val="28"/>
                <w:szCs w:val="28"/>
              </w:rPr>
            </w:pPr>
            <w:r w:rsidRPr="00321D3A">
              <w:rPr>
                <w:rFonts w:ascii="Times New Roman" w:hAnsi="Times New Roman"/>
                <w:sz w:val="28"/>
                <w:szCs w:val="28"/>
              </w:rPr>
              <w:lastRenderedPageBreak/>
              <w:t>Объемы и источники финансирования Программы, (тыс. руб.)</w:t>
            </w:r>
          </w:p>
        </w:tc>
        <w:tc>
          <w:tcPr>
            <w:tcW w:w="3458" w:type="pct"/>
            <w:tcMar>
              <w:top w:w="28" w:type="dxa"/>
              <w:left w:w="28" w:type="dxa"/>
              <w:bottom w:w="28" w:type="dxa"/>
              <w:right w:w="28" w:type="dxa"/>
            </w:tcMar>
          </w:tcPr>
          <w:p w:rsidR="00ED0098" w:rsidRPr="00ED0098" w:rsidRDefault="000E3D97" w:rsidP="00ED0098">
            <w:pPr>
              <w:spacing w:line="240" w:lineRule="auto"/>
              <w:rPr>
                <w:rFonts w:ascii="Times New Roman" w:hAnsi="Times New Roman"/>
                <w:sz w:val="28"/>
                <w:szCs w:val="28"/>
              </w:rPr>
            </w:pPr>
            <w:r w:rsidRPr="00321D3A">
              <w:rPr>
                <w:rFonts w:ascii="Times New Roman" w:hAnsi="Times New Roman"/>
                <w:sz w:val="28"/>
                <w:szCs w:val="28"/>
              </w:rPr>
              <w:t>Прогнозный общий объем финансирования Программы на пе</w:t>
            </w:r>
            <w:r w:rsidR="00ED0098">
              <w:rPr>
                <w:rFonts w:ascii="Times New Roman" w:hAnsi="Times New Roman"/>
                <w:sz w:val="28"/>
                <w:szCs w:val="28"/>
              </w:rPr>
              <w:t xml:space="preserve">риод 2016-2030 годов составляет   </w:t>
            </w:r>
            <w:r w:rsidR="00ED0098" w:rsidRPr="00ED0098">
              <w:rPr>
                <w:rFonts w:ascii="Times New Roman" w:hAnsi="Times New Roman"/>
                <w:sz w:val="28"/>
                <w:szCs w:val="28"/>
              </w:rPr>
              <w:t>484 180,0 тыс. руб., в том числе по годам:</w:t>
            </w:r>
          </w:p>
          <w:p w:rsidR="00ED0098" w:rsidRPr="00ED0098" w:rsidRDefault="00ED0098" w:rsidP="00ED0098">
            <w:pPr>
              <w:spacing w:line="240" w:lineRule="auto"/>
              <w:rPr>
                <w:rFonts w:ascii="Times New Roman" w:hAnsi="Times New Roman"/>
                <w:sz w:val="28"/>
                <w:szCs w:val="28"/>
              </w:rPr>
            </w:pPr>
            <w:r w:rsidRPr="00ED0098">
              <w:rPr>
                <w:rFonts w:ascii="Times New Roman" w:hAnsi="Times New Roman"/>
                <w:sz w:val="28"/>
                <w:szCs w:val="28"/>
              </w:rPr>
              <w:t>2016 год -   4160,0 тыс. рублей;</w:t>
            </w:r>
          </w:p>
          <w:p w:rsidR="00ED0098" w:rsidRPr="00ED0098" w:rsidRDefault="00ED0098" w:rsidP="00ED0098">
            <w:pPr>
              <w:spacing w:line="240" w:lineRule="auto"/>
              <w:rPr>
                <w:rFonts w:ascii="Times New Roman" w:hAnsi="Times New Roman"/>
                <w:sz w:val="28"/>
                <w:szCs w:val="28"/>
              </w:rPr>
            </w:pPr>
            <w:r w:rsidRPr="00ED0098">
              <w:rPr>
                <w:rFonts w:ascii="Times New Roman" w:hAnsi="Times New Roman"/>
                <w:sz w:val="28"/>
                <w:szCs w:val="28"/>
              </w:rPr>
              <w:t xml:space="preserve">2017 год -   5830,0 тыс. рублей; </w:t>
            </w:r>
          </w:p>
          <w:p w:rsidR="00ED0098" w:rsidRPr="00ED0098" w:rsidRDefault="00ED0098" w:rsidP="00ED0098">
            <w:pPr>
              <w:spacing w:line="240" w:lineRule="auto"/>
              <w:rPr>
                <w:rFonts w:ascii="Times New Roman" w:hAnsi="Times New Roman"/>
                <w:sz w:val="28"/>
                <w:szCs w:val="28"/>
              </w:rPr>
            </w:pPr>
            <w:r w:rsidRPr="00ED0098">
              <w:rPr>
                <w:rFonts w:ascii="Times New Roman" w:hAnsi="Times New Roman"/>
                <w:sz w:val="28"/>
                <w:szCs w:val="28"/>
              </w:rPr>
              <w:t xml:space="preserve">2018 год -   5730,0 тыс.рублей; </w:t>
            </w:r>
          </w:p>
          <w:p w:rsidR="00ED0098" w:rsidRPr="00ED0098" w:rsidRDefault="00ED0098" w:rsidP="00ED0098">
            <w:pPr>
              <w:spacing w:line="240" w:lineRule="auto"/>
              <w:rPr>
                <w:rFonts w:ascii="Times New Roman" w:hAnsi="Times New Roman"/>
                <w:sz w:val="28"/>
                <w:szCs w:val="28"/>
              </w:rPr>
            </w:pPr>
            <w:r w:rsidRPr="00ED0098">
              <w:rPr>
                <w:rFonts w:ascii="Times New Roman" w:hAnsi="Times New Roman"/>
                <w:sz w:val="28"/>
                <w:szCs w:val="28"/>
              </w:rPr>
              <w:t>2019 год -   4730,0 тыс.рублей;</w:t>
            </w:r>
          </w:p>
          <w:p w:rsidR="00ED0098" w:rsidRPr="00ED0098" w:rsidRDefault="00ED0098" w:rsidP="00ED0098">
            <w:pPr>
              <w:spacing w:line="240" w:lineRule="auto"/>
              <w:rPr>
                <w:rFonts w:ascii="Times New Roman" w:hAnsi="Times New Roman"/>
                <w:sz w:val="28"/>
                <w:szCs w:val="28"/>
              </w:rPr>
            </w:pPr>
            <w:r w:rsidRPr="00ED0098">
              <w:rPr>
                <w:rFonts w:ascii="Times New Roman" w:hAnsi="Times New Roman"/>
                <w:sz w:val="28"/>
                <w:szCs w:val="28"/>
              </w:rPr>
              <w:t>2020 год -   6230,0 тыс.рублей</w:t>
            </w:r>
          </w:p>
          <w:p w:rsidR="00ED0098" w:rsidRPr="00C203A4" w:rsidRDefault="00ED0098" w:rsidP="00ED0098">
            <w:pPr>
              <w:spacing w:line="240" w:lineRule="auto"/>
              <w:rPr>
                <w:rFonts w:ascii="Times New Roman" w:hAnsi="Times New Roman"/>
                <w:sz w:val="28"/>
                <w:szCs w:val="28"/>
              </w:rPr>
            </w:pPr>
            <w:r>
              <w:rPr>
                <w:rFonts w:ascii="Times New Roman" w:hAnsi="Times New Roman"/>
                <w:sz w:val="28"/>
                <w:szCs w:val="28"/>
              </w:rPr>
              <w:t xml:space="preserve">2021-2030 годы -   </w:t>
            </w:r>
            <w:r w:rsidRPr="00ED0098">
              <w:rPr>
                <w:rFonts w:ascii="Times New Roman" w:hAnsi="Times New Roman"/>
                <w:sz w:val="28"/>
                <w:szCs w:val="28"/>
              </w:rPr>
              <w:t>457 500,0 тыс.рублей</w:t>
            </w:r>
          </w:p>
          <w:p w:rsidR="000E3D97" w:rsidRPr="00321D3A" w:rsidRDefault="000E3D97" w:rsidP="000E3D97">
            <w:pPr>
              <w:spacing w:line="240" w:lineRule="auto"/>
              <w:rPr>
                <w:rFonts w:ascii="Times New Roman" w:hAnsi="Times New Roman"/>
                <w:color w:val="FF0000"/>
                <w:sz w:val="28"/>
                <w:szCs w:val="28"/>
              </w:rPr>
            </w:pPr>
            <w:r w:rsidRPr="00321D3A">
              <w:rPr>
                <w:rFonts w:ascii="Times New Roman" w:hAnsi="Times New Roman"/>
                <w:sz w:val="28"/>
                <w:szCs w:val="28"/>
              </w:rPr>
              <w:t>Финансирование входящих в Программу мероприятий осуществляется за счет средств краевого бюджета, бюджета муниципального образо</w:t>
            </w:r>
            <w:r w:rsidR="00C27605">
              <w:rPr>
                <w:rFonts w:ascii="Times New Roman" w:hAnsi="Times New Roman"/>
                <w:sz w:val="28"/>
                <w:szCs w:val="28"/>
              </w:rPr>
              <w:t>вания Мостовский район, бюджета</w:t>
            </w:r>
            <w:r w:rsidRPr="00321D3A">
              <w:rPr>
                <w:rFonts w:ascii="Times New Roman" w:hAnsi="Times New Roman"/>
                <w:sz w:val="28"/>
                <w:szCs w:val="28"/>
              </w:rPr>
              <w:t xml:space="preserve"> </w:t>
            </w:r>
            <w:r w:rsidR="00B96CB2" w:rsidRPr="00321D3A">
              <w:rPr>
                <w:rFonts w:ascii="Times New Roman" w:hAnsi="Times New Roman"/>
                <w:sz w:val="28"/>
                <w:szCs w:val="28"/>
              </w:rPr>
              <w:t>Губского</w:t>
            </w:r>
            <w:r w:rsidRPr="00321D3A">
              <w:rPr>
                <w:rFonts w:ascii="Times New Roman" w:hAnsi="Times New Roman"/>
                <w:sz w:val="28"/>
                <w:szCs w:val="28"/>
              </w:rPr>
              <w:t xml:space="preserve"> сельского поселения Мостовского района</w:t>
            </w:r>
            <w:r w:rsidR="00714B34" w:rsidRPr="00321D3A">
              <w:rPr>
                <w:rFonts w:ascii="Times New Roman" w:hAnsi="Times New Roman"/>
                <w:sz w:val="28"/>
                <w:szCs w:val="28"/>
              </w:rPr>
              <w:t xml:space="preserve"> и внебюджетных источников</w:t>
            </w:r>
            <w:r w:rsidRPr="00321D3A">
              <w:rPr>
                <w:rFonts w:ascii="Times New Roman" w:hAnsi="Times New Roman"/>
                <w:sz w:val="28"/>
                <w:szCs w:val="28"/>
              </w:rPr>
              <w:t>.</w:t>
            </w:r>
          </w:p>
        </w:tc>
      </w:tr>
      <w:tr w:rsidR="00321D3A" w:rsidRPr="00321D3A" w:rsidTr="00781A37">
        <w:tc>
          <w:tcPr>
            <w:tcW w:w="1542" w:type="pct"/>
            <w:tcMar>
              <w:top w:w="28" w:type="dxa"/>
              <w:left w:w="28" w:type="dxa"/>
              <w:bottom w:w="28" w:type="dxa"/>
              <w:right w:w="28" w:type="dxa"/>
            </w:tcMar>
          </w:tcPr>
          <w:p w:rsidR="00321D3A" w:rsidRPr="00321D3A" w:rsidRDefault="00321D3A" w:rsidP="000E3D97">
            <w:pPr>
              <w:pStyle w:val="S5"/>
              <w:ind w:hanging="33"/>
              <w:jc w:val="left"/>
              <w:rPr>
                <w:rFonts w:ascii="Times New Roman" w:hAnsi="Times New Roman"/>
                <w:sz w:val="28"/>
                <w:szCs w:val="28"/>
              </w:rPr>
            </w:pPr>
            <w:r w:rsidRPr="00321D3A">
              <w:rPr>
                <w:rFonts w:ascii="Times New Roman CYR" w:hAnsi="Times New Roman CYR" w:cs="Times New Roman CYR"/>
                <w:sz w:val="28"/>
                <w:szCs w:val="28"/>
              </w:rPr>
              <w:t>О</w:t>
            </w:r>
            <w:r>
              <w:rPr>
                <w:rFonts w:ascii="Times New Roman CYR" w:hAnsi="Times New Roman CYR" w:cs="Times New Roman CYR"/>
                <w:sz w:val="28"/>
                <w:szCs w:val="28"/>
              </w:rPr>
              <w:t>жидаемые результаты реализации П</w:t>
            </w:r>
            <w:r w:rsidRPr="00321D3A">
              <w:rPr>
                <w:rFonts w:ascii="Times New Roman CYR" w:hAnsi="Times New Roman CYR" w:cs="Times New Roman CYR"/>
                <w:sz w:val="28"/>
                <w:szCs w:val="28"/>
              </w:rPr>
              <w:t>рограммы</w:t>
            </w:r>
          </w:p>
        </w:tc>
        <w:tc>
          <w:tcPr>
            <w:tcW w:w="3458" w:type="pct"/>
            <w:tcMar>
              <w:top w:w="28" w:type="dxa"/>
              <w:left w:w="28" w:type="dxa"/>
              <w:bottom w:w="28" w:type="dxa"/>
              <w:right w:w="28" w:type="dxa"/>
            </w:tcMar>
          </w:tcPr>
          <w:p w:rsidR="00321D3A" w:rsidRPr="00321D3A" w:rsidRDefault="00321D3A" w:rsidP="00321D3A">
            <w:pPr>
              <w:spacing w:line="240" w:lineRule="auto"/>
              <w:rPr>
                <w:rFonts w:ascii="Times New Roman" w:hAnsi="Times New Roman"/>
                <w:sz w:val="28"/>
                <w:szCs w:val="28"/>
              </w:rPr>
            </w:pPr>
            <w:r w:rsidRPr="00321D3A">
              <w:rPr>
                <w:rFonts w:ascii="Times New Roman" w:hAnsi="Times New Roman"/>
                <w:sz w:val="28"/>
                <w:szCs w:val="28"/>
              </w:rPr>
              <w:t>Достижение целей предоставления качественных транспортных услуг населению Губского сельского поселения Мостовского района</w:t>
            </w:r>
          </w:p>
        </w:tc>
      </w:tr>
    </w:tbl>
    <w:p w:rsidR="00176D87" w:rsidRPr="00321D3A" w:rsidRDefault="00176D87" w:rsidP="007645E7">
      <w:pPr>
        <w:rPr>
          <w:sz w:val="28"/>
          <w:szCs w:val="28"/>
          <w:highlight w:val="yellow"/>
        </w:rPr>
      </w:pPr>
    </w:p>
    <w:p w:rsidR="00714B34" w:rsidRDefault="00714B34" w:rsidP="00514EE7">
      <w:pPr>
        <w:spacing w:line="240" w:lineRule="auto"/>
        <w:ind w:firstLine="0"/>
        <w:jc w:val="center"/>
        <w:rPr>
          <w:rFonts w:ascii="Times New Roman" w:hAnsi="Times New Roman"/>
          <w:b/>
          <w:sz w:val="28"/>
          <w:szCs w:val="28"/>
        </w:rPr>
      </w:pPr>
    </w:p>
    <w:p w:rsidR="00714B34" w:rsidRDefault="00714B34" w:rsidP="00514EE7">
      <w:pPr>
        <w:spacing w:line="240" w:lineRule="auto"/>
        <w:ind w:firstLine="0"/>
        <w:jc w:val="center"/>
        <w:rPr>
          <w:rFonts w:ascii="Times New Roman" w:hAnsi="Times New Roman"/>
          <w:b/>
          <w:sz w:val="28"/>
          <w:szCs w:val="28"/>
        </w:rPr>
      </w:pPr>
    </w:p>
    <w:p w:rsidR="00E8592C" w:rsidRPr="00C2624B" w:rsidRDefault="00514EE7" w:rsidP="00C2624B">
      <w:pPr>
        <w:spacing w:line="240" w:lineRule="auto"/>
        <w:ind w:firstLine="0"/>
        <w:jc w:val="center"/>
        <w:rPr>
          <w:rFonts w:ascii="Times New Roman" w:hAnsi="Times New Roman"/>
          <w:b/>
          <w:sz w:val="28"/>
          <w:szCs w:val="28"/>
        </w:rPr>
      </w:pPr>
      <w:r w:rsidRPr="00C2624B">
        <w:rPr>
          <w:rFonts w:ascii="Times New Roman" w:hAnsi="Times New Roman"/>
          <w:b/>
          <w:sz w:val="28"/>
          <w:szCs w:val="28"/>
        </w:rPr>
        <w:t>Раздел 1. Характеристика существующего состояния транспортной инфраструктуры</w:t>
      </w:r>
    </w:p>
    <w:p w:rsidR="00514EE7" w:rsidRPr="00C2624B" w:rsidRDefault="00514EE7" w:rsidP="00C2624B">
      <w:pPr>
        <w:spacing w:line="240" w:lineRule="auto"/>
        <w:ind w:firstLine="0"/>
        <w:jc w:val="center"/>
        <w:rPr>
          <w:rFonts w:ascii="Times New Roman" w:hAnsi="Times New Roman"/>
          <w:b/>
          <w:sz w:val="28"/>
          <w:szCs w:val="28"/>
        </w:rPr>
      </w:pPr>
    </w:p>
    <w:p w:rsidR="005637F8" w:rsidRPr="00C2624B" w:rsidRDefault="00514EE7" w:rsidP="00C2624B">
      <w:pPr>
        <w:spacing w:line="240" w:lineRule="auto"/>
        <w:ind w:firstLine="0"/>
        <w:jc w:val="center"/>
        <w:rPr>
          <w:rFonts w:ascii="Times New Roman" w:hAnsi="Times New Roman"/>
          <w:b/>
          <w:sz w:val="28"/>
          <w:szCs w:val="28"/>
        </w:rPr>
      </w:pPr>
      <w:r w:rsidRPr="00C2624B">
        <w:rPr>
          <w:rFonts w:ascii="Times New Roman" w:hAnsi="Times New Roman"/>
          <w:b/>
          <w:sz w:val="28"/>
          <w:szCs w:val="28"/>
        </w:rPr>
        <w:t xml:space="preserve">1.1. Анализ положения </w:t>
      </w:r>
      <w:r w:rsidR="00B96CB2" w:rsidRPr="00C2624B">
        <w:rPr>
          <w:rFonts w:ascii="Times New Roman" w:hAnsi="Times New Roman"/>
          <w:b/>
          <w:sz w:val="28"/>
          <w:szCs w:val="28"/>
        </w:rPr>
        <w:t>Губского</w:t>
      </w:r>
      <w:r w:rsidRPr="00C2624B">
        <w:rPr>
          <w:rFonts w:ascii="Times New Roman" w:hAnsi="Times New Roman"/>
          <w:b/>
          <w:sz w:val="28"/>
          <w:szCs w:val="28"/>
        </w:rPr>
        <w:t xml:space="preserve"> сельского поселения Мостовского района в структуре пространственной организации </w:t>
      </w:r>
    </w:p>
    <w:p w:rsidR="00514EE7" w:rsidRPr="00C2624B" w:rsidRDefault="002A5881" w:rsidP="00C2624B">
      <w:pPr>
        <w:spacing w:line="240" w:lineRule="auto"/>
        <w:ind w:firstLine="0"/>
        <w:jc w:val="center"/>
        <w:rPr>
          <w:rFonts w:ascii="Times New Roman" w:hAnsi="Times New Roman"/>
          <w:b/>
          <w:sz w:val="28"/>
          <w:szCs w:val="28"/>
        </w:rPr>
      </w:pPr>
      <w:r w:rsidRPr="00C2624B">
        <w:rPr>
          <w:rFonts w:ascii="Times New Roman" w:hAnsi="Times New Roman"/>
          <w:b/>
          <w:sz w:val="28"/>
          <w:szCs w:val="28"/>
        </w:rPr>
        <w:t>Краснодарского края</w:t>
      </w:r>
    </w:p>
    <w:p w:rsidR="00B2413D" w:rsidRPr="00C2624B" w:rsidRDefault="00B2413D" w:rsidP="00C2624B">
      <w:pPr>
        <w:spacing w:line="240" w:lineRule="auto"/>
        <w:ind w:firstLine="0"/>
        <w:jc w:val="center"/>
        <w:rPr>
          <w:rFonts w:ascii="Times New Roman" w:hAnsi="Times New Roman"/>
          <w:sz w:val="28"/>
          <w:szCs w:val="28"/>
        </w:rPr>
      </w:pPr>
    </w:p>
    <w:p w:rsidR="002A5881" w:rsidRPr="00C2624B" w:rsidRDefault="00321D3A" w:rsidP="00C2624B">
      <w:pPr>
        <w:spacing w:line="240" w:lineRule="auto"/>
        <w:ind w:firstLine="709"/>
        <w:rPr>
          <w:rFonts w:ascii="Times New Roman" w:hAnsi="Times New Roman"/>
          <w:sz w:val="28"/>
          <w:szCs w:val="28"/>
        </w:rPr>
      </w:pPr>
      <w:r w:rsidRPr="00C2624B">
        <w:rPr>
          <w:rFonts w:ascii="Times New Roman" w:eastAsia="Times New Roman" w:hAnsi="Times New Roman"/>
          <w:color w:val="000000"/>
          <w:sz w:val="28"/>
          <w:szCs w:val="28"/>
          <w:lang w:eastAsia="ru-RU"/>
        </w:rPr>
        <w:t>Губское</w:t>
      </w:r>
      <w:r w:rsidR="002A5881" w:rsidRPr="00C2624B">
        <w:rPr>
          <w:rFonts w:ascii="Times New Roman" w:eastAsia="Times New Roman" w:hAnsi="Times New Roman"/>
          <w:color w:val="000000"/>
          <w:sz w:val="28"/>
          <w:szCs w:val="28"/>
          <w:lang w:eastAsia="ru-RU"/>
        </w:rPr>
        <w:t xml:space="preserve"> сельское поселение Мостовского района расположено в </w:t>
      </w:r>
      <w:r w:rsidR="00C5058D" w:rsidRPr="00C2624B">
        <w:rPr>
          <w:rFonts w:ascii="Times New Roman" w:eastAsia="Times New Roman" w:hAnsi="Times New Roman"/>
          <w:color w:val="000000"/>
          <w:sz w:val="28"/>
          <w:szCs w:val="28"/>
          <w:lang w:eastAsia="ru-RU"/>
        </w:rPr>
        <w:t>северо-западной предгорной</w:t>
      </w:r>
      <w:r w:rsidR="002A5881" w:rsidRPr="00C2624B">
        <w:rPr>
          <w:rFonts w:ascii="Times New Roman" w:eastAsia="Times New Roman" w:hAnsi="Times New Roman"/>
          <w:color w:val="000000"/>
          <w:sz w:val="28"/>
          <w:szCs w:val="28"/>
          <w:lang w:eastAsia="ru-RU"/>
        </w:rPr>
        <w:t xml:space="preserve"> части Краснодарского края. </w:t>
      </w:r>
      <w:r w:rsidR="002A5881" w:rsidRPr="00C2624B">
        <w:rPr>
          <w:rFonts w:ascii="Times New Roman" w:hAnsi="Times New Roman"/>
          <w:sz w:val="28"/>
          <w:szCs w:val="28"/>
        </w:rPr>
        <w:t xml:space="preserve">Административный центр </w:t>
      </w:r>
      <w:r w:rsidR="00B96CB2" w:rsidRPr="00C2624B">
        <w:rPr>
          <w:rFonts w:ascii="Times New Roman" w:hAnsi="Times New Roman"/>
          <w:sz w:val="28"/>
          <w:szCs w:val="28"/>
        </w:rPr>
        <w:t>Губского</w:t>
      </w:r>
      <w:r w:rsidRPr="00C2624B">
        <w:rPr>
          <w:rFonts w:ascii="Times New Roman" w:hAnsi="Times New Roman"/>
          <w:sz w:val="28"/>
          <w:szCs w:val="28"/>
        </w:rPr>
        <w:t xml:space="preserve"> сельского поселения – </w:t>
      </w:r>
      <w:r w:rsidR="002A5881" w:rsidRPr="00C2624B">
        <w:rPr>
          <w:rFonts w:ascii="Times New Roman" w:hAnsi="Times New Roman"/>
          <w:sz w:val="28"/>
          <w:szCs w:val="28"/>
        </w:rPr>
        <w:t xml:space="preserve">станица </w:t>
      </w:r>
      <w:r w:rsidRPr="00C2624B">
        <w:rPr>
          <w:rFonts w:ascii="Times New Roman" w:hAnsi="Times New Roman"/>
          <w:sz w:val="28"/>
          <w:szCs w:val="28"/>
        </w:rPr>
        <w:t xml:space="preserve">Губская </w:t>
      </w:r>
      <w:r w:rsidR="002A5881" w:rsidRPr="00C2624B">
        <w:rPr>
          <w:rFonts w:ascii="Times New Roman" w:hAnsi="Times New Roman"/>
          <w:sz w:val="28"/>
          <w:szCs w:val="28"/>
        </w:rPr>
        <w:t xml:space="preserve">расположена в </w:t>
      </w:r>
      <w:r w:rsidRPr="00C2624B">
        <w:rPr>
          <w:rFonts w:ascii="Times New Roman" w:hAnsi="Times New Roman"/>
          <w:sz w:val="28"/>
          <w:szCs w:val="28"/>
        </w:rPr>
        <w:t>39</w:t>
      </w:r>
      <w:r w:rsidR="002A5881" w:rsidRPr="00C2624B">
        <w:rPr>
          <w:rFonts w:ascii="Times New Roman" w:hAnsi="Times New Roman"/>
          <w:sz w:val="28"/>
          <w:szCs w:val="28"/>
        </w:rPr>
        <w:t xml:space="preserve"> км от административного центра Мостовского</w:t>
      </w:r>
      <w:r w:rsidRPr="00C2624B">
        <w:rPr>
          <w:rFonts w:ascii="Times New Roman" w:hAnsi="Times New Roman"/>
          <w:sz w:val="28"/>
          <w:szCs w:val="28"/>
        </w:rPr>
        <w:t xml:space="preserve"> района </w:t>
      </w:r>
      <w:r w:rsidR="00996FC4">
        <w:rPr>
          <w:rFonts w:ascii="Times New Roman" w:hAnsi="Times New Roman"/>
          <w:sz w:val="28"/>
          <w:szCs w:val="28"/>
        </w:rPr>
        <w:t>–</w:t>
      </w:r>
      <w:r w:rsidRPr="00C2624B">
        <w:rPr>
          <w:rFonts w:ascii="Times New Roman" w:hAnsi="Times New Roman"/>
          <w:sz w:val="28"/>
          <w:szCs w:val="28"/>
        </w:rPr>
        <w:t xml:space="preserve"> </w:t>
      </w:r>
      <w:r w:rsidR="002A5881" w:rsidRPr="00C2624B">
        <w:rPr>
          <w:rFonts w:ascii="Times New Roman" w:hAnsi="Times New Roman"/>
          <w:sz w:val="28"/>
          <w:szCs w:val="28"/>
        </w:rPr>
        <w:t>пгт</w:t>
      </w:r>
      <w:r w:rsidR="00996FC4">
        <w:rPr>
          <w:rFonts w:ascii="Times New Roman" w:hAnsi="Times New Roman"/>
          <w:sz w:val="28"/>
          <w:szCs w:val="28"/>
        </w:rPr>
        <w:t>.</w:t>
      </w:r>
      <w:r w:rsidR="002A5881" w:rsidRPr="00C2624B">
        <w:rPr>
          <w:rFonts w:ascii="Times New Roman" w:hAnsi="Times New Roman"/>
          <w:sz w:val="28"/>
          <w:szCs w:val="28"/>
        </w:rPr>
        <w:t xml:space="preserve"> Мостовской и </w:t>
      </w:r>
      <w:r w:rsidRPr="00C2624B">
        <w:rPr>
          <w:rFonts w:ascii="Times New Roman" w:hAnsi="Times New Roman"/>
          <w:sz w:val="28"/>
          <w:szCs w:val="28"/>
        </w:rPr>
        <w:t>2</w:t>
      </w:r>
      <w:r w:rsidR="002A5881" w:rsidRPr="00C2624B">
        <w:rPr>
          <w:rFonts w:ascii="Times New Roman" w:hAnsi="Times New Roman"/>
          <w:sz w:val="28"/>
          <w:szCs w:val="28"/>
        </w:rPr>
        <w:t>50 км от административного центра Краснодарского края – г.Краснодара.</w:t>
      </w:r>
    </w:p>
    <w:p w:rsidR="00C5058D" w:rsidRPr="00C2624B" w:rsidRDefault="00321D3A" w:rsidP="00C2624B">
      <w:pPr>
        <w:spacing w:line="240" w:lineRule="auto"/>
        <w:ind w:firstLine="709"/>
        <w:rPr>
          <w:rFonts w:ascii="Times New Roman" w:hAnsi="Times New Roman"/>
          <w:sz w:val="28"/>
          <w:szCs w:val="28"/>
        </w:rPr>
      </w:pPr>
      <w:r w:rsidRPr="00C2624B">
        <w:rPr>
          <w:rFonts w:ascii="Times New Roman" w:hAnsi="Times New Roman"/>
          <w:sz w:val="28"/>
          <w:szCs w:val="28"/>
        </w:rPr>
        <w:lastRenderedPageBreak/>
        <w:t>Губское</w:t>
      </w:r>
      <w:r w:rsidR="00B2413D" w:rsidRPr="00C2624B">
        <w:rPr>
          <w:rFonts w:ascii="Times New Roman" w:hAnsi="Times New Roman"/>
          <w:sz w:val="28"/>
          <w:szCs w:val="28"/>
        </w:rPr>
        <w:t xml:space="preserve"> сельское поселение является одним из 1</w:t>
      </w:r>
      <w:r w:rsidR="002A336A" w:rsidRPr="00C2624B">
        <w:rPr>
          <w:rFonts w:ascii="Times New Roman" w:hAnsi="Times New Roman"/>
          <w:sz w:val="28"/>
          <w:szCs w:val="28"/>
        </w:rPr>
        <w:t>4</w:t>
      </w:r>
      <w:r w:rsidR="00B2413D" w:rsidRPr="00C2624B">
        <w:rPr>
          <w:rFonts w:ascii="Times New Roman" w:hAnsi="Times New Roman"/>
          <w:sz w:val="28"/>
          <w:szCs w:val="28"/>
        </w:rPr>
        <w:t xml:space="preserve"> поселений Мостовского района, расположено в </w:t>
      </w:r>
      <w:r w:rsidR="00C5058D" w:rsidRPr="00C2624B">
        <w:rPr>
          <w:rFonts w:ascii="Times New Roman" w:hAnsi="Times New Roman"/>
          <w:sz w:val="28"/>
          <w:szCs w:val="28"/>
        </w:rPr>
        <w:t>центральной</w:t>
      </w:r>
      <w:r w:rsidR="00B2413D" w:rsidRPr="00C2624B">
        <w:rPr>
          <w:rFonts w:ascii="Times New Roman" w:hAnsi="Times New Roman"/>
          <w:sz w:val="28"/>
          <w:szCs w:val="28"/>
        </w:rPr>
        <w:t xml:space="preserve"> части и граничит: на севере с </w:t>
      </w:r>
      <w:r w:rsidR="00C5058D" w:rsidRPr="00C2624B">
        <w:rPr>
          <w:rFonts w:ascii="Times New Roman" w:hAnsi="Times New Roman"/>
          <w:sz w:val="28"/>
          <w:szCs w:val="28"/>
        </w:rPr>
        <w:t>Мохошевским и Беноковским</w:t>
      </w:r>
      <w:r w:rsidR="00B2413D" w:rsidRPr="00C2624B">
        <w:rPr>
          <w:rFonts w:ascii="Times New Roman" w:hAnsi="Times New Roman"/>
          <w:sz w:val="28"/>
          <w:szCs w:val="28"/>
        </w:rPr>
        <w:t xml:space="preserve"> сельским</w:t>
      </w:r>
      <w:r w:rsidR="00C5058D" w:rsidRPr="00C2624B">
        <w:rPr>
          <w:rFonts w:ascii="Times New Roman" w:hAnsi="Times New Roman"/>
          <w:sz w:val="28"/>
          <w:szCs w:val="28"/>
        </w:rPr>
        <w:t>и</w:t>
      </w:r>
      <w:r w:rsidR="00C95929">
        <w:rPr>
          <w:rFonts w:ascii="Times New Roman" w:hAnsi="Times New Roman"/>
          <w:sz w:val="28"/>
          <w:szCs w:val="28"/>
        </w:rPr>
        <w:t xml:space="preserve"> поселения</w:t>
      </w:r>
      <w:r w:rsidR="00B2413D" w:rsidRPr="00C2624B">
        <w:rPr>
          <w:rFonts w:ascii="Times New Roman" w:hAnsi="Times New Roman"/>
          <w:sz w:val="28"/>
          <w:szCs w:val="28"/>
        </w:rPr>
        <w:t>м</w:t>
      </w:r>
      <w:r w:rsidR="00C5058D" w:rsidRPr="00C2624B">
        <w:rPr>
          <w:rFonts w:ascii="Times New Roman" w:hAnsi="Times New Roman"/>
          <w:sz w:val="28"/>
          <w:szCs w:val="28"/>
        </w:rPr>
        <w:t>и</w:t>
      </w:r>
      <w:r w:rsidR="00B2413D" w:rsidRPr="00C2624B">
        <w:rPr>
          <w:rFonts w:ascii="Times New Roman" w:hAnsi="Times New Roman"/>
          <w:sz w:val="28"/>
          <w:szCs w:val="28"/>
        </w:rPr>
        <w:t xml:space="preserve"> Мостовского района, на </w:t>
      </w:r>
      <w:r w:rsidR="00C5058D" w:rsidRPr="00C2624B">
        <w:rPr>
          <w:rFonts w:ascii="Times New Roman" w:hAnsi="Times New Roman"/>
          <w:sz w:val="28"/>
          <w:szCs w:val="28"/>
        </w:rPr>
        <w:t>северо-</w:t>
      </w:r>
      <w:r w:rsidR="00B2413D" w:rsidRPr="00C2624B">
        <w:rPr>
          <w:rFonts w:ascii="Times New Roman" w:hAnsi="Times New Roman"/>
          <w:sz w:val="28"/>
          <w:szCs w:val="28"/>
        </w:rPr>
        <w:t xml:space="preserve">востоке с </w:t>
      </w:r>
      <w:r w:rsidR="00C5058D" w:rsidRPr="00C2624B">
        <w:rPr>
          <w:rFonts w:ascii="Times New Roman" w:hAnsi="Times New Roman"/>
          <w:sz w:val="28"/>
          <w:szCs w:val="28"/>
        </w:rPr>
        <w:t>Мостовским городским</w:t>
      </w:r>
      <w:r w:rsidR="00B2413D" w:rsidRPr="00C2624B">
        <w:rPr>
          <w:rFonts w:ascii="Times New Roman" w:hAnsi="Times New Roman"/>
          <w:sz w:val="28"/>
          <w:szCs w:val="28"/>
        </w:rPr>
        <w:t xml:space="preserve"> поселением, </w:t>
      </w:r>
      <w:r w:rsidR="00C5058D" w:rsidRPr="00C2624B">
        <w:rPr>
          <w:rFonts w:ascii="Times New Roman" w:hAnsi="Times New Roman"/>
          <w:sz w:val="28"/>
          <w:szCs w:val="28"/>
        </w:rPr>
        <w:t xml:space="preserve">на востоке с Переправенским сельским поселение Мостовского района, </w:t>
      </w:r>
      <w:r w:rsidR="00B2413D" w:rsidRPr="00C2624B">
        <w:rPr>
          <w:rFonts w:ascii="Times New Roman" w:hAnsi="Times New Roman"/>
          <w:sz w:val="28"/>
          <w:szCs w:val="28"/>
        </w:rPr>
        <w:t xml:space="preserve">на юге с </w:t>
      </w:r>
      <w:r w:rsidR="00C5058D" w:rsidRPr="00C2624B">
        <w:rPr>
          <w:rFonts w:ascii="Times New Roman" w:hAnsi="Times New Roman"/>
          <w:sz w:val="28"/>
          <w:szCs w:val="28"/>
        </w:rPr>
        <w:t>Бесленеевским</w:t>
      </w:r>
      <w:r w:rsidR="00B2413D" w:rsidRPr="00C2624B">
        <w:rPr>
          <w:rFonts w:ascii="Times New Roman" w:hAnsi="Times New Roman"/>
          <w:sz w:val="28"/>
          <w:szCs w:val="28"/>
        </w:rPr>
        <w:t xml:space="preserve"> и </w:t>
      </w:r>
      <w:r w:rsidR="00C5058D" w:rsidRPr="00C2624B">
        <w:rPr>
          <w:rFonts w:ascii="Times New Roman" w:hAnsi="Times New Roman"/>
          <w:sz w:val="28"/>
          <w:szCs w:val="28"/>
        </w:rPr>
        <w:t>Баговским</w:t>
      </w:r>
      <w:r w:rsidR="00B2413D" w:rsidRPr="00C2624B">
        <w:rPr>
          <w:rFonts w:ascii="Times New Roman" w:hAnsi="Times New Roman"/>
          <w:sz w:val="28"/>
          <w:szCs w:val="28"/>
        </w:rPr>
        <w:t xml:space="preserve"> сельскими поселениями Мостовского района, на западе с Республикой Адыгея. </w:t>
      </w:r>
    </w:p>
    <w:p w:rsidR="00B2413D" w:rsidRPr="00C2624B" w:rsidRDefault="00B2413D" w:rsidP="00C2624B">
      <w:pPr>
        <w:spacing w:line="240" w:lineRule="auto"/>
        <w:ind w:firstLine="709"/>
        <w:rPr>
          <w:rFonts w:ascii="Times New Roman" w:hAnsi="Times New Roman"/>
          <w:sz w:val="28"/>
          <w:szCs w:val="28"/>
        </w:rPr>
      </w:pPr>
      <w:r w:rsidRPr="00C2624B">
        <w:rPr>
          <w:rFonts w:ascii="Times New Roman" w:hAnsi="Times New Roman"/>
          <w:sz w:val="28"/>
          <w:szCs w:val="28"/>
        </w:rPr>
        <w:t xml:space="preserve">Общая протяженность границ составляет </w:t>
      </w:r>
      <w:r w:rsidR="00C5058D" w:rsidRPr="00C2624B">
        <w:rPr>
          <w:rFonts w:ascii="Times New Roman" w:hAnsi="Times New Roman"/>
          <w:b/>
          <w:sz w:val="28"/>
          <w:szCs w:val="28"/>
        </w:rPr>
        <w:t>135,9</w:t>
      </w:r>
      <w:r w:rsidRPr="00C2624B">
        <w:rPr>
          <w:rFonts w:ascii="Times New Roman" w:hAnsi="Times New Roman"/>
          <w:b/>
          <w:sz w:val="28"/>
          <w:szCs w:val="28"/>
        </w:rPr>
        <w:t xml:space="preserve"> км</w:t>
      </w:r>
      <w:r w:rsidRPr="00C2624B">
        <w:rPr>
          <w:rFonts w:ascii="Times New Roman" w:hAnsi="Times New Roman"/>
          <w:sz w:val="28"/>
          <w:szCs w:val="28"/>
        </w:rPr>
        <w:t xml:space="preserve">, из них: с </w:t>
      </w:r>
      <w:r w:rsidR="00C5058D" w:rsidRPr="00C2624B">
        <w:rPr>
          <w:rFonts w:ascii="Times New Roman" w:hAnsi="Times New Roman"/>
          <w:sz w:val="28"/>
          <w:szCs w:val="28"/>
        </w:rPr>
        <w:t>Мохошевским</w:t>
      </w:r>
      <w:r w:rsidRPr="00C2624B">
        <w:rPr>
          <w:rFonts w:ascii="Times New Roman" w:hAnsi="Times New Roman"/>
          <w:sz w:val="28"/>
          <w:szCs w:val="28"/>
        </w:rPr>
        <w:t xml:space="preserve"> сельским поселением – </w:t>
      </w:r>
      <w:r w:rsidR="00C5058D" w:rsidRPr="00C2624B">
        <w:rPr>
          <w:rFonts w:ascii="Times New Roman" w:hAnsi="Times New Roman"/>
          <w:sz w:val="28"/>
          <w:szCs w:val="28"/>
        </w:rPr>
        <w:t>59</w:t>
      </w:r>
      <w:r w:rsidRPr="00C2624B">
        <w:rPr>
          <w:rFonts w:ascii="Times New Roman" w:hAnsi="Times New Roman"/>
          <w:sz w:val="28"/>
          <w:szCs w:val="28"/>
        </w:rPr>
        <w:t xml:space="preserve">,1 км, с </w:t>
      </w:r>
      <w:r w:rsidR="00C5058D" w:rsidRPr="00C2624B">
        <w:rPr>
          <w:rFonts w:ascii="Times New Roman" w:hAnsi="Times New Roman"/>
          <w:sz w:val="28"/>
          <w:szCs w:val="28"/>
        </w:rPr>
        <w:t>Беноковским</w:t>
      </w:r>
      <w:r w:rsidRPr="00C2624B">
        <w:rPr>
          <w:rFonts w:ascii="Times New Roman" w:hAnsi="Times New Roman"/>
          <w:sz w:val="28"/>
          <w:szCs w:val="28"/>
        </w:rPr>
        <w:t xml:space="preserve"> сельским поселением – </w:t>
      </w:r>
      <w:r w:rsidR="00C5058D" w:rsidRPr="00C2624B">
        <w:rPr>
          <w:rFonts w:ascii="Times New Roman" w:hAnsi="Times New Roman"/>
          <w:sz w:val="28"/>
          <w:szCs w:val="28"/>
        </w:rPr>
        <w:t>10,6 км, с Мостовским городским</w:t>
      </w:r>
      <w:r w:rsidRPr="00C2624B">
        <w:rPr>
          <w:rFonts w:ascii="Times New Roman" w:hAnsi="Times New Roman"/>
          <w:sz w:val="28"/>
          <w:szCs w:val="28"/>
        </w:rPr>
        <w:t xml:space="preserve"> поселением – </w:t>
      </w:r>
      <w:r w:rsidR="00C5058D" w:rsidRPr="00C2624B">
        <w:rPr>
          <w:rFonts w:ascii="Times New Roman" w:hAnsi="Times New Roman"/>
          <w:sz w:val="28"/>
          <w:szCs w:val="28"/>
        </w:rPr>
        <w:t>9,6 км, с Переправенским</w:t>
      </w:r>
      <w:r w:rsidRPr="00C2624B">
        <w:rPr>
          <w:rFonts w:ascii="Times New Roman" w:hAnsi="Times New Roman"/>
          <w:sz w:val="28"/>
          <w:szCs w:val="28"/>
        </w:rPr>
        <w:t xml:space="preserve"> сельским поселением – </w:t>
      </w:r>
      <w:r w:rsidR="00C5058D" w:rsidRPr="00C2624B">
        <w:rPr>
          <w:rFonts w:ascii="Times New Roman" w:hAnsi="Times New Roman"/>
          <w:sz w:val="28"/>
          <w:szCs w:val="28"/>
        </w:rPr>
        <w:t>2,5</w:t>
      </w:r>
      <w:r w:rsidRPr="00C2624B">
        <w:rPr>
          <w:rFonts w:ascii="Times New Roman" w:hAnsi="Times New Roman"/>
          <w:sz w:val="28"/>
          <w:szCs w:val="28"/>
        </w:rPr>
        <w:t xml:space="preserve"> км, </w:t>
      </w:r>
      <w:r w:rsidR="00C5058D" w:rsidRPr="00C2624B">
        <w:rPr>
          <w:rFonts w:ascii="Times New Roman" w:hAnsi="Times New Roman"/>
          <w:sz w:val="28"/>
          <w:szCs w:val="28"/>
        </w:rPr>
        <w:t xml:space="preserve">с Бесленеевским сельским поселением </w:t>
      </w:r>
      <w:r w:rsidR="00C2624B" w:rsidRPr="00C2624B">
        <w:rPr>
          <w:rFonts w:ascii="Times New Roman" w:hAnsi="Times New Roman"/>
          <w:sz w:val="28"/>
          <w:szCs w:val="28"/>
        </w:rPr>
        <w:t xml:space="preserve">-33,5 км, с Баговским сельским поселением – 8,7 км., с </w:t>
      </w:r>
      <w:r w:rsidRPr="00C2624B">
        <w:rPr>
          <w:rFonts w:ascii="Times New Roman" w:hAnsi="Times New Roman"/>
          <w:sz w:val="28"/>
          <w:szCs w:val="28"/>
        </w:rPr>
        <w:t xml:space="preserve">республикой Адыгея – </w:t>
      </w:r>
      <w:r w:rsidR="00C2624B" w:rsidRPr="00C2624B">
        <w:rPr>
          <w:rFonts w:ascii="Times New Roman" w:hAnsi="Times New Roman"/>
          <w:sz w:val="28"/>
          <w:szCs w:val="28"/>
        </w:rPr>
        <w:t>11,9</w:t>
      </w:r>
      <w:r w:rsidRPr="00C2624B">
        <w:rPr>
          <w:rFonts w:ascii="Times New Roman" w:hAnsi="Times New Roman"/>
          <w:sz w:val="28"/>
          <w:szCs w:val="28"/>
        </w:rPr>
        <w:t xml:space="preserve"> км. Наибольшая протяженность территории в меридиальном направлении – 14,7 км, в</w:t>
      </w:r>
      <w:r w:rsidR="00C27605">
        <w:rPr>
          <w:rFonts w:ascii="Times New Roman" w:hAnsi="Times New Roman"/>
          <w:sz w:val="28"/>
          <w:szCs w:val="28"/>
        </w:rPr>
        <w:t xml:space="preserve"> </w:t>
      </w:r>
      <w:r w:rsidRPr="00C2624B">
        <w:rPr>
          <w:rFonts w:ascii="Times New Roman" w:hAnsi="Times New Roman"/>
          <w:sz w:val="28"/>
          <w:szCs w:val="28"/>
        </w:rPr>
        <w:t xml:space="preserve">широтном направлении – 31,7 км. Площадь поселения составляет </w:t>
      </w:r>
      <w:r w:rsidR="00C2624B" w:rsidRPr="00C2624B">
        <w:rPr>
          <w:rFonts w:ascii="Times New Roman" w:hAnsi="Times New Roman"/>
          <w:b/>
          <w:sz w:val="28"/>
          <w:szCs w:val="28"/>
        </w:rPr>
        <w:t>245993,5</w:t>
      </w:r>
      <w:r w:rsidRPr="00C2624B">
        <w:rPr>
          <w:rFonts w:ascii="Times New Roman" w:hAnsi="Times New Roman"/>
          <w:sz w:val="28"/>
          <w:szCs w:val="28"/>
        </w:rPr>
        <w:t xml:space="preserve"> га или </w:t>
      </w:r>
      <w:r w:rsidR="00C2624B" w:rsidRPr="00C2624B">
        <w:rPr>
          <w:rFonts w:ascii="Times New Roman" w:hAnsi="Times New Roman"/>
          <w:sz w:val="28"/>
          <w:szCs w:val="28"/>
        </w:rPr>
        <w:t>6,6</w:t>
      </w:r>
      <w:r w:rsidRPr="00C2624B">
        <w:rPr>
          <w:rFonts w:ascii="Times New Roman" w:hAnsi="Times New Roman"/>
          <w:sz w:val="28"/>
          <w:szCs w:val="28"/>
        </w:rPr>
        <w:t>% от всей площади района.</w:t>
      </w:r>
    </w:p>
    <w:p w:rsidR="00B2413D" w:rsidRPr="00C2624B" w:rsidRDefault="00B2413D" w:rsidP="00C2624B">
      <w:pPr>
        <w:spacing w:line="240" w:lineRule="auto"/>
        <w:ind w:firstLine="709"/>
        <w:rPr>
          <w:rFonts w:ascii="Times New Roman" w:hAnsi="Times New Roman"/>
          <w:sz w:val="28"/>
          <w:szCs w:val="28"/>
        </w:rPr>
      </w:pPr>
      <w:r w:rsidRPr="00C2624B">
        <w:rPr>
          <w:rFonts w:ascii="Times New Roman" w:hAnsi="Times New Roman"/>
          <w:sz w:val="28"/>
          <w:szCs w:val="28"/>
        </w:rPr>
        <w:t xml:space="preserve">Границы населенных пунктов установлены решением Совета </w:t>
      </w:r>
      <w:r w:rsidR="00B96CB2" w:rsidRPr="00C2624B">
        <w:rPr>
          <w:rFonts w:ascii="Times New Roman" w:hAnsi="Times New Roman"/>
          <w:sz w:val="28"/>
          <w:szCs w:val="28"/>
        </w:rPr>
        <w:t>Губского</w:t>
      </w:r>
      <w:r w:rsidRPr="00C2624B">
        <w:rPr>
          <w:rFonts w:ascii="Times New Roman" w:hAnsi="Times New Roman"/>
          <w:sz w:val="28"/>
          <w:szCs w:val="28"/>
        </w:rPr>
        <w:t xml:space="preserve"> сельского поселения от </w:t>
      </w:r>
      <w:r w:rsidR="00C2624B" w:rsidRPr="00C2624B">
        <w:rPr>
          <w:rFonts w:ascii="Times New Roman" w:hAnsi="Times New Roman"/>
          <w:sz w:val="28"/>
          <w:szCs w:val="28"/>
        </w:rPr>
        <w:t>10</w:t>
      </w:r>
      <w:r w:rsidRPr="00C2624B">
        <w:rPr>
          <w:rFonts w:ascii="Times New Roman" w:hAnsi="Times New Roman"/>
          <w:sz w:val="28"/>
          <w:szCs w:val="28"/>
        </w:rPr>
        <w:t xml:space="preserve"> </w:t>
      </w:r>
      <w:r w:rsidR="00C2624B" w:rsidRPr="00C2624B">
        <w:rPr>
          <w:rFonts w:ascii="Times New Roman" w:hAnsi="Times New Roman"/>
          <w:sz w:val="28"/>
          <w:szCs w:val="28"/>
        </w:rPr>
        <w:t>августа</w:t>
      </w:r>
      <w:r w:rsidRPr="00C2624B">
        <w:rPr>
          <w:rFonts w:ascii="Times New Roman" w:hAnsi="Times New Roman"/>
          <w:sz w:val="28"/>
          <w:szCs w:val="28"/>
        </w:rPr>
        <w:t xml:space="preserve"> 2007 года №</w:t>
      </w:r>
      <w:r w:rsidR="00C2624B" w:rsidRPr="00C2624B">
        <w:rPr>
          <w:rFonts w:ascii="Times New Roman" w:hAnsi="Times New Roman"/>
          <w:sz w:val="28"/>
          <w:szCs w:val="28"/>
        </w:rPr>
        <w:t>85 «О проекте границ</w:t>
      </w:r>
      <w:r w:rsidRPr="00C2624B">
        <w:rPr>
          <w:rFonts w:ascii="Times New Roman" w:hAnsi="Times New Roman"/>
          <w:sz w:val="28"/>
          <w:szCs w:val="28"/>
        </w:rPr>
        <w:t xml:space="preserve"> </w:t>
      </w:r>
      <w:r w:rsidR="00C2624B" w:rsidRPr="00C2624B">
        <w:rPr>
          <w:rFonts w:ascii="Times New Roman" w:hAnsi="Times New Roman"/>
          <w:sz w:val="28"/>
          <w:szCs w:val="28"/>
        </w:rPr>
        <w:t>населенных пунктов</w:t>
      </w:r>
      <w:r w:rsidRPr="00C2624B">
        <w:rPr>
          <w:rFonts w:ascii="Times New Roman" w:hAnsi="Times New Roman"/>
          <w:sz w:val="28"/>
          <w:szCs w:val="28"/>
        </w:rPr>
        <w:t xml:space="preserve"> </w:t>
      </w:r>
      <w:r w:rsidR="00B96CB2" w:rsidRPr="00C2624B">
        <w:rPr>
          <w:rFonts w:ascii="Times New Roman" w:hAnsi="Times New Roman"/>
          <w:sz w:val="28"/>
          <w:szCs w:val="28"/>
        </w:rPr>
        <w:t>Губского</w:t>
      </w:r>
      <w:r w:rsidRPr="00C2624B">
        <w:rPr>
          <w:rFonts w:ascii="Times New Roman" w:hAnsi="Times New Roman"/>
          <w:sz w:val="28"/>
          <w:szCs w:val="28"/>
        </w:rPr>
        <w:t xml:space="preserve"> сельского поселения Мостовского района».</w:t>
      </w:r>
    </w:p>
    <w:p w:rsidR="00584942" w:rsidRPr="00C2624B" w:rsidRDefault="00584942" w:rsidP="00C2624B">
      <w:pPr>
        <w:spacing w:line="240" w:lineRule="auto"/>
        <w:ind w:firstLine="709"/>
        <w:rPr>
          <w:rFonts w:ascii="Times New Roman" w:hAnsi="Times New Roman"/>
          <w:sz w:val="28"/>
          <w:szCs w:val="28"/>
        </w:rPr>
      </w:pPr>
    </w:p>
    <w:p w:rsidR="00584942" w:rsidRPr="00C2624B" w:rsidRDefault="00584942" w:rsidP="00C2624B">
      <w:pPr>
        <w:spacing w:line="240" w:lineRule="auto"/>
        <w:ind w:firstLine="709"/>
        <w:jc w:val="center"/>
        <w:rPr>
          <w:rFonts w:ascii="Times New Roman" w:hAnsi="Times New Roman"/>
          <w:b/>
          <w:sz w:val="28"/>
          <w:szCs w:val="28"/>
        </w:rPr>
      </w:pPr>
      <w:r w:rsidRPr="00C2624B">
        <w:rPr>
          <w:rFonts w:ascii="Times New Roman" w:hAnsi="Times New Roman"/>
          <w:b/>
          <w:sz w:val="28"/>
          <w:szCs w:val="28"/>
        </w:rPr>
        <w:t xml:space="preserve">1.2. Социально-экономическая характеристика </w:t>
      </w:r>
      <w:r w:rsidR="00B96CB2" w:rsidRPr="00C2624B">
        <w:rPr>
          <w:rFonts w:ascii="Times New Roman" w:hAnsi="Times New Roman"/>
          <w:b/>
          <w:sz w:val="28"/>
          <w:szCs w:val="28"/>
        </w:rPr>
        <w:t>Губского</w:t>
      </w:r>
      <w:r w:rsidRPr="00C2624B">
        <w:rPr>
          <w:rFonts w:ascii="Times New Roman" w:hAnsi="Times New Roman"/>
          <w:b/>
          <w:sz w:val="28"/>
          <w:szCs w:val="28"/>
        </w:rPr>
        <w:t xml:space="preserve"> сельского поселения Мостовского района, характеристика градостроительной деятельности на территории поселения, включая деятельность в сфере транспорта, оценку транспортного спроса</w:t>
      </w:r>
    </w:p>
    <w:p w:rsidR="005637F8" w:rsidRPr="00C2624B" w:rsidRDefault="005637F8" w:rsidP="00C2624B">
      <w:pPr>
        <w:spacing w:line="240" w:lineRule="auto"/>
        <w:ind w:firstLine="709"/>
        <w:jc w:val="center"/>
        <w:rPr>
          <w:rFonts w:ascii="Times New Roman" w:hAnsi="Times New Roman"/>
          <w:sz w:val="28"/>
          <w:szCs w:val="28"/>
        </w:rPr>
      </w:pP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Станица Губская основана в 1861 году. Губское сельское поселение входит в состав Мостовс</w:t>
      </w:r>
      <w:r w:rsidR="00C27605">
        <w:rPr>
          <w:rFonts w:ascii="Times New Roman" w:hAnsi="Times New Roman"/>
          <w:sz w:val="28"/>
          <w:szCs w:val="28"/>
        </w:rPr>
        <w:t xml:space="preserve">кого района и включает в себя 3 </w:t>
      </w:r>
      <w:r w:rsidRPr="00C2624B">
        <w:rPr>
          <w:rFonts w:ascii="Times New Roman" w:hAnsi="Times New Roman"/>
          <w:sz w:val="28"/>
          <w:szCs w:val="28"/>
        </w:rPr>
        <w:t>населенных пункта: станицу Губскую (административный центр), станицу Баракаевскую, станицу Хамкетинскую.</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Численность постоянного населения Губского сельского поселения на 01.01.2016 года составляет 4567 человек, что составляет 5,7% от общей численности населения</w:t>
      </w:r>
      <w:r w:rsidRPr="00C2624B">
        <w:rPr>
          <w:rFonts w:ascii="Times New Roman" w:hAnsi="Times New Roman"/>
          <w:color w:val="FF0000"/>
          <w:sz w:val="28"/>
          <w:szCs w:val="28"/>
        </w:rPr>
        <w:t xml:space="preserve"> </w:t>
      </w:r>
      <w:r w:rsidRPr="00C2624B">
        <w:rPr>
          <w:rFonts w:ascii="Times New Roman" w:hAnsi="Times New Roman"/>
          <w:sz w:val="28"/>
          <w:szCs w:val="28"/>
        </w:rPr>
        <w:t>Мостовского района. Плотность населения составляет 16,6 чел/км</w:t>
      </w:r>
      <w:r w:rsidRPr="00C2624B">
        <w:rPr>
          <w:rFonts w:ascii="Times New Roman" w:hAnsi="Times New Roman"/>
          <w:sz w:val="28"/>
          <w:szCs w:val="28"/>
          <w:vertAlign w:val="superscript"/>
        </w:rPr>
        <w:t>2</w:t>
      </w:r>
      <w:r w:rsidRPr="00C2624B">
        <w:rPr>
          <w:rFonts w:ascii="Times New Roman" w:hAnsi="Times New Roman"/>
          <w:sz w:val="28"/>
          <w:szCs w:val="28"/>
        </w:rPr>
        <w:t xml:space="preserve">. </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Миграционная активность за последние 5 лет характеризуется миграционным приростом населения. Ежегодно в станицу прибывает около 54 человек, а убывает около 20-30 человек, соответственно коэффициент миграционного прироста в период 2011-2015 годы в среднем составлял 3  человек на 1000 населения. Однако за счет того, что в станице наблюдается естественная убыль населения, численность населения станицы находится на одном уровне.</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В настоящее время в Губском сельском поселении сложилась следующая демографическая ситуация:</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 население моложе трудоспособного возраста – 670 человек;</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 население трудоспособного возраста – 2096 человека, из них трудоспособное население – 1819 человек;</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 пенсионного возраста – 1125 человека.</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 xml:space="preserve">Анализ половозрастной структуры показал, что на ближайшую перспективу без учета миграционного движения складывается тенденция уменьшения доли трудоспособного населения и увеличения — </w:t>
      </w:r>
      <w:r w:rsidRPr="00C2624B">
        <w:rPr>
          <w:rFonts w:ascii="Times New Roman" w:hAnsi="Times New Roman"/>
          <w:sz w:val="28"/>
          <w:szCs w:val="28"/>
        </w:rPr>
        <w:lastRenderedPageBreak/>
        <w:t xml:space="preserve">нетрудоспособного, что повысит демографическую нагрузку на население и негативно скажется на формировании трудовых ресурсов. </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 xml:space="preserve">Увеличение категории нетрудоспособного населения помимо особенности сложившейся структуры и возрастных групп населения, также обусловлено складывающимися в стране тенденциями увеличения рождаемости и продолжительности жизни населения. </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 xml:space="preserve">В целом демографическая ситуация в Губском сельском поселении повторяет районные и краевые проблемы и обстановку большинства регионов. </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Характер рождаемости в настоящее время определяется массовым распространением малодетности (1-2 ребенка), в результате чего средний коэффициент семейности ниже средне краевого.</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Характер смертности определяется практически необратимым процессом старения населения, регрессивной структурой населения, а также ростом смертности населения в трудоспособном возрасте, особенно у мужчин.</w:t>
      </w:r>
    </w:p>
    <w:p w:rsidR="00C2624B" w:rsidRPr="00C2624B" w:rsidRDefault="00C2624B" w:rsidP="00C2624B">
      <w:pPr>
        <w:tabs>
          <w:tab w:val="left" w:pos="709"/>
        </w:tabs>
        <w:spacing w:line="240" w:lineRule="auto"/>
        <w:rPr>
          <w:rFonts w:ascii="Times New Roman" w:hAnsi="Times New Roman"/>
          <w:sz w:val="28"/>
          <w:szCs w:val="28"/>
        </w:rPr>
      </w:pPr>
      <w:r w:rsidRPr="00C2624B">
        <w:rPr>
          <w:rFonts w:ascii="Times New Roman" w:hAnsi="Times New Roman"/>
          <w:sz w:val="28"/>
          <w:szCs w:val="28"/>
        </w:rPr>
        <w:t>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C2624B" w:rsidRPr="00C2624B" w:rsidRDefault="00C2624B" w:rsidP="00C2624B">
      <w:pPr>
        <w:tabs>
          <w:tab w:val="left" w:pos="709"/>
        </w:tabs>
        <w:spacing w:line="240" w:lineRule="auto"/>
        <w:rPr>
          <w:rFonts w:ascii="Times New Roman" w:hAnsi="Times New Roman"/>
          <w:sz w:val="28"/>
          <w:szCs w:val="28"/>
        </w:rPr>
      </w:pPr>
      <w:r w:rsidRPr="00C2624B">
        <w:rPr>
          <w:rFonts w:ascii="Times New Roman" w:hAnsi="Times New Roman"/>
          <w:sz w:val="28"/>
          <w:szCs w:val="28"/>
        </w:rPr>
        <w:t>Природные ресурсы – значимый фактор для привлечения инвесторов в пищевую промышленность, сельское хозяйство, добывающие производства.</w:t>
      </w:r>
    </w:p>
    <w:p w:rsidR="00C2624B" w:rsidRPr="00C2624B" w:rsidRDefault="00C2624B" w:rsidP="00C2624B">
      <w:pPr>
        <w:tabs>
          <w:tab w:val="left" w:pos="709"/>
        </w:tabs>
        <w:spacing w:line="240" w:lineRule="auto"/>
        <w:rPr>
          <w:rFonts w:ascii="Times New Roman" w:hAnsi="Times New Roman"/>
          <w:sz w:val="28"/>
          <w:szCs w:val="28"/>
        </w:rPr>
      </w:pPr>
      <w:r w:rsidRPr="00C2624B">
        <w:rPr>
          <w:rFonts w:ascii="Times New Roman" w:hAnsi="Times New Roman"/>
          <w:sz w:val="28"/>
          <w:szCs w:val="28"/>
        </w:rPr>
        <w:t>Прогноз социально-экономического развития разработан на основе различных комплексных и целевых программ социально-экономического развития, а также схем территориального планирования Краснодарского края и Мостовского района, с учетом стратегических направлений, инвестиционных проектов и предложений Губского сельского поселения.</w:t>
      </w:r>
    </w:p>
    <w:p w:rsidR="00C2624B" w:rsidRPr="00C2624B" w:rsidRDefault="00C2624B" w:rsidP="00C2624B">
      <w:pPr>
        <w:spacing w:line="240" w:lineRule="auto"/>
        <w:rPr>
          <w:rFonts w:ascii="Times New Roman" w:hAnsi="Times New Roman"/>
          <w:sz w:val="28"/>
          <w:szCs w:val="28"/>
        </w:rPr>
      </w:pPr>
      <w:r w:rsidRPr="00C2624B">
        <w:rPr>
          <w:rFonts w:ascii="Times New Roman" w:hAnsi="Times New Roman"/>
          <w:sz w:val="28"/>
          <w:szCs w:val="28"/>
        </w:rPr>
        <w:t>Современный уровень развития сферы социально-культурного обслуживания в Губском сельском поселении по некоторым показателям и в ассортименте предоставляемых услуг не обеспечивает полноценного удовлетворения потребностей населения. Имеют место диспропорции в состоянии и темпах роста отдельных её отраслей, выражающиеся в отставании здравоохранения, предприятий общественного питания, бытового обслуживания.</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Правовым актом территориального планирования муниципального уровня является генеральный план. Генеральный план Губского сельского поселения Мостовского района утвержден решением Совета Губского сельского поселения Мостовского района от 22 июля 2011 года № 85, согласно которому установлены и утверждены:</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территориальная организация и планировочная структура территории поселения;</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функциональное зонирование территории поселения;</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границы зон планируемого размещения объектов капитального строительства муниципального уровня.</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На основании генерального плана Губского сельского поселения Мостовского района юридически обоснованно осуществляются последующие этапы градостроительной деятельности на территории поселения:</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lastRenderedPageBreak/>
        <w:t>- постановлением администрации Губского сельского поселения Мостовского района от 01 февраля 2012 года № 9 разработан и утвержден план реализации генерального плана поселения;</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решением Совета Губского сельского поселения Мостовского района от 06 ноября 2013 года № 194 утверждены правила землепользования и застройки Губского сельского поселения Мостовского района, в которые решением Совета Губского сельского поселения Мостовского района от 03 февраля 2016 года № 71 внесены изменения. Согласно правил землепользования и з</w:t>
      </w:r>
      <w:r w:rsidR="00C95929">
        <w:rPr>
          <w:rFonts w:ascii="Times New Roman" w:hAnsi="Times New Roman"/>
          <w:sz w:val="28"/>
          <w:szCs w:val="28"/>
        </w:rPr>
        <w:t xml:space="preserve">астройки поселения установлены </w:t>
      </w:r>
      <w:r w:rsidRPr="00C2624B">
        <w:rPr>
          <w:rFonts w:ascii="Times New Roman" w:hAnsi="Times New Roman"/>
          <w:sz w:val="28"/>
          <w:szCs w:val="28"/>
        </w:rPr>
        <w:t>градостроительные регламенты;</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решением Совета Губского сельского поселения Мостовского района от 27 декабря 2013 года № 209 утверждена программа комплексного развития систем коммунальной инфраструктуры Губского сельского поселения 20 лет (до 2032 года) с выделением 1-ой очереди строительства – 10 лет с 2013г. до 2022г. и на перспективу до 2041 года;</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постановлением администрации Губского сельского поселения Мостовского района от 04 сентября 2013 года №97 утверждены схемы теплоснабжения Губского сельского поселения Мостовского района;</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постановлением администрации Губского сельского поселения Мостовского района от 24 сентября 2014 года № 116 утверждены схемы водоснабжения Губского сельского поселения Мостовского района</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муниципальным образованием разрабатывается и утверждается градостроительная документация для строительства и реконструкции линейных объектов;</w:t>
      </w:r>
    </w:p>
    <w:p w:rsidR="00C2624B" w:rsidRPr="00C2624B" w:rsidRDefault="00C2624B" w:rsidP="00C2624B">
      <w:pPr>
        <w:spacing w:line="240" w:lineRule="auto"/>
        <w:ind w:firstLine="709"/>
        <w:rPr>
          <w:rFonts w:ascii="Times New Roman" w:hAnsi="Times New Roman"/>
          <w:sz w:val="28"/>
          <w:szCs w:val="28"/>
        </w:rPr>
      </w:pPr>
      <w:r w:rsidRPr="00C2624B">
        <w:rPr>
          <w:rFonts w:ascii="Times New Roman" w:hAnsi="Times New Roman"/>
          <w:sz w:val="28"/>
          <w:szCs w:val="28"/>
        </w:rPr>
        <w:t>- для осуществления строительства на территории поселения муниципальным образованием подготавливаются и утверждаются градостроительные планы земельных участков.</w:t>
      </w:r>
    </w:p>
    <w:p w:rsidR="00B23730" w:rsidRPr="00B23730" w:rsidRDefault="00B23730" w:rsidP="00B23730">
      <w:pPr>
        <w:pStyle w:val="S5"/>
        <w:spacing w:line="240" w:lineRule="auto"/>
        <w:rPr>
          <w:rFonts w:ascii="Times New Roman" w:hAnsi="Times New Roman"/>
          <w:sz w:val="28"/>
          <w:szCs w:val="28"/>
        </w:rPr>
      </w:pPr>
      <w:r w:rsidRPr="00B23730">
        <w:rPr>
          <w:rFonts w:ascii="Times New Roman" w:hAnsi="Times New Roman"/>
          <w:sz w:val="28"/>
          <w:szCs w:val="28"/>
        </w:rPr>
        <w:t xml:space="preserve">Автомобильные дороги имеют стратегическое значение для </w:t>
      </w:r>
      <w:r w:rsidR="00B96CB2">
        <w:rPr>
          <w:rFonts w:ascii="Times New Roman" w:hAnsi="Times New Roman"/>
          <w:sz w:val="28"/>
          <w:szCs w:val="28"/>
        </w:rPr>
        <w:t>Губского</w:t>
      </w:r>
      <w:r w:rsidRPr="00B23730">
        <w:rPr>
          <w:rFonts w:ascii="Times New Roman" w:hAnsi="Times New Roman"/>
          <w:sz w:val="28"/>
          <w:szCs w:val="28"/>
        </w:rPr>
        <w:t xml:space="preserve"> сельского поселения. Они связывают территорию поселения, обеспечивают жизнедеятельность всех населенных пунктов в его составе и во многом определяют возможности развития экономики сельского поселения. Сеть автомобильных дорог обеспечивает мобильность населения и доступ к материальным ресурсам, а также позволяет расширить производственные возможности за счет снижения транспортных издержек и затрат времени на перевозки.</w:t>
      </w:r>
    </w:p>
    <w:p w:rsidR="00B23730" w:rsidRPr="00B23730" w:rsidRDefault="00B23730" w:rsidP="00B23730">
      <w:pPr>
        <w:pStyle w:val="S5"/>
        <w:spacing w:line="240" w:lineRule="auto"/>
        <w:rPr>
          <w:rFonts w:ascii="Times New Roman" w:hAnsi="Times New Roman"/>
          <w:sz w:val="28"/>
          <w:szCs w:val="28"/>
        </w:rPr>
      </w:pPr>
      <w:r w:rsidRPr="00B23730">
        <w:rPr>
          <w:rFonts w:ascii="Times New Roman" w:hAnsi="Times New Roman"/>
          <w:sz w:val="28"/>
          <w:szCs w:val="28"/>
        </w:rPr>
        <w:t>Значение автомобильных дорог постоянно растет в связи с изменением образа жизни людей, превращением автомобиля в необходимое средство передвижения, со значительным повышением спроса на автомобильные перевозки в условиях роста промышленного и сельскохозяйственного производства, увеличения объемов строительства и торговли и развития сферы услуг.</w:t>
      </w:r>
    </w:p>
    <w:p w:rsidR="00B23730" w:rsidRPr="00B23730" w:rsidRDefault="00B23730" w:rsidP="00B23730">
      <w:pPr>
        <w:pStyle w:val="S5"/>
        <w:spacing w:line="240" w:lineRule="auto"/>
        <w:rPr>
          <w:rFonts w:ascii="Times New Roman" w:hAnsi="Times New Roman"/>
          <w:sz w:val="28"/>
          <w:szCs w:val="28"/>
        </w:rPr>
      </w:pPr>
      <w:r w:rsidRPr="00B23730">
        <w:rPr>
          <w:rFonts w:ascii="Times New Roman" w:hAnsi="Times New Roman"/>
          <w:sz w:val="28"/>
          <w:szCs w:val="28"/>
        </w:rPr>
        <w:t xml:space="preserve">В настоящее время протяженность автомобильных дорог </w:t>
      </w:r>
      <w:r w:rsidR="00FB3AD8">
        <w:rPr>
          <w:rFonts w:ascii="Times New Roman" w:hAnsi="Times New Roman"/>
          <w:sz w:val="28"/>
          <w:szCs w:val="28"/>
        </w:rPr>
        <w:t>местного значения</w:t>
      </w:r>
      <w:r w:rsidRPr="00B23730">
        <w:rPr>
          <w:rFonts w:ascii="Times New Roman" w:hAnsi="Times New Roman"/>
          <w:sz w:val="28"/>
          <w:szCs w:val="28"/>
        </w:rPr>
        <w:t xml:space="preserve"> </w:t>
      </w:r>
      <w:r w:rsidR="00B96CB2">
        <w:rPr>
          <w:rFonts w:ascii="Times New Roman" w:hAnsi="Times New Roman"/>
          <w:sz w:val="28"/>
          <w:szCs w:val="28"/>
        </w:rPr>
        <w:t>Губского</w:t>
      </w:r>
      <w:r w:rsidRPr="00B23730">
        <w:rPr>
          <w:rFonts w:ascii="Times New Roman" w:hAnsi="Times New Roman"/>
          <w:sz w:val="28"/>
          <w:szCs w:val="28"/>
        </w:rPr>
        <w:t xml:space="preserve"> сельского поселения </w:t>
      </w:r>
      <w:r w:rsidR="00FB3AD8">
        <w:rPr>
          <w:rFonts w:ascii="Times New Roman" w:hAnsi="Times New Roman"/>
          <w:sz w:val="28"/>
          <w:szCs w:val="28"/>
        </w:rPr>
        <w:t xml:space="preserve">Мостовского района </w:t>
      </w:r>
      <w:r w:rsidRPr="00B23730">
        <w:rPr>
          <w:rFonts w:ascii="Times New Roman" w:hAnsi="Times New Roman"/>
          <w:sz w:val="28"/>
          <w:szCs w:val="28"/>
        </w:rPr>
        <w:t xml:space="preserve">составляет </w:t>
      </w:r>
      <w:r w:rsidR="00FB3AD8">
        <w:rPr>
          <w:rFonts w:ascii="Times New Roman" w:hAnsi="Times New Roman"/>
          <w:sz w:val="28"/>
          <w:szCs w:val="28"/>
        </w:rPr>
        <w:t>145,3</w:t>
      </w:r>
      <w:r w:rsidRPr="00B23730">
        <w:rPr>
          <w:rFonts w:ascii="Times New Roman" w:hAnsi="Times New Roman"/>
          <w:sz w:val="28"/>
          <w:szCs w:val="28"/>
        </w:rPr>
        <w:t xml:space="preserve"> км.</w:t>
      </w:r>
    </w:p>
    <w:p w:rsidR="00B23730" w:rsidRDefault="00B23730" w:rsidP="00B23730">
      <w:pPr>
        <w:pStyle w:val="S5"/>
        <w:spacing w:line="240" w:lineRule="auto"/>
        <w:rPr>
          <w:rFonts w:ascii="Times New Roman" w:hAnsi="Times New Roman"/>
          <w:sz w:val="28"/>
          <w:szCs w:val="28"/>
        </w:rPr>
      </w:pPr>
      <w:r w:rsidRPr="00B23730">
        <w:rPr>
          <w:rFonts w:ascii="Times New Roman" w:hAnsi="Times New Roman"/>
          <w:sz w:val="28"/>
          <w:szCs w:val="28"/>
        </w:rPr>
        <w:t>При прогнозируемых темпах социально-экономического развития спрос на грузовые перевозки автомобильным транспортом к 2030 году увеличится. Объем перевозок пассажиров автобусами и легковыми автомобилями к 2030 году также увеличится на 15 процентов.</w:t>
      </w:r>
    </w:p>
    <w:p w:rsidR="00B23730" w:rsidRDefault="00B23730" w:rsidP="00B23730">
      <w:pPr>
        <w:pStyle w:val="S5"/>
        <w:spacing w:line="240" w:lineRule="auto"/>
        <w:rPr>
          <w:rFonts w:ascii="Times New Roman" w:hAnsi="Times New Roman"/>
          <w:sz w:val="28"/>
          <w:szCs w:val="28"/>
        </w:rPr>
      </w:pPr>
    </w:p>
    <w:p w:rsidR="00B23730" w:rsidRDefault="00B23730" w:rsidP="00781A37">
      <w:pPr>
        <w:pStyle w:val="S5"/>
        <w:spacing w:line="240" w:lineRule="auto"/>
        <w:ind w:firstLine="0"/>
        <w:jc w:val="center"/>
        <w:rPr>
          <w:rFonts w:ascii="Times New Roman" w:hAnsi="Times New Roman"/>
          <w:b/>
          <w:sz w:val="28"/>
          <w:szCs w:val="28"/>
        </w:rPr>
      </w:pPr>
      <w:r w:rsidRPr="00B23730">
        <w:rPr>
          <w:rFonts w:ascii="Times New Roman" w:hAnsi="Times New Roman"/>
          <w:b/>
          <w:sz w:val="28"/>
          <w:szCs w:val="28"/>
        </w:rPr>
        <w:lastRenderedPageBreak/>
        <w:t>1.3. Характеристика функционирования и показатели работы транспортной инфраструктуры по видам транспорта</w:t>
      </w:r>
    </w:p>
    <w:p w:rsidR="00483E21" w:rsidRPr="00B23730" w:rsidRDefault="00483E21" w:rsidP="00781A37">
      <w:pPr>
        <w:pStyle w:val="S5"/>
        <w:spacing w:line="240" w:lineRule="auto"/>
        <w:ind w:firstLine="0"/>
        <w:jc w:val="center"/>
        <w:rPr>
          <w:rFonts w:ascii="Times New Roman" w:hAnsi="Times New Roman"/>
          <w:b/>
          <w:sz w:val="28"/>
          <w:szCs w:val="28"/>
        </w:rPr>
      </w:pPr>
    </w:p>
    <w:p w:rsidR="00266271" w:rsidRDefault="007413BC" w:rsidP="00266271">
      <w:pPr>
        <w:spacing w:line="240" w:lineRule="auto"/>
        <w:rPr>
          <w:rFonts w:ascii="Times New Roman" w:hAnsi="Times New Roman"/>
          <w:sz w:val="28"/>
          <w:szCs w:val="28"/>
        </w:rPr>
      </w:pPr>
      <w:r w:rsidRPr="0068622D">
        <w:rPr>
          <w:rFonts w:ascii="Times New Roman" w:hAnsi="Times New Roman"/>
          <w:sz w:val="28"/>
          <w:szCs w:val="28"/>
        </w:rPr>
        <w:t>Транспортная</w:t>
      </w:r>
      <w:r w:rsidR="008C6378" w:rsidRPr="0068622D">
        <w:rPr>
          <w:rFonts w:ascii="Times New Roman" w:hAnsi="Times New Roman"/>
          <w:sz w:val="28"/>
          <w:szCs w:val="28"/>
        </w:rPr>
        <w:t xml:space="preserve"> инфраструктура – </w:t>
      </w:r>
      <w:hyperlink r:id="rId9" w:history="1">
        <w:r w:rsidRPr="0068622D">
          <w:rPr>
            <w:rStyle w:val="S6"/>
            <w:rFonts w:ascii="Times New Roman" w:eastAsia="Calibri" w:hAnsi="Times New Roman"/>
            <w:sz w:val="28"/>
            <w:szCs w:val="28"/>
          </w:rPr>
          <w:t>система</w:t>
        </w:r>
      </w:hyperlink>
      <w:r w:rsidRPr="0068622D">
        <w:rPr>
          <w:rStyle w:val="S6"/>
          <w:rFonts w:ascii="Times New Roman" w:eastAsia="Calibri" w:hAnsi="Times New Roman"/>
          <w:sz w:val="28"/>
          <w:szCs w:val="28"/>
        </w:rPr>
        <w:t xml:space="preserve"> коммуникаций и объектов сельского, внешнего пассажирского и грузового транспорта, включающая улично-дорожную сеть, линии и </w:t>
      </w:r>
      <w:hyperlink r:id="rId10" w:history="1">
        <w:r w:rsidRPr="0068622D">
          <w:rPr>
            <w:rStyle w:val="S6"/>
            <w:rFonts w:ascii="Times New Roman" w:eastAsia="Calibri" w:hAnsi="Times New Roman"/>
            <w:sz w:val="28"/>
            <w:szCs w:val="28"/>
          </w:rPr>
          <w:t>сооружения</w:t>
        </w:r>
      </w:hyperlink>
      <w:r w:rsidRPr="0068622D">
        <w:rPr>
          <w:rStyle w:val="S6"/>
          <w:rFonts w:ascii="Times New Roman" w:eastAsia="Calibri" w:hAnsi="Times New Roman"/>
          <w:sz w:val="28"/>
          <w:szCs w:val="28"/>
        </w:rPr>
        <w:t xml:space="preserve"> внеуличного транспорта, объекты обслуживания пассажиров, объекты обработки грузов, объекты постоянного и временного хранения и технического обслуживания транспортных средств.</w:t>
      </w:r>
      <w:r w:rsidR="00266271">
        <w:rPr>
          <w:rStyle w:val="S6"/>
          <w:rFonts w:ascii="Times New Roman" w:eastAsia="Calibri" w:hAnsi="Times New Roman"/>
          <w:sz w:val="28"/>
          <w:szCs w:val="28"/>
        </w:rPr>
        <w:t xml:space="preserve"> </w:t>
      </w:r>
      <w:r w:rsidR="008C6378" w:rsidRPr="0068622D">
        <w:rPr>
          <w:rFonts w:ascii="Times New Roman" w:hAnsi="Times New Roman"/>
          <w:sz w:val="28"/>
          <w:szCs w:val="28"/>
        </w:rPr>
        <w:t xml:space="preserve">Уровень развития </w:t>
      </w:r>
      <w:r w:rsidRPr="0068622D">
        <w:rPr>
          <w:rFonts w:ascii="Times New Roman" w:hAnsi="Times New Roman"/>
          <w:sz w:val="28"/>
          <w:szCs w:val="28"/>
        </w:rPr>
        <w:t>транспортной</w:t>
      </w:r>
      <w:r w:rsidR="008C6378" w:rsidRPr="0068622D">
        <w:rPr>
          <w:rFonts w:ascii="Times New Roman" w:hAnsi="Times New Roman"/>
          <w:sz w:val="28"/>
          <w:szCs w:val="28"/>
        </w:rPr>
        <w:t xml:space="preserve">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w:t>
      </w:r>
      <w:r w:rsidR="0068622D">
        <w:rPr>
          <w:rFonts w:ascii="Times New Roman" w:hAnsi="Times New Roman"/>
          <w:sz w:val="28"/>
          <w:szCs w:val="28"/>
        </w:rPr>
        <w:t>,</w:t>
      </w:r>
      <w:r w:rsidR="008C6378" w:rsidRPr="0068622D">
        <w:rPr>
          <w:rFonts w:ascii="Times New Roman" w:hAnsi="Times New Roman"/>
          <w:sz w:val="28"/>
          <w:szCs w:val="28"/>
        </w:rPr>
        <w:t xml:space="preserve"> важная роль принадлежит особенностям географического положения </w:t>
      </w:r>
      <w:r w:rsidR="00DD4330" w:rsidRPr="0068622D">
        <w:rPr>
          <w:rFonts w:ascii="Times New Roman" w:hAnsi="Times New Roman"/>
          <w:sz w:val="28"/>
          <w:szCs w:val="28"/>
        </w:rPr>
        <w:t>сельского поселения</w:t>
      </w:r>
      <w:r w:rsidR="008C6378" w:rsidRPr="0068622D">
        <w:rPr>
          <w:rFonts w:ascii="Times New Roman" w:hAnsi="Times New Roman"/>
          <w:sz w:val="28"/>
          <w:szCs w:val="28"/>
        </w:rPr>
        <w:t>.</w:t>
      </w:r>
    </w:p>
    <w:p w:rsidR="00266271" w:rsidRDefault="0068622D" w:rsidP="00266271">
      <w:pPr>
        <w:spacing w:line="240" w:lineRule="auto"/>
        <w:rPr>
          <w:rFonts w:ascii="Times New Roman" w:hAnsi="Times New Roman"/>
          <w:sz w:val="28"/>
          <w:szCs w:val="28"/>
        </w:rPr>
      </w:pPr>
      <w:r w:rsidRPr="008E736F">
        <w:rPr>
          <w:rFonts w:ascii="Times New Roman" w:hAnsi="Times New Roman"/>
          <w:sz w:val="28"/>
          <w:szCs w:val="28"/>
        </w:rPr>
        <w:t xml:space="preserve">Транспортная инфраструктура </w:t>
      </w:r>
      <w:r w:rsidR="00B96CB2" w:rsidRPr="008E736F">
        <w:rPr>
          <w:rFonts w:ascii="Times New Roman" w:hAnsi="Times New Roman"/>
          <w:sz w:val="28"/>
          <w:szCs w:val="28"/>
        </w:rPr>
        <w:t>Губского</w:t>
      </w:r>
      <w:r w:rsidRPr="008E736F">
        <w:rPr>
          <w:rFonts w:ascii="Times New Roman" w:hAnsi="Times New Roman"/>
          <w:sz w:val="28"/>
          <w:szCs w:val="28"/>
        </w:rPr>
        <w:t xml:space="preserve"> сельского поселения представлена двумя </w:t>
      </w:r>
      <w:r w:rsidR="008E736F" w:rsidRPr="008E736F">
        <w:rPr>
          <w:rFonts w:ascii="Times New Roman" w:hAnsi="Times New Roman"/>
          <w:sz w:val="28"/>
          <w:szCs w:val="28"/>
        </w:rPr>
        <w:t>авто</w:t>
      </w:r>
      <w:r w:rsidRPr="008E736F">
        <w:rPr>
          <w:rFonts w:ascii="Times New Roman" w:hAnsi="Times New Roman"/>
          <w:sz w:val="28"/>
          <w:szCs w:val="28"/>
        </w:rPr>
        <w:t>д</w:t>
      </w:r>
      <w:r w:rsidR="008E736F" w:rsidRPr="008E736F">
        <w:rPr>
          <w:rFonts w:ascii="Times New Roman" w:hAnsi="Times New Roman"/>
          <w:sz w:val="28"/>
          <w:szCs w:val="28"/>
        </w:rPr>
        <w:t xml:space="preserve">орогами регионального значения </w:t>
      </w:r>
      <w:r w:rsidRPr="008E736F">
        <w:rPr>
          <w:rFonts w:ascii="Times New Roman" w:hAnsi="Times New Roman"/>
          <w:sz w:val="28"/>
          <w:szCs w:val="28"/>
        </w:rPr>
        <w:t>«</w:t>
      </w:r>
      <w:r w:rsidR="00C95929">
        <w:rPr>
          <w:rFonts w:ascii="Times New Roman" w:hAnsi="Times New Roman"/>
          <w:sz w:val="28"/>
          <w:szCs w:val="28"/>
        </w:rPr>
        <w:t>пгт.</w:t>
      </w:r>
      <w:r w:rsidR="008E736F" w:rsidRPr="008E736F">
        <w:rPr>
          <w:rFonts w:ascii="Times New Roman" w:hAnsi="Times New Roman"/>
          <w:sz w:val="28"/>
          <w:szCs w:val="28"/>
        </w:rPr>
        <w:t>Мостовской</w:t>
      </w:r>
      <w:r w:rsidR="00C95929">
        <w:rPr>
          <w:rFonts w:ascii="Times New Roman" w:hAnsi="Times New Roman"/>
          <w:sz w:val="28"/>
          <w:szCs w:val="28"/>
        </w:rPr>
        <w:t xml:space="preserve"> – ст.</w:t>
      </w:r>
      <w:r w:rsidR="008E736F" w:rsidRPr="008E736F">
        <w:rPr>
          <w:rFonts w:ascii="Times New Roman" w:hAnsi="Times New Roman"/>
          <w:sz w:val="28"/>
          <w:szCs w:val="28"/>
        </w:rPr>
        <w:t>Хамкетинская</w:t>
      </w:r>
      <w:r w:rsidR="00C95929">
        <w:rPr>
          <w:rFonts w:ascii="Times New Roman" w:hAnsi="Times New Roman"/>
          <w:sz w:val="28"/>
          <w:szCs w:val="28"/>
        </w:rPr>
        <w:t>» и «ст.</w:t>
      </w:r>
      <w:r w:rsidR="008E736F" w:rsidRPr="008E736F">
        <w:rPr>
          <w:rFonts w:ascii="Times New Roman" w:hAnsi="Times New Roman"/>
          <w:sz w:val="28"/>
          <w:szCs w:val="28"/>
        </w:rPr>
        <w:t>Губская</w:t>
      </w:r>
      <w:r w:rsidR="00C95929">
        <w:rPr>
          <w:rFonts w:ascii="Times New Roman" w:hAnsi="Times New Roman"/>
          <w:sz w:val="28"/>
          <w:szCs w:val="28"/>
        </w:rPr>
        <w:t xml:space="preserve"> – ст.</w:t>
      </w:r>
      <w:r w:rsidR="008E736F" w:rsidRPr="008E736F">
        <w:rPr>
          <w:rFonts w:ascii="Times New Roman" w:hAnsi="Times New Roman"/>
          <w:sz w:val="28"/>
          <w:szCs w:val="28"/>
        </w:rPr>
        <w:t>Баракаевская</w:t>
      </w:r>
      <w:r w:rsidRPr="008E736F">
        <w:rPr>
          <w:rFonts w:ascii="Times New Roman" w:hAnsi="Times New Roman"/>
          <w:sz w:val="28"/>
          <w:szCs w:val="28"/>
        </w:rPr>
        <w:t>»,</w:t>
      </w:r>
      <w:r w:rsidR="008E736F" w:rsidRPr="008E736F">
        <w:rPr>
          <w:rFonts w:ascii="Times New Roman" w:hAnsi="Times New Roman"/>
          <w:sz w:val="28"/>
          <w:szCs w:val="28"/>
        </w:rPr>
        <w:t xml:space="preserve"> протяженностью 5,97 км. </w:t>
      </w:r>
      <w:r w:rsidR="008E736F" w:rsidRPr="008E736F">
        <w:rPr>
          <w:rFonts w:ascii="Times New Roman" w:hAnsi="Times New Roman"/>
          <w:sz w:val="28"/>
          <w:szCs w:val="28"/>
          <w:lang w:val="en-US"/>
        </w:rPr>
        <w:t>IV</w:t>
      </w:r>
      <w:r w:rsidR="008E736F" w:rsidRPr="008E736F">
        <w:rPr>
          <w:rFonts w:ascii="Times New Roman" w:hAnsi="Times New Roman"/>
          <w:sz w:val="28"/>
          <w:szCs w:val="28"/>
        </w:rPr>
        <w:t xml:space="preserve"> и </w:t>
      </w:r>
      <w:r w:rsidR="008E736F" w:rsidRPr="008E736F">
        <w:rPr>
          <w:rFonts w:ascii="Times New Roman" w:hAnsi="Times New Roman"/>
          <w:sz w:val="28"/>
          <w:szCs w:val="28"/>
          <w:lang w:val="en-US"/>
        </w:rPr>
        <w:t>V</w:t>
      </w:r>
      <w:r w:rsidRPr="008E736F">
        <w:rPr>
          <w:rFonts w:ascii="Times New Roman" w:hAnsi="Times New Roman"/>
          <w:sz w:val="28"/>
          <w:szCs w:val="28"/>
        </w:rPr>
        <w:t xml:space="preserve"> </w:t>
      </w:r>
      <w:r w:rsidR="008E736F" w:rsidRPr="008E736F">
        <w:rPr>
          <w:rFonts w:ascii="Times New Roman" w:hAnsi="Times New Roman"/>
          <w:sz w:val="28"/>
          <w:szCs w:val="28"/>
        </w:rPr>
        <w:t xml:space="preserve">технической категории, </w:t>
      </w:r>
      <w:r w:rsidRPr="008E736F">
        <w:rPr>
          <w:rFonts w:ascii="Times New Roman" w:hAnsi="Times New Roman"/>
          <w:sz w:val="28"/>
          <w:szCs w:val="28"/>
        </w:rPr>
        <w:t>находящ</w:t>
      </w:r>
      <w:r w:rsidR="008E736F" w:rsidRPr="008E736F">
        <w:rPr>
          <w:rFonts w:ascii="Times New Roman" w:hAnsi="Times New Roman"/>
          <w:sz w:val="28"/>
          <w:szCs w:val="28"/>
        </w:rPr>
        <w:t>ей</w:t>
      </w:r>
      <w:r w:rsidRPr="008E736F">
        <w:rPr>
          <w:rFonts w:ascii="Times New Roman" w:hAnsi="Times New Roman"/>
          <w:sz w:val="28"/>
          <w:szCs w:val="28"/>
        </w:rPr>
        <w:t>ся на балансе ГУ КК «Краснодаравтодор». Прочие дороги находятся</w:t>
      </w:r>
      <w:r w:rsidRPr="0068622D">
        <w:rPr>
          <w:rFonts w:ascii="Times New Roman" w:hAnsi="Times New Roman"/>
          <w:sz w:val="28"/>
          <w:szCs w:val="28"/>
        </w:rPr>
        <w:t xml:space="preserve"> на балансе Мостовского района.</w:t>
      </w:r>
      <w:r w:rsidR="00D42FEC" w:rsidRPr="00D42FEC">
        <w:t xml:space="preserve"> </w:t>
      </w:r>
    </w:p>
    <w:p w:rsidR="00266271" w:rsidRDefault="00D42FEC" w:rsidP="00266271">
      <w:pPr>
        <w:spacing w:line="240" w:lineRule="auto"/>
        <w:rPr>
          <w:rFonts w:ascii="Times New Roman" w:hAnsi="Times New Roman"/>
          <w:sz w:val="28"/>
          <w:szCs w:val="28"/>
        </w:rPr>
      </w:pPr>
      <w:r w:rsidRPr="00D42FEC">
        <w:rPr>
          <w:rFonts w:ascii="Times New Roman" w:hAnsi="Times New Roman"/>
          <w:sz w:val="28"/>
          <w:szCs w:val="28"/>
        </w:rPr>
        <w:t>Транспо</w:t>
      </w:r>
      <w:r>
        <w:rPr>
          <w:rFonts w:ascii="Times New Roman" w:hAnsi="Times New Roman"/>
          <w:sz w:val="28"/>
          <w:szCs w:val="28"/>
        </w:rPr>
        <w:t>р</w:t>
      </w:r>
      <w:r w:rsidR="00266271">
        <w:rPr>
          <w:rFonts w:ascii="Times New Roman" w:hAnsi="Times New Roman"/>
          <w:sz w:val="28"/>
          <w:szCs w:val="28"/>
        </w:rPr>
        <w:t>тная</w:t>
      </w:r>
      <w:r w:rsidRPr="00D42FEC">
        <w:rPr>
          <w:rFonts w:ascii="Times New Roman" w:hAnsi="Times New Roman"/>
          <w:sz w:val="28"/>
          <w:szCs w:val="28"/>
        </w:rPr>
        <w:t xml:space="preserve"> инф</w:t>
      </w:r>
      <w:r w:rsidR="00266271">
        <w:rPr>
          <w:rFonts w:ascii="Times New Roman" w:hAnsi="Times New Roman"/>
          <w:sz w:val="28"/>
          <w:szCs w:val="28"/>
        </w:rPr>
        <w:t xml:space="preserve">раструктура </w:t>
      </w:r>
      <w:r w:rsidR="00B96CB2">
        <w:rPr>
          <w:rFonts w:ascii="Times New Roman" w:hAnsi="Times New Roman"/>
          <w:sz w:val="28"/>
          <w:szCs w:val="28"/>
        </w:rPr>
        <w:t>Губского</w:t>
      </w:r>
      <w:r w:rsidR="00266271">
        <w:rPr>
          <w:rFonts w:ascii="Times New Roman" w:hAnsi="Times New Roman"/>
          <w:sz w:val="28"/>
          <w:szCs w:val="28"/>
        </w:rPr>
        <w:t xml:space="preserve"> сельского поселения </w:t>
      </w:r>
      <w:r w:rsidRPr="00D42FEC">
        <w:rPr>
          <w:rFonts w:ascii="Times New Roman" w:hAnsi="Times New Roman"/>
          <w:sz w:val="28"/>
          <w:szCs w:val="28"/>
        </w:rPr>
        <w:t>является</w:t>
      </w:r>
      <w:r>
        <w:rPr>
          <w:rFonts w:ascii="Times New Roman" w:hAnsi="Times New Roman"/>
          <w:sz w:val="28"/>
          <w:szCs w:val="28"/>
        </w:rPr>
        <w:t xml:space="preserve"> </w:t>
      </w:r>
      <w:r w:rsidR="00266271">
        <w:rPr>
          <w:rFonts w:ascii="Times New Roman" w:hAnsi="Times New Roman"/>
          <w:sz w:val="28"/>
          <w:szCs w:val="28"/>
        </w:rPr>
        <w:t xml:space="preserve">составляющей инфраструктуры </w:t>
      </w:r>
      <w:r>
        <w:rPr>
          <w:rFonts w:ascii="Times New Roman" w:hAnsi="Times New Roman"/>
          <w:sz w:val="28"/>
          <w:szCs w:val="28"/>
        </w:rPr>
        <w:t>Мостовского</w:t>
      </w:r>
      <w:r w:rsidR="00266271">
        <w:rPr>
          <w:rFonts w:ascii="Times New Roman" w:hAnsi="Times New Roman"/>
          <w:sz w:val="28"/>
          <w:szCs w:val="28"/>
        </w:rPr>
        <w:t xml:space="preserve"> района </w:t>
      </w:r>
      <w:r>
        <w:rPr>
          <w:rFonts w:ascii="Times New Roman" w:hAnsi="Times New Roman"/>
          <w:sz w:val="28"/>
          <w:szCs w:val="28"/>
        </w:rPr>
        <w:t>Краснодарского края</w:t>
      </w:r>
      <w:r w:rsidRPr="00D42FEC">
        <w:rPr>
          <w:rFonts w:ascii="Times New Roman" w:hAnsi="Times New Roman"/>
          <w:sz w:val="28"/>
          <w:szCs w:val="28"/>
        </w:rPr>
        <w:t>.</w:t>
      </w:r>
    </w:p>
    <w:p w:rsidR="00266271" w:rsidRDefault="00D42FEC" w:rsidP="00266271">
      <w:pPr>
        <w:spacing w:line="240" w:lineRule="auto"/>
        <w:rPr>
          <w:rFonts w:ascii="Times New Roman" w:hAnsi="Times New Roman"/>
          <w:sz w:val="28"/>
          <w:szCs w:val="28"/>
        </w:rPr>
      </w:pPr>
      <w:r w:rsidRPr="008E736F">
        <w:rPr>
          <w:rFonts w:ascii="Times New Roman" w:hAnsi="Times New Roman"/>
          <w:sz w:val="28"/>
          <w:szCs w:val="28"/>
        </w:rPr>
        <w:t xml:space="preserve">Ближайшая железнодорожная станция </w:t>
      </w:r>
      <w:r w:rsidR="00AD4D9E" w:rsidRPr="008E736F">
        <w:rPr>
          <w:rFonts w:ascii="Times New Roman" w:hAnsi="Times New Roman"/>
          <w:sz w:val="28"/>
          <w:szCs w:val="28"/>
        </w:rPr>
        <w:t xml:space="preserve">для перевозки грузов </w:t>
      </w:r>
      <w:r w:rsidRPr="008E736F">
        <w:rPr>
          <w:rFonts w:ascii="Times New Roman" w:hAnsi="Times New Roman"/>
          <w:sz w:val="28"/>
          <w:szCs w:val="28"/>
        </w:rPr>
        <w:t xml:space="preserve">находится на расстоянии в </w:t>
      </w:r>
      <w:r w:rsidR="008E736F" w:rsidRPr="008E736F">
        <w:rPr>
          <w:rFonts w:ascii="Times New Roman" w:hAnsi="Times New Roman"/>
          <w:sz w:val="28"/>
          <w:szCs w:val="28"/>
        </w:rPr>
        <w:t>32</w:t>
      </w:r>
      <w:r w:rsidRPr="008E736F">
        <w:rPr>
          <w:rFonts w:ascii="Times New Roman" w:hAnsi="Times New Roman"/>
          <w:sz w:val="28"/>
          <w:szCs w:val="28"/>
        </w:rPr>
        <w:t xml:space="preserve"> км</w:t>
      </w:r>
      <w:r w:rsidR="00AD4D9E" w:rsidRPr="008E736F">
        <w:rPr>
          <w:rFonts w:ascii="Times New Roman" w:hAnsi="Times New Roman"/>
          <w:sz w:val="28"/>
          <w:szCs w:val="28"/>
        </w:rPr>
        <w:t xml:space="preserve"> (г.Лабинск), а для перевозки пассажиров – </w:t>
      </w:r>
      <w:r w:rsidR="008E736F" w:rsidRPr="008E736F">
        <w:rPr>
          <w:rFonts w:ascii="Times New Roman" w:hAnsi="Times New Roman"/>
          <w:sz w:val="28"/>
          <w:szCs w:val="28"/>
        </w:rPr>
        <w:t>100</w:t>
      </w:r>
      <w:r w:rsidR="00AD4D9E" w:rsidRPr="008E736F">
        <w:rPr>
          <w:rFonts w:ascii="Times New Roman" w:hAnsi="Times New Roman"/>
          <w:sz w:val="28"/>
          <w:szCs w:val="28"/>
        </w:rPr>
        <w:t xml:space="preserve"> км (г.Курганинск)</w:t>
      </w:r>
      <w:r w:rsidRPr="008E736F">
        <w:rPr>
          <w:rFonts w:ascii="Times New Roman" w:hAnsi="Times New Roman"/>
          <w:sz w:val="28"/>
          <w:szCs w:val="28"/>
        </w:rPr>
        <w:t>.</w:t>
      </w:r>
      <w:r w:rsidRPr="00D42FEC">
        <w:rPr>
          <w:rFonts w:ascii="Times New Roman" w:hAnsi="Times New Roman"/>
          <w:sz w:val="28"/>
          <w:szCs w:val="28"/>
        </w:rPr>
        <w:t xml:space="preserve"> </w:t>
      </w:r>
    </w:p>
    <w:p w:rsidR="00266271" w:rsidRDefault="00266271" w:rsidP="00266271">
      <w:pPr>
        <w:spacing w:line="240" w:lineRule="auto"/>
        <w:rPr>
          <w:rFonts w:ascii="Times New Roman" w:hAnsi="Times New Roman"/>
          <w:sz w:val="28"/>
          <w:szCs w:val="28"/>
        </w:rPr>
      </w:pPr>
      <w:r>
        <w:rPr>
          <w:rFonts w:ascii="Times New Roman" w:hAnsi="Times New Roman"/>
          <w:sz w:val="28"/>
          <w:szCs w:val="28"/>
        </w:rPr>
        <w:t xml:space="preserve">Внешние транспортно-экономические связи </w:t>
      </w:r>
      <w:r w:rsidR="00B96CB2">
        <w:rPr>
          <w:rFonts w:ascii="Times New Roman" w:hAnsi="Times New Roman"/>
          <w:sz w:val="28"/>
          <w:szCs w:val="28"/>
        </w:rPr>
        <w:t>Губского</w:t>
      </w:r>
      <w:r>
        <w:rPr>
          <w:rFonts w:ascii="Times New Roman" w:hAnsi="Times New Roman"/>
          <w:sz w:val="28"/>
          <w:szCs w:val="28"/>
        </w:rPr>
        <w:t xml:space="preserve"> </w:t>
      </w:r>
      <w:r w:rsidR="008E736F">
        <w:rPr>
          <w:rFonts w:ascii="Times New Roman" w:hAnsi="Times New Roman"/>
          <w:sz w:val="28"/>
          <w:szCs w:val="28"/>
        </w:rPr>
        <w:t xml:space="preserve">сельского поселения </w:t>
      </w:r>
      <w:r w:rsidR="00D42FEC" w:rsidRPr="00D42FEC">
        <w:rPr>
          <w:rFonts w:ascii="Times New Roman" w:hAnsi="Times New Roman"/>
          <w:sz w:val="28"/>
          <w:szCs w:val="28"/>
        </w:rPr>
        <w:t>с</w:t>
      </w:r>
      <w:r w:rsidR="00D42FEC">
        <w:rPr>
          <w:rFonts w:ascii="Times New Roman" w:hAnsi="Times New Roman"/>
          <w:sz w:val="28"/>
          <w:szCs w:val="28"/>
        </w:rPr>
        <w:t xml:space="preserve"> </w:t>
      </w:r>
      <w:r w:rsidR="00D42FEC" w:rsidRPr="00D42FEC">
        <w:rPr>
          <w:rFonts w:ascii="Times New Roman" w:hAnsi="Times New Roman"/>
          <w:sz w:val="28"/>
          <w:szCs w:val="28"/>
        </w:rPr>
        <w:t>другими регионами осуществляются одн</w:t>
      </w:r>
      <w:r w:rsidR="008E736F">
        <w:rPr>
          <w:rFonts w:ascii="Times New Roman" w:hAnsi="Times New Roman"/>
          <w:sz w:val="28"/>
          <w:szCs w:val="28"/>
        </w:rPr>
        <w:t xml:space="preserve">им видом транспорта: </w:t>
      </w:r>
      <w:r w:rsidR="00D42FEC" w:rsidRPr="00D42FEC">
        <w:rPr>
          <w:rFonts w:ascii="Times New Roman" w:hAnsi="Times New Roman"/>
          <w:sz w:val="28"/>
          <w:szCs w:val="28"/>
        </w:rPr>
        <w:t>автомобильным.</w:t>
      </w:r>
    </w:p>
    <w:p w:rsidR="00266271" w:rsidRDefault="00D42FEC" w:rsidP="00266271">
      <w:pPr>
        <w:spacing w:line="240" w:lineRule="auto"/>
        <w:rPr>
          <w:rFonts w:ascii="Times New Roman" w:hAnsi="Times New Roman"/>
          <w:sz w:val="28"/>
          <w:szCs w:val="28"/>
        </w:rPr>
      </w:pPr>
      <w:r w:rsidRPr="00D42FEC">
        <w:rPr>
          <w:rFonts w:ascii="Times New Roman" w:hAnsi="Times New Roman"/>
          <w:sz w:val="28"/>
          <w:szCs w:val="28"/>
        </w:rPr>
        <w:t xml:space="preserve">Воздушные перевозки из </w:t>
      </w:r>
      <w:r>
        <w:rPr>
          <w:rFonts w:ascii="Times New Roman" w:hAnsi="Times New Roman"/>
          <w:sz w:val="28"/>
          <w:szCs w:val="28"/>
        </w:rPr>
        <w:t>поселения</w:t>
      </w:r>
      <w:r w:rsidRPr="00D42FEC">
        <w:rPr>
          <w:rFonts w:ascii="Times New Roman" w:hAnsi="Times New Roman"/>
          <w:sz w:val="28"/>
          <w:szCs w:val="28"/>
        </w:rPr>
        <w:t xml:space="preserve"> не осуществляются.</w:t>
      </w:r>
    </w:p>
    <w:p w:rsidR="00266271" w:rsidRDefault="00266271" w:rsidP="00266271">
      <w:pPr>
        <w:spacing w:line="240" w:lineRule="auto"/>
        <w:rPr>
          <w:rFonts w:ascii="Times New Roman" w:hAnsi="Times New Roman"/>
          <w:sz w:val="28"/>
          <w:szCs w:val="28"/>
        </w:rPr>
      </w:pPr>
      <w:r>
        <w:rPr>
          <w:rFonts w:ascii="Times New Roman" w:hAnsi="Times New Roman"/>
          <w:sz w:val="28"/>
          <w:szCs w:val="28"/>
        </w:rPr>
        <w:t xml:space="preserve">Водный транспорт на </w:t>
      </w:r>
      <w:r w:rsidR="00D42FEC" w:rsidRPr="00D42FEC">
        <w:rPr>
          <w:rFonts w:ascii="Times New Roman" w:hAnsi="Times New Roman"/>
          <w:sz w:val="28"/>
          <w:szCs w:val="28"/>
        </w:rPr>
        <w:t>территории</w:t>
      </w:r>
      <w:r>
        <w:rPr>
          <w:rFonts w:ascii="Times New Roman" w:hAnsi="Times New Roman"/>
          <w:sz w:val="28"/>
          <w:szCs w:val="28"/>
        </w:rPr>
        <w:t xml:space="preserve"> </w:t>
      </w:r>
      <w:r w:rsidR="00D42FEC">
        <w:rPr>
          <w:rFonts w:ascii="Times New Roman" w:hAnsi="Times New Roman"/>
          <w:sz w:val="28"/>
          <w:szCs w:val="28"/>
        </w:rPr>
        <w:t>поселения</w:t>
      </w:r>
      <w:r>
        <w:rPr>
          <w:rFonts w:ascii="Times New Roman" w:hAnsi="Times New Roman"/>
          <w:sz w:val="28"/>
          <w:szCs w:val="28"/>
        </w:rPr>
        <w:t xml:space="preserve"> не развит в связи </w:t>
      </w:r>
      <w:r w:rsidR="00D42FEC" w:rsidRPr="00D42FEC">
        <w:rPr>
          <w:rFonts w:ascii="Times New Roman" w:hAnsi="Times New Roman"/>
          <w:sz w:val="28"/>
          <w:szCs w:val="28"/>
        </w:rPr>
        <w:t>с отсутствием</w:t>
      </w:r>
      <w:r w:rsidR="00D42FEC">
        <w:rPr>
          <w:rFonts w:ascii="Times New Roman" w:hAnsi="Times New Roman"/>
          <w:sz w:val="28"/>
          <w:szCs w:val="28"/>
        </w:rPr>
        <w:t xml:space="preserve"> </w:t>
      </w:r>
      <w:r w:rsidR="00D42FEC" w:rsidRPr="00D42FEC">
        <w:rPr>
          <w:rFonts w:ascii="Times New Roman" w:hAnsi="Times New Roman"/>
          <w:sz w:val="28"/>
          <w:szCs w:val="28"/>
        </w:rPr>
        <w:t>судоходных рек.</w:t>
      </w:r>
    </w:p>
    <w:p w:rsidR="0068622D" w:rsidRPr="0068622D" w:rsidRDefault="00266271" w:rsidP="00266271">
      <w:pPr>
        <w:spacing w:line="240" w:lineRule="auto"/>
        <w:rPr>
          <w:rFonts w:ascii="Times New Roman" w:hAnsi="Times New Roman"/>
          <w:sz w:val="28"/>
          <w:szCs w:val="28"/>
        </w:rPr>
      </w:pPr>
      <w:r>
        <w:rPr>
          <w:rFonts w:ascii="Times New Roman" w:hAnsi="Times New Roman"/>
          <w:sz w:val="28"/>
          <w:szCs w:val="28"/>
        </w:rPr>
        <w:t xml:space="preserve">Развитие экономики поселения во многом определяется </w:t>
      </w:r>
      <w:r w:rsidR="00D42FEC" w:rsidRPr="00D42FEC">
        <w:rPr>
          <w:rFonts w:ascii="Times New Roman" w:hAnsi="Times New Roman"/>
          <w:sz w:val="28"/>
          <w:szCs w:val="28"/>
        </w:rPr>
        <w:t>эффективностью</w:t>
      </w:r>
      <w:r w:rsidR="00D42FEC">
        <w:rPr>
          <w:rFonts w:ascii="Times New Roman" w:hAnsi="Times New Roman"/>
          <w:sz w:val="28"/>
          <w:szCs w:val="28"/>
        </w:rPr>
        <w:t xml:space="preserve"> </w:t>
      </w:r>
      <w:r w:rsidR="00D42FEC" w:rsidRPr="00D42FEC">
        <w:rPr>
          <w:rFonts w:ascii="Times New Roman" w:hAnsi="Times New Roman"/>
          <w:sz w:val="28"/>
          <w:szCs w:val="28"/>
        </w:rPr>
        <w:t>функционирования автомобильного транспорта, которая зависит от уровня развития</w:t>
      </w:r>
      <w:r w:rsidR="00D42FEC">
        <w:rPr>
          <w:rFonts w:ascii="Times New Roman" w:hAnsi="Times New Roman"/>
          <w:sz w:val="28"/>
          <w:szCs w:val="28"/>
        </w:rPr>
        <w:t xml:space="preserve"> </w:t>
      </w:r>
      <w:r w:rsidR="00D42FEC" w:rsidRPr="00D42FEC">
        <w:rPr>
          <w:rFonts w:ascii="Times New Roman" w:hAnsi="Times New Roman"/>
          <w:sz w:val="28"/>
          <w:szCs w:val="28"/>
        </w:rPr>
        <w:t xml:space="preserve">и состояния сети автомобильных дорог </w:t>
      </w:r>
      <w:r w:rsidR="00BF68F1">
        <w:rPr>
          <w:rFonts w:ascii="Times New Roman" w:hAnsi="Times New Roman"/>
          <w:sz w:val="28"/>
          <w:szCs w:val="28"/>
        </w:rPr>
        <w:t>в границах сельского поселения</w:t>
      </w:r>
      <w:r w:rsidR="00D42FEC" w:rsidRPr="00D42FEC">
        <w:rPr>
          <w:rFonts w:ascii="Times New Roman" w:hAnsi="Times New Roman"/>
          <w:sz w:val="28"/>
          <w:szCs w:val="28"/>
        </w:rPr>
        <w:t>.</w:t>
      </w:r>
    </w:p>
    <w:p w:rsidR="00A22EB8" w:rsidRDefault="00A22EB8" w:rsidP="000678F1">
      <w:pPr>
        <w:pStyle w:val="S5"/>
        <w:spacing w:line="240" w:lineRule="auto"/>
        <w:jc w:val="center"/>
        <w:rPr>
          <w:rFonts w:ascii="Times New Roman" w:hAnsi="Times New Roman"/>
          <w:b/>
          <w:sz w:val="28"/>
          <w:szCs w:val="28"/>
        </w:rPr>
      </w:pPr>
    </w:p>
    <w:p w:rsidR="00781A37" w:rsidRDefault="00E55ACD" w:rsidP="00781A37">
      <w:pPr>
        <w:pStyle w:val="S5"/>
        <w:spacing w:line="240" w:lineRule="auto"/>
        <w:ind w:firstLine="0"/>
        <w:jc w:val="center"/>
        <w:rPr>
          <w:rFonts w:ascii="Times New Roman" w:hAnsi="Times New Roman"/>
          <w:b/>
          <w:sz w:val="28"/>
          <w:szCs w:val="28"/>
        </w:rPr>
      </w:pPr>
      <w:r w:rsidRPr="000678F1">
        <w:rPr>
          <w:rFonts w:ascii="Times New Roman" w:hAnsi="Times New Roman"/>
          <w:b/>
          <w:sz w:val="28"/>
          <w:szCs w:val="28"/>
        </w:rPr>
        <w:t xml:space="preserve">1.4. Характеристика сети дорог </w:t>
      </w:r>
      <w:r w:rsidR="00B96CB2">
        <w:rPr>
          <w:rFonts w:ascii="Times New Roman" w:hAnsi="Times New Roman"/>
          <w:b/>
          <w:sz w:val="28"/>
          <w:szCs w:val="28"/>
        </w:rPr>
        <w:t>Губского</w:t>
      </w:r>
      <w:r w:rsidRPr="000678F1">
        <w:rPr>
          <w:rFonts w:ascii="Times New Roman" w:hAnsi="Times New Roman"/>
          <w:b/>
          <w:sz w:val="28"/>
          <w:szCs w:val="28"/>
        </w:rPr>
        <w:t xml:space="preserve"> сельского поселения </w:t>
      </w:r>
    </w:p>
    <w:p w:rsidR="00E55ACD" w:rsidRDefault="00E55ACD" w:rsidP="00781A37">
      <w:pPr>
        <w:pStyle w:val="S5"/>
        <w:spacing w:line="240" w:lineRule="auto"/>
        <w:ind w:firstLine="0"/>
        <w:jc w:val="center"/>
        <w:rPr>
          <w:rFonts w:ascii="Times New Roman" w:hAnsi="Times New Roman"/>
          <w:b/>
          <w:sz w:val="28"/>
          <w:szCs w:val="28"/>
        </w:rPr>
      </w:pPr>
      <w:r w:rsidRPr="000678F1">
        <w:rPr>
          <w:rFonts w:ascii="Times New Roman" w:hAnsi="Times New Roman"/>
          <w:b/>
          <w:sz w:val="28"/>
          <w:szCs w:val="28"/>
        </w:rPr>
        <w:t>Мостовского района, параметра дорожного движения (скорость, плотность, состав и интенсивность движения потоков транспортных средств, коэфф</w:t>
      </w:r>
      <w:r w:rsidR="000678F1" w:rsidRPr="000678F1">
        <w:rPr>
          <w:rFonts w:ascii="Times New Roman" w:hAnsi="Times New Roman"/>
          <w:b/>
          <w:sz w:val="28"/>
          <w:szCs w:val="28"/>
        </w:rPr>
        <w:t>ициент загрузки дорог движением и иные показатели, характеризующие состояние дорожного движения, экологическую нагрузку на окружающую среду от автомобильного транспорта и экономические потери), оценка качества содержания дорог</w:t>
      </w:r>
    </w:p>
    <w:p w:rsidR="00483E21" w:rsidRDefault="00483E21" w:rsidP="000678F1">
      <w:pPr>
        <w:pStyle w:val="S5"/>
        <w:spacing w:line="240" w:lineRule="auto"/>
        <w:jc w:val="center"/>
        <w:rPr>
          <w:rFonts w:ascii="Times New Roman" w:hAnsi="Times New Roman"/>
          <w:b/>
          <w:sz w:val="28"/>
          <w:szCs w:val="28"/>
        </w:rPr>
      </w:pPr>
    </w:p>
    <w:p w:rsidR="009E1E29" w:rsidRPr="009E1E29" w:rsidRDefault="009E1E29" w:rsidP="00165ED8">
      <w:pPr>
        <w:spacing w:line="240" w:lineRule="auto"/>
        <w:rPr>
          <w:rFonts w:ascii="Times New Roman" w:hAnsi="Times New Roman"/>
          <w:sz w:val="28"/>
          <w:szCs w:val="28"/>
        </w:rPr>
      </w:pPr>
      <w:r w:rsidRPr="009E1E29">
        <w:rPr>
          <w:rFonts w:ascii="Times New Roman" w:hAnsi="Times New Roman"/>
          <w:sz w:val="28"/>
          <w:szCs w:val="28"/>
        </w:rPr>
        <w:t>Улично-дорожная сеть поселени</w:t>
      </w:r>
      <w:r>
        <w:rPr>
          <w:rFonts w:ascii="Times New Roman" w:hAnsi="Times New Roman"/>
          <w:sz w:val="28"/>
          <w:szCs w:val="28"/>
        </w:rPr>
        <w:t>я</w:t>
      </w:r>
      <w:r w:rsidRPr="009E1E29">
        <w:rPr>
          <w:rFonts w:ascii="Times New Roman" w:hAnsi="Times New Roman"/>
          <w:sz w:val="28"/>
          <w:szCs w:val="28"/>
        </w:rPr>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r w:rsidRPr="009E1E29">
        <w:rPr>
          <w:rFonts w:ascii="Times New Roman" w:hAnsi="Times New Roman"/>
          <w:sz w:val="28"/>
          <w:szCs w:val="28"/>
        </w:rPr>
        <w:lastRenderedPageBreak/>
        <w:t>шумозащитных устройств, установки технических средств информации и организации движения.</w:t>
      </w:r>
    </w:p>
    <w:p w:rsidR="00165ED8" w:rsidRPr="00165ED8" w:rsidRDefault="00165ED8" w:rsidP="00165ED8">
      <w:pPr>
        <w:spacing w:line="240" w:lineRule="auto"/>
        <w:rPr>
          <w:rFonts w:ascii="Times New Roman" w:eastAsia="Times New Roman" w:hAnsi="Times New Roman"/>
          <w:sz w:val="28"/>
          <w:szCs w:val="28"/>
        </w:rPr>
      </w:pPr>
      <w:r w:rsidRPr="00165ED8">
        <w:rPr>
          <w:rFonts w:ascii="Times New Roman" w:eastAsia="Times New Roman" w:hAnsi="Times New Roman"/>
          <w:sz w:val="28"/>
          <w:szCs w:val="28"/>
        </w:rPr>
        <w:t xml:space="preserve">В основе сети основных сельских дорог лежит пересечение двух главных направлений – юг-север и запад-восток. </w:t>
      </w:r>
    </w:p>
    <w:p w:rsidR="00165ED8" w:rsidRPr="00165ED8" w:rsidRDefault="00165ED8" w:rsidP="00165ED8">
      <w:pPr>
        <w:spacing w:line="240" w:lineRule="auto"/>
        <w:rPr>
          <w:rFonts w:ascii="Times New Roman" w:eastAsia="Times New Roman" w:hAnsi="Times New Roman"/>
          <w:sz w:val="28"/>
          <w:szCs w:val="28"/>
        </w:rPr>
      </w:pPr>
      <w:r w:rsidRPr="00165ED8">
        <w:rPr>
          <w:rFonts w:ascii="Times New Roman" w:eastAsia="Times New Roman" w:hAnsi="Times New Roman"/>
          <w:sz w:val="28"/>
          <w:szCs w:val="28"/>
        </w:rPr>
        <w:t>Основной улицей, по которой осуществляется движение тран</w:t>
      </w:r>
      <w:r w:rsidR="00266271">
        <w:rPr>
          <w:rFonts w:ascii="Times New Roman" w:eastAsia="Times New Roman" w:hAnsi="Times New Roman"/>
          <w:sz w:val="28"/>
          <w:szCs w:val="28"/>
        </w:rPr>
        <w:t>спортных потоков, является улицы</w:t>
      </w:r>
      <w:r w:rsidRPr="00165ED8">
        <w:rPr>
          <w:rFonts w:ascii="Times New Roman" w:eastAsia="Times New Roman" w:hAnsi="Times New Roman"/>
          <w:sz w:val="28"/>
          <w:szCs w:val="28"/>
        </w:rPr>
        <w:t xml:space="preserve"> </w:t>
      </w:r>
      <w:r w:rsidR="00266271">
        <w:rPr>
          <w:rFonts w:ascii="Times New Roman" w:eastAsia="Times New Roman" w:hAnsi="Times New Roman"/>
          <w:sz w:val="28"/>
          <w:szCs w:val="28"/>
        </w:rPr>
        <w:t>Мира и Ленина, которые</w:t>
      </w:r>
      <w:r w:rsidR="00C72ACF">
        <w:rPr>
          <w:rFonts w:ascii="Times New Roman" w:eastAsia="Times New Roman" w:hAnsi="Times New Roman"/>
          <w:sz w:val="28"/>
          <w:szCs w:val="28"/>
        </w:rPr>
        <w:t xml:space="preserve"> является частью автомобильной дороги федерального значения</w:t>
      </w:r>
      <w:r w:rsidRPr="00165ED8">
        <w:rPr>
          <w:rFonts w:ascii="Times New Roman" w:eastAsia="Times New Roman" w:hAnsi="Times New Roman"/>
          <w:sz w:val="28"/>
          <w:szCs w:val="28"/>
        </w:rPr>
        <w:t xml:space="preserve">. </w:t>
      </w:r>
    </w:p>
    <w:p w:rsidR="009E1F25" w:rsidRPr="009E1F25" w:rsidRDefault="009E1F25" w:rsidP="009E1F25">
      <w:pPr>
        <w:pStyle w:val="S5"/>
        <w:spacing w:after="120" w:line="240" w:lineRule="auto"/>
        <w:rPr>
          <w:rFonts w:ascii="Times New Roman" w:hAnsi="Times New Roman"/>
          <w:sz w:val="28"/>
          <w:szCs w:val="28"/>
        </w:rPr>
      </w:pPr>
      <w:r w:rsidRPr="009E1F25">
        <w:rPr>
          <w:rFonts w:ascii="Times New Roman" w:hAnsi="Times New Roman"/>
          <w:sz w:val="28"/>
          <w:szCs w:val="28"/>
        </w:rPr>
        <w:t xml:space="preserve">На сегодняшний день большая часть основных улиц и дорог сельского поселения имеет капитальное и низшее покрытие и находится в неудовлетворительном состоянии. Основные показатели по существующей улично-дорожной сети населенных пунктов </w:t>
      </w:r>
      <w:r w:rsidR="00B96CB2">
        <w:rPr>
          <w:rFonts w:ascii="Times New Roman" w:hAnsi="Times New Roman"/>
          <w:sz w:val="28"/>
          <w:szCs w:val="28"/>
        </w:rPr>
        <w:t>Губского</w:t>
      </w:r>
      <w:r w:rsidRPr="009E1F25">
        <w:rPr>
          <w:rFonts w:ascii="Times New Roman" w:hAnsi="Times New Roman"/>
          <w:sz w:val="28"/>
          <w:szCs w:val="28"/>
        </w:rPr>
        <w:t xml:space="preserve"> сельского поселения сведены в таблице </w:t>
      </w:r>
      <w:r w:rsidR="00BF68F1">
        <w:rPr>
          <w:rFonts w:ascii="Times New Roman" w:hAnsi="Times New Roman"/>
          <w:sz w:val="28"/>
          <w:szCs w:val="28"/>
        </w:rPr>
        <w:t>1</w:t>
      </w:r>
      <w:r w:rsidRPr="009E1F25">
        <w:rPr>
          <w:rFonts w:ascii="Times New Roman" w:hAnsi="Times New Roman"/>
          <w:sz w:val="28"/>
          <w:szCs w:val="28"/>
        </w:rPr>
        <w:t>.</w:t>
      </w:r>
    </w:p>
    <w:p w:rsidR="009E1F25" w:rsidRPr="009E1F25" w:rsidRDefault="009E1F25" w:rsidP="009E1F25">
      <w:pPr>
        <w:keepNext/>
        <w:spacing w:after="120" w:line="240" w:lineRule="auto"/>
        <w:ind w:left="1" w:firstLine="679"/>
        <w:jc w:val="right"/>
        <w:rPr>
          <w:rFonts w:ascii="Times New Roman" w:hAnsi="Times New Roman"/>
          <w:sz w:val="28"/>
          <w:szCs w:val="28"/>
        </w:rPr>
      </w:pPr>
      <w:r w:rsidRPr="009E1F25">
        <w:rPr>
          <w:rFonts w:ascii="Times New Roman" w:hAnsi="Times New Roman"/>
          <w:sz w:val="28"/>
          <w:szCs w:val="28"/>
        </w:rPr>
        <w:t xml:space="preserve">Таблица </w:t>
      </w:r>
      <w:r w:rsidR="00BF68F1">
        <w:rPr>
          <w:rFonts w:ascii="Times New Roman" w:hAnsi="Times New Roman"/>
          <w:sz w:val="28"/>
          <w:szCs w:val="28"/>
        </w:rPr>
        <w:t>1.</w:t>
      </w:r>
    </w:p>
    <w:p w:rsidR="009E1F25" w:rsidRPr="009E1F25" w:rsidRDefault="009E1F25" w:rsidP="00BE4147">
      <w:pPr>
        <w:shd w:val="clear" w:color="auto" w:fill="FFFFFF"/>
        <w:spacing w:after="120" w:line="240" w:lineRule="auto"/>
        <w:ind w:right="2" w:firstLine="0"/>
        <w:jc w:val="center"/>
        <w:rPr>
          <w:rFonts w:ascii="Times New Roman" w:hAnsi="Times New Roman"/>
          <w:sz w:val="28"/>
          <w:szCs w:val="28"/>
        </w:rPr>
      </w:pPr>
      <w:r w:rsidRPr="009E1F25">
        <w:rPr>
          <w:rFonts w:ascii="Times New Roman" w:hAnsi="Times New Roman"/>
          <w:spacing w:val="2"/>
          <w:sz w:val="28"/>
          <w:szCs w:val="28"/>
        </w:rPr>
        <w:t xml:space="preserve">Показатели существующей улично-дорожной сети </w:t>
      </w:r>
      <w:r w:rsidR="00B96CB2">
        <w:rPr>
          <w:rFonts w:ascii="Times New Roman" w:hAnsi="Times New Roman"/>
          <w:sz w:val="28"/>
          <w:szCs w:val="28"/>
        </w:rPr>
        <w:t>Губского</w:t>
      </w:r>
      <w:r w:rsidRPr="009E1F25">
        <w:rPr>
          <w:rFonts w:ascii="Times New Roman" w:hAnsi="Times New Roman"/>
          <w:sz w:val="28"/>
          <w:szCs w:val="28"/>
        </w:rPr>
        <w:t xml:space="preserve"> сельского поселения</w:t>
      </w:r>
      <w:r>
        <w:rPr>
          <w:rFonts w:ascii="Times New Roman" w:hAnsi="Times New Roman"/>
          <w:sz w:val="28"/>
          <w:szCs w:val="28"/>
        </w:rPr>
        <w:t xml:space="preserve"> Мостовского района</w:t>
      </w:r>
    </w:p>
    <w:tbl>
      <w:tblPr>
        <w:tblW w:w="12587" w:type="dxa"/>
        <w:tblLayout w:type="fixed"/>
        <w:tblLook w:val="04A0"/>
      </w:tblPr>
      <w:tblGrid>
        <w:gridCol w:w="715"/>
        <w:gridCol w:w="2937"/>
        <w:gridCol w:w="1843"/>
        <w:gridCol w:w="2126"/>
        <w:gridCol w:w="2126"/>
        <w:gridCol w:w="1245"/>
        <w:gridCol w:w="1595"/>
      </w:tblGrid>
      <w:tr w:rsidR="00F64B5E" w:rsidRPr="009E1F25" w:rsidTr="00BE4147">
        <w:trPr>
          <w:gridAfter w:val="2"/>
          <w:wAfter w:w="2840" w:type="dxa"/>
          <w:cantSplit/>
          <w:trHeight w:val="590"/>
          <w:tblHeader/>
        </w:trPr>
        <w:tc>
          <w:tcPr>
            <w:tcW w:w="715" w:type="dxa"/>
            <w:tcBorders>
              <w:top w:val="single" w:sz="4" w:space="0" w:color="000000"/>
              <w:left w:val="single" w:sz="4" w:space="0" w:color="000000"/>
              <w:bottom w:val="single" w:sz="4" w:space="0" w:color="000000"/>
              <w:right w:val="nil"/>
            </w:tcBorders>
            <w:shd w:val="clear" w:color="auto" w:fill="auto"/>
            <w:vAlign w:val="center"/>
            <w:hideMark/>
          </w:tcPr>
          <w:p w:rsidR="00F64B5E" w:rsidRPr="009E1F25" w:rsidRDefault="00F64B5E" w:rsidP="009E1F25">
            <w:pPr>
              <w:pStyle w:val="af3"/>
              <w:rPr>
                <w:rFonts w:ascii="Times New Roman" w:hAnsi="Times New Roman"/>
                <w:b/>
              </w:rPr>
            </w:pPr>
            <w:r w:rsidRPr="009E1F25">
              <w:rPr>
                <w:rFonts w:ascii="Times New Roman" w:hAnsi="Times New Roman"/>
                <w:b/>
              </w:rPr>
              <w:t>№ п/п</w:t>
            </w:r>
          </w:p>
        </w:tc>
        <w:tc>
          <w:tcPr>
            <w:tcW w:w="2937" w:type="dxa"/>
            <w:tcBorders>
              <w:top w:val="single" w:sz="4" w:space="0" w:color="000000"/>
              <w:left w:val="single" w:sz="4" w:space="0" w:color="000000"/>
              <w:bottom w:val="single" w:sz="4" w:space="0" w:color="000000"/>
              <w:right w:val="nil"/>
            </w:tcBorders>
            <w:shd w:val="clear" w:color="auto" w:fill="auto"/>
            <w:vAlign w:val="center"/>
            <w:hideMark/>
          </w:tcPr>
          <w:p w:rsidR="00F64B5E" w:rsidRPr="009E1F25" w:rsidRDefault="00F64B5E" w:rsidP="00B4111F">
            <w:pPr>
              <w:pStyle w:val="af3"/>
              <w:rPr>
                <w:rFonts w:ascii="Times New Roman" w:hAnsi="Times New Roman"/>
                <w:b/>
              </w:rPr>
            </w:pPr>
            <w:r w:rsidRPr="009E1F25">
              <w:rPr>
                <w:rFonts w:ascii="Times New Roman" w:hAnsi="Times New Roman"/>
                <w:b/>
              </w:rPr>
              <w:t xml:space="preserve">Наименование улицы </w:t>
            </w:r>
            <w:r w:rsidR="00B4111F">
              <w:rPr>
                <w:rFonts w:ascii="Times New Roman" w:hAnsi="Times New Roman"/>
                <w:b/>
              </w:rPr>
              <w:t>Губского сельского поселения</w:t>
            </w:r>
          </w:p>
        </w:tc>
        <w:tc>
          <w:tcPr>
            <w:tcW w:w="1843" w:type="dxa"/>
            <w:tcBorders>
              <w:top w:val="single" w:sz="4" w:space="0" w:color="000000"/>
              <w:left w:val="single" w:sz="4" w:space="0" w:color="000000"/>
              <w:bottom w:val="single" w:sz="4" w:space="0" w:color="000000"/>
              <w:right w:val="nil"/>
            </w:tcBorders>
            <w:shd w:val="clear" w:color="auto" w:fill="auto"/>
            <w:vAlign w:val="center"/>
            <w:hideMark/>
          </w:tcPr>
          <w:p w:rsidR="00376AAC" w:rsidRDefault="00376AAC" w:rsidP="00F64B5E">
            <w:pPr>
              <w:pStyle w:val="af3"/>
              <w:rPr>
                <w:rFonts w:ascii="Times New Roman" w:hAnsi="Times New Roman"/>
                <w:b/>
              </w:rPr>
            </w:pPr>
            <w:r>
              <w:rPr>
                <w:rFonts w:ascii="Times New Roman" w:hAnsi="Times New Roman"/>
                <w:b/>
              </w:rPr>
              <w:t>Протяженность</w:t>
            </w:r>
          </w:p>
          <w:p w:rsidR="00F64B5E" w:rsidRPr="009E1F25" w:rsidRDefault="00F64B5E" w:rsidP="00F64B5E">
            <w:pPr>
              <w:pStyle w:val="af3"/>
              <w:rPr>
                <w:rFonts w:ascii="Times New Roman" w:hAnsi="Times New Roman"/>
                <w:b/>
              </w:rPr>
            </w:pPr>
            <w:r w:rsidRPr="009E1F25">
              <w:rPr>
                <w:rFonts w:ascii="Times New Roman" w:hAnsi="Times New Roman"/>
                <w:b/>
              </w:rPr>
              <w:t>улицы, км</w:t>
            </w:r>
          </w:p>
        </w:tc>
        <w:tc>
          <w:tcPr>
            <w:tcW w:w="2126" w:type="dxa"/>
            <w:tcBorders>
              <w:top w:val="single" w:sz="4" w:space="0" w:color="000000"/>
              <w:left w:val="single" w:sz="4" w:space="0" w:color="000000"/>
              <w:bottom w:val="single" w:sz="4" w:space="0" w:color="000000"/>
              <w:right w:val="nil"/>
            </w:tcBorders>
            <w:shd w:val="clear" w:color="auto" w:fill="auto"/>
            <w:vAlign w:val="center"/>
            <w:hideMark/>
          </w:tcPr>
          <w:p w:rsidR="00F64B5E" w:rsidRPr="009E1F25" w:rsidRDefault="00F64B5E" w:rsidP="009E1F25">
            <w:pPr>
              <w:pStyle w:val="af3"/>
              <w:rPr>
                <w:rFonts w:ascii="Times New Roman" w:hAnsi="Times New Roman"/>
                <w:b/>
                <w:sz w:val="24"/>
                <w:szCs w:val="24"/>
              </w:rPr>
            </w:pPr>
            <w:r w:rsidRPr="009E1F25">
              <w:rPr>
                <w:rFonts w:ascii="Times New Roman" w:hAnsi="Times New Roman"/>
                <w:b/>
              </w:rPr>
              <w:t>Границы улицы</w:t>
            </w:r>
          </w:p>
        </w:tc>
        <w:tc>
          <w:tcPr>
            <w:tcW w:w="2126" w:type="dxa"/>
            <w:tcBorders>
              <w:top w:val="single" w:sz="4" w:space="0" w:color="000000"/>
              <w:left w:val="single" w:sz="4" w:space="0" w:color="000000"/>
              <w:bottom w:val="single" w:sz="4" w:space="0" w:color="000000"/>
              <w:right w:val="single" w:sz="4" w:space="0" w:color="auto"/>
            </w:tcBorders>
            <w:shd w:val="clear" w:color="auto" w:fill="auto"/>
            <w:vAlign w:val="center"/>
            <w:hideMark/>
          </w:tcPr>
          <w:p w:rsidR="00F64B5E" w:rsidRPr="009E1F25" w:rsidRDefault="00F64B5E" w:rsidP="009E1F25">
            <w:pPr>
              <w:pStyle w:val="af3"/>
              <w:rPr>
                <w:rFonts w:ascii="Times New Roman" w:hAnsi="Times New Roman"/>
                <w:b/>
              </w:rPr>
            </w:pPr>
            <w:r w:rsidRPr="009E1F25">
              <w:rPr>
                <w:rFonts w:ascii="Times New Roman" w:hAnsi="Times New Roman"/>
                <w:b/>
              </w:rPr>
              <w:t>Характеристика покрытия дороги</w:t>
            </w:r>
          </w:p>
        </w:tc>
      </w:tr>
      <w:tr w:rsidR="00F64B5E" w:rsidRPr="009E1F25" w:rsidTr="00BE4147">
        <w:trPr>
          <w:cantSplit/>
          <w:trHeight w:val="281"/>
        </w:trPr>
        <w:tc>
          <w:tcPr>
            <w:tcW w:w="9747" w:type="dxa"/>
            <w:gridSpan w:val="5"/>
            <w:tcBorders>
              <w:top w:val="single" w:sz="4" w:space="0" w:color="000000"/>
              <w:left w:val="single" w:sz="4" w:space="0" w:color="000000"/>
              <w:bottom w:val="single" w:sz="4" w:space="0" w:color="000000"/>
              <w:right w:val="single" w:sz="4" w:space="0" w:color="auto"/>
            </w:tcBorders>
            <w:shd w:val="clear" w:color="auto" w:fill="auto"/>
            <w:vAlign w:val="center"/>
            <w:hideMark/>
          </w:tcPr>
          <w:p w:rsidR="00F64B5E" w:rsidRPr="00B4111F" w:rsidRDefault="00B4111F" w:rsidP="009E1F25">
            <w:pPr>
              <w:pStyle w:val="af3"/>
              <w:rPr>
                <w:rFonts w:ascii="Times New Roman" w:hAnsi="Times New Roman"/>
                <w:sz w:val="28"/>
                <w:szCs w:val="28"/>
              </w:rPr>
            </w:pPr>
            <w:r w:rsidRPr="00B4111F">
              <w:rPr>
                <w:rFonts w:ascii="Times New Roman" w:hAnsi="Times New Roman"/>
                <w:sz w:val="28"/>
                <w:szCs w:val="28"/>
              </w:rPr>
              <w:t>ст. Губская</w:t>
            </w:r>
          </w:p>
        </w:tc>
        <w:tc>
          <w:tcPr>
            <w:tcW w:w="1245" w:type="dxa"/>
          </w:tcPr>
          <w:p w:rsidR="00F64B5E" w:rsidRPr="009E1F25" w:rsidRDefault="00F64B5E">
            <w:pPr>
              <w:spacing w:after="160" w:line="259" w:lineRule="auto"/>
              <w:ind w:firstLine="0"/>
              <w:jc w:val="left"/>
            </w:pPr>
          </w:p>
        </w:tc>
        <w:tc>
          <w:tcPr>
            <w:tcW w:w="1595" w:type="dxa"/>
            <w:vAlign w:val="center"/>
          </w:tcPr>
          <w:p w:rsidR="00F64B5E" w:rsidRPr="009E1F25" w:rsidRDefault="00F64B5E" w:rsidP="00F64B5E">
            <w:pPr>
              <w:pStyle w:val="af3"/>
              <w:rPr>
                <w:rFonts w:ascii="Times New Roman" w:hAnsi="Times New Roman"/>
                <w:b/>
                <w:i/>
              </w:rPr>
            </w:pPr>
            <w:r w:rsidRPr="009E1F25">
              <w:rPr>
                <w:rFonts w:ascii="Times New Roman" w:hAnsi="Times New Roman"/>
                <w:b/>
                <w:i/>
              </w:rPr>
              <w:t xml:space="preserve">станица </w:t>
            </w:r>
            <w:r>
              <w:rPr>
                <w:rFonts w:ascii="Times New Roman" w:hAnsi="Times New Roman"/>
                <w:b/>
                <w:i/>
              </w:rPr>
              <w:t>Ярославская</w:t>
            </w:r>
          </w:p>
        </w:tc>
      </w:tr>
      <w:tr w:rsidR="00904A31" w:rsidRPr="009E1F25" w:rsidTr="0064246B">
        <w:trPr>
          <w:gridAfter w:val="2"/>
          <w:wAfter w:w="2840" w:type="dxa"/>
          <w:cantSplit/>
          <w:trHeight w:val="413"/>
        </w:trPr>
        <w:tc>
          <w:tcPr>
            <w:tcW w:w="715" w:type="dxa"/>
            <w:tcBorders>
              <w:top w:val="single" w:sz="4" w:space="0" w:color="000000"/>
              <w:left w:val="single" w:sz="4" w:space="0" w:color="000000"/>
              <w:right w:val="nil"/>
            </w:tcBorders>
            <w:shd w:val="clear" w:color="auto" w:fill="auto"/>
            <w:hideMark/>
          </w:tcPr>
          <w:p w:rsidR="00904A31" w:rsidRPr="009E1F25" w:rsidRDefault="00904A31" w:rsidP="009E1F25">
            <w:pPr>
              <w:spacing w:line="240" w:lineRule="auto"/>
              <w:ind w:firstLine="0"/>
              <w:jc w:val="center"/>
              <w:rPr>
                <w:rFonts w:ascii="Times New Roman" w:hAnsi="Times New Roman"/>
                <w:sz w:val="20"/>
                <w:szCs w:val="20"/>
              </w:rPr>
            </w:pPr>
            <w:r w:rsidRPr="009E1F25">
              <w:rPr>
                <w:rFonts w:ascii="Times New Roman" w:hAnsi="Times New Roman"/>
                <w:sz w:val="20"/>
                <w:szCs w:val="20"/>
              </w:rPr>
              <w:t>1</w:t>
            </w:r>
          </w:p>
        </w:tc>
        <w:tc>
          <w:tcPr>
            <w:tcW w:w="2937" w:type="dxa"/>
            <w:tcBorders>
              <w:top w:val="single" w:sz="4" w:space="0" w:color="000000"/>
              <w:left w:val="single" w:sz="4" w:space="0" w:color="000000"/>
              <w:right w:val="nil"/>
            </w:tcBorders>
            <w:shd w:val="clear" w:color="auto" w:fill="auto"/>
            <w:hideMark/>
          </w:tcPr>
          <w:p w:rsidR="00904A31" w:rsidRPr="009E1F25" w:rsidRDefault="00904A31" w:rsidP="009E1F25">
            <w:pPr>
              <w:spacing w:line="240" w:lineRule="auto"/>
              <w:ind w:firstLine="0"/>
              <w:jc w:val="center"/>
              <w:rPr>
                <w:rFonts w:ascii="Times New Roman" w:hAnsi="Times New Roman"/>
                <w:sz w:val="20"/>
                <w:szCs w:val="20"/>
              </w:rPr>
            </w:pPr>
            <w:r>
              <w:rPr>
                <w:rFonts w:ascii="Times New Roman" w:hAnsi="Times New Roman"/>
                <w:sz w:val="20"/>
                <w:szCs w:val="20"/>
              </w:rPr>
              <w:t>Веселая</w:t>
            </w:r>
          </w:p>
        </w:tc>
        <w:tc>
          <w:tcPr>
            <w:tcW w:w="1843" w:type="dxa"/>
            <w:tcBorders>
              <w:top w:val="single" w:sz="4" w:space="0" w:color="000000"/>
              <w:left w:val="single" w:sz="4" w:space="0" w:color="000000"/>
              <w:right w:val="nil"/>
            </w:tcBorders>
            <w:shd w:val="clear" w:color="auto" w:fill="auto"/>
            <w:vAlign w:val="center"/>
            <w:hideMark/>
          </w:tcPr>
          <w:p w:rsidR="00904A31" w:rsidRPr="00F64B5E" w:rsidRDefault="00904A31" w:rsidP="001E4E17">
            <w:pPr>
              <w:pStyle w:val="af3"/>
              <w:rPr>
                <w:rFonts w:ascii="Times New Roman" w:hAnsi="Times New Roman"/>
              </w:rPr>
            </w:pPr>
            <w:r>
              <w:rPr>
                <w:rFonts w:ascii="Times New Roman" w:hAnsi="Times New Roman"/>
              </w:rPr>
              <w:t>1,5</w:t>
            </w:r>
            <w:r w:rsidR="004204E0">
              <w:rPr>
                <w:rFonts w:ascii="Times New Roman" w:hAnsi="Times New Roman"/>
              </w:rPr>
              <w:t>00</w:t>
            </w:r>
          </w:p>
        </w:tc>
        <w:tc>
          <w:tcPr>
            <w:tcW w:w="2126" w:type="dxa"/>
            <w:tcBorders>
              <w:top w:val="single" w:sz="4" w:space="0" w:color="000000"/>
              <w:left w:val="single" w:sz="4" w:space="0" w:color="000000"/>
              <w:right w:val="nil"/>
            </w:tcBorders>
            <w:shd w:val="clear" w:color="auto" w:fill="auto"/>
            <w:hideMark/>
          </w:tcPr>
          <w:p w:rsidR="00904A31" w:rsidRDefault="00904A31" w:rsidP="00904A31">
            <w:pPr>
              <w:spacing w:line="240" w:lineRule="auto"/>
              <w:ind w:firstLine="0"/>
              <w:jc w:val="center"/>
              <w:rPr>
                <w:rFonts w:ascii="Times New Roman" w:hAnsi="Times New Roman"/>
                <w:sz w:val="20"/>
                <w:szCs w:val="20"/>
              </w:rPr>
            </w:pPr>
            <w:r>
              <w:rPr>
                <w:rFonts w:ascii="Times New Roman" w:hAnsi="Times New Roman"/>
                <w:sz w:val="20"/>
                <w:szCs w:val="20"/>
              </w:rPr>
              <w:t xml:space="preserve">от ул. Мира </w:t>
            </w:r>
          </w:p>
          <w:p w:rsidR="00904A31" w:rsidRPr="009E1F25" w:rsidRDefault="00904A31" w:rsidP="00904A31">
            <w:pPr>
              <w:spacing w:line="240" w:lineRule="auto"/>
              <w:ind w:firstLine="0"/>
              <w:jc w:val="center"/>
              <w:rPr>
                <w:rFonts w:ascii="Times New Roman" w:hAnsi="Times New Roman"/>
                <w:sz w:val="20"/>
                <w:szCs w:val="20"/>
              </w:rPr>
            </w:pPr>
            <w:r>
              <w:rPr>
                <w:rFonts w:ascii="Times New Roman" w:hAnsi="Times New Roman"/>
                <w:sz w:val="20"/>
                <w:szCs w:val="20"/>
              </w:rPr>
              <w:t xml:space="preserve">до р. Губса </w:t>
            </w:r>
          </w:p>
        </w:tc>
        <w:tc>
          <w:tcPr>
            <w:tcW w:w="2126" w:type="dxa"/>
            <w:tcBorders>
              <w:top w:val="single" w:sz="4" w:space="0" w:color="000000"/>
              <w:left w:val="single" w:sz="4" w:space="0" w:color="000000"/>
              <w:right w:val="single" w:sz="4" w:space="0" w:color="auto"/>
            </w:tcBorders>
            <w:shd w:val="clear" w:color="auto" w:fill="auto"/>
            <w:hideMark/>
          </w:tcPr>
          <w:p w:rsidR="00904A31" w:rsidRPr="009E1F25" w:rsidRDefault="00904A31" w:rsidP="00F64B5E">
            <w:pPr>
              <w:spacing w:line="240" w:lineRule="auto"/>
              <w:rPr>
                <w:rFonts w:ascii="Times New Roman" w:hAnsi="Times New Roman"/>
                <w:sz w:val="20"/>
                <w:szCs w:val="20"/>
              </w:rPr>
            </w:pPr>
            <w:r>
              <w:rPr>
                <w:rFonts w:ascii="Times New Roman" w:hAnsi="Times New Roman"/>
                <w:sz w:val="20"/>
                <w:szCs w:val="20"/>
              </w:rPr>
              <w:t>гравийная</w:t>
            </w:r>
          </w:p>
        </w:tc>
      </w:tr>
      <w:tr w:rsidR="00904A31" w:rsidRPr="009E1F25" w:rsidTr="0064246B">
        <w:trPr>
          <w:gridAfter w:val="2"/>
          <w:wAfter w:w="2840" w:type="dxa"/>
          <w:cantSplit/>
          <w:trHeight w:val="221"/>
        </w:trPr>
        <w:tc>
          <w:tcPr>
            <w:tcW w:w="715" w:type="dxa"/>
            <w:vMerge w:val="restart"/>
            <w:tcBorders>
              <w:top w:val="single" w:sz="4" w:space="0" w:color="000000"/>
              <w:left w:val="single" w:sz="4" w:space="0" w:color="000000"/>
              <w:right w:val="nil"/>
            </w:tcBorders>
            <w:shd w:val="clear" w:color="auto" w:fill="auto"/>
            <w:hideMark/>
          </w:tcPr>
          <w:p w:rsidR="00904A31" w:rsidRPr="009E1F25" w:rsidRDefault="00904A31" w:rsidP="009E1F25">
            <w:pPr>
              <w:spacing w:line="240" w:lineRule="auto"/>
              <w:ind w:firstLine="0"/>
              <w:jc w:val="center"/>
              <w:rPr>
                <w:rFonts w:ascii="Times New Roman" w:hAnsi="Times New Roman"/>
                <w:sz w:val="20"/>
                <w:szCs w:val="20"/>
              </w:rPr>
            </w:pPr>
            <w:r w:rsidRPr="009E1F25">
              <w:rPr>
                <w:rFonts w:ascii="Times New Roman" w:hAnsi="Times New Roman"/>
                <w:sz w:val="20"/>
                <w:szCs w:val="20"/>
              </w:rPr>
              <w:t>2</w:t>
            </w:r>
          </w:p>
        </w:tc>
        <w:tc>
          <w:tcPr>
            <w:tcW w:w="2937" w:type="dxa"/>
            <w:vMerge w:val="restart"/>
            <w:tcBorders>
              <w:top w:val="single" w:sz="4" w:space="0" w:color="000000"/>
              <w:left w:val="single" w:sz="4" w:space="0" w:color="000000"/>
              <w:right w:val="nil"/>
            </w:tcBorders>
            <w:shd w:val="clear" w:color="auto" w:fill="auto"/>
            <w:hideMark/>
          </w:tcPr>
          <w:p w:rsidR="00904A31" w:rsidRPr="009E1F25" w:rsidRDefault="00904A31" w:rsidP="00904A31">
            <w:pPr>
              <w:spacing w:line="240" w:lineRule="auto"/>
              <w:ind w:firstLine="0"/>
              <w:jc w:val="center"/>
              <w:rPr>
                <w:rFonts w:ascii="Times New Roman" w:hAnsi="Times New Roman"/>
                <w:sz w:val="20"/>
                <w:szCs w:val="20"/>
              </w:rPr>
            </w:pPr>
            <w:r>
              <w:rPr>
                <w:rFonts w:ascii="Times New Roman" w:hAnsi="Times New Roman"/>
                <w:sz w:val="20"/>
                <w:szCs w:val="20"/>
              </w:rPr>
              <w:t>Горького</w:t>
            </w:r>
          </w:p>
        </w:tc>
        <w:tc>
          <w:tcPr>
            <w:tcW w:w="1843" w:type="dxa"/>
            <w:tcBorders>
              <w:top w:val="single" w:sz="4" w:space="0" w:color="000000"/>
              <w:left w:val="single" w:sz="4" w:space="0" w:color="000000"/>
              <w:bottom w:val="single" w:sz="4" w:space="0" w:color="auto"/>
              <w:right w:val="nil"/>
            </w:tcBorders>
            <w:shd w:val="clear" w:color="auto" w:fill="auto"/>
            <w:vAlign w:val="center"/>
            <w:hideMark/>
          </w:tcPr>
          <w:p w:rsidR="00904A31" w:rsidRPr="001634EF" w:rsidRDefault="001634EF" w:rsidP="001E4E17">
            <w:pPr>
              <w:pStyle w:val="af3"/>
              <w:rPr>
                <w:rFonts w:ascii="Times New Roman" w:hAnsi="Times New Roman"/>
              </w:rPr>
            </w:pPr>
            <w:r w:rsidRPr="001634EF">
              <w:rPr>
                <w:rFonts w:ascii="Times New Roman" w:hAnsi="Times New Roman"/>
              </w:rPr>
              <w:t>1,0</w:t>
            </w:r>
            <w:r w:rsidR="004204E0">
              <w:rPr>
                <w:rFonts w:ascii="Times New Roman" w:hAnsi="Times New Roman"/>
              </w:rPr>
              <w:t>00</w:t>
            </w:r>
          </w:p>
        </w:tc>
        <w:tc>
          <w:tcPr>
            <w:tcW w:w="2126" w:type="dxa"/>
            <w:vMerge w:val="restart"/>
            <w:tcBorders>
              <w:top w:val="single" w:sz="4" w:space="0" w:color="000000"/>
              <w:left w:val="single" w:sz="4" w:space="0" w:color="000000"/>
              <w:right w:val="nil"/>
            </w:tcBorders>
            <w:shd w:val="clear" w:color="auto" w:fill="auto"/>
            <w:hideMark/>
          </w:tcPr>
          <w:p w:rsidR="00904A31" w:rsidRDefault="00904A31" w:rsidP="00904A31">
            <w:pPr>
              <w:spacing w:line="240" w:lineRule="auto"/>
              <w:ind w:firstLine="0"/>
              <w:jc w:val="center"/>
              <w:rPr>
                <w:rFonts w:ascii="Times New Roman" w:hAnsi="Times New Roman"/>
                <w:sz w:val="20"/>
                <w:szCs w:val="20"/>
              </w:rPr>
            </w:pPr>
            <w:r>
              <w:rPr>
                <w:rFonts w:ascii="Times New Roman" w:hAnsi="Times New Roman"/>
                <w:sz w:val="20"/>
                <w:szCs w:val="20"/>
              </w:rPr>
              <w:t xml:space="preserve">от ул. Крупской </w:t>
            </w:r>
          </w:p>
          <w:p w:rsidR="00904A31" w:rsidRPr="009E1F25" w:rsidRDefault="00904A31" w:rsidP="00904A31">
            <w:pPr>
              <w:spacing w:line="240" w:lineRule="auto"/>
              <w:ind w:firstLine="0"/>
              <w:jc w:val="center"/>
              <w:rPr>
                <w:rFonts w:ascii="Times New Roman" w:hAnsi="Times New Roman"/>
                <w:sz w:val="20"/>
                <w:szCs w:val="20"/>
              </w:rPr>
            </w:pPr>
            <w:r>
              <w:rPr>
                <w:rFonts w:ascii="Times New Roman" w:hAnsi="Times New Roman"/>
                <w:sz w:val="20"/>
                <w:szCs w:val="20"/>
              </w:rPr>
              <w:t>до ул. Ленина</w:t>
            </w:r>
          </w:p>
        </w:tc>
        <w:tc>
          <w:tcPr>
            <w:tcW w:w="2126" w:type="dxa"/>
            <w:tcBorders>
              <w:top w:val="single" w:sz="4" w:space="0" w:color="000000"/>
              <w:left w:val="single" w:sz="4" w:space="0" w:color="000000"/>
              <w:bottom w:val="single" w:sz="4" w:space="0" w:color="auto"/>
              <w:right w:val="single" w:sz="4" w:space="0" w:color="auto"/>
            </w:tcBorders>
            <w:shd w:val="clear" w:color="auto" w:fill="auto"/>
            <w:hideMark/>
          </w:tcPr>
          <w:p w:rsidR="00904A31" w:rsidRPr="009E1F25" w:rsidRDefault="00904A31" w:rsidP="009E1F25">
            <w:pPr>
              <w:spacing w:line="240" w:lineRule="auto"/>
              <w:ind w:firstLine="0"/>
              <w:jc w:val="center"/>
              <w:rPr>
                <w:rFonts w:ascii="Times New Roman" w:hAnsi="Times New Roman"/>
                <w:sz w:val="20"/>
                <w:szCs w:val="20"/>
              </w:rPr>
            </w:pPr>
            <w:r>
              <w:rPr>
                <w:rFonts w:ascii="Times New Roman" w:hAnsi="Times New Roman"/>
                <w:sz w:val="20"/>
                <w:szCs w:val="20"/>
              </w:rPr>
              <w:t>гравийная</w:t>
            </w:r>
          </w:p>
        </w:tc>
      </w:tr>
      <w:tr w:rsidR="00904A31" w:rsidRPr="009E1F25" w:rsidTr="00BE4147">
        <w:trPr>
          <w:gridAfter w:val="2"/>
          <w:wAfter w:w="2840" w:type="dxa"/>
          <w:cantSplit/>
          <w:trHeight w:val="300"/>
        </w:trPr>
        <w:tc>
          <w:tcPr>
            <w:tcW w:w="715" w:type="dxa"/>
            <w:vMerge/>
            <w:tcBorders>
              <w:left w:val="single" w:sz="4" w:space="0" w:color="000000"/>
              <w:bottom w:val="single" w:sz="4" w:space="0" w:color="000000"/>
              <w:right w:val="nil"/>
            </w:tcBorders>
            <w:shd w:val="clear" w:color="auto" w:fill="auto"/>
            <w:hideMark/>
          </w:tcPr>
          <w:p w:rsidR="00904A31" w:rsidRPr="009E1F25" w:rsidRDefault="00904A31" w:rsidP="009E1F25">
            <w:pPr>
              <w:spacing w:line="240" w:lineRule="auto"/>
              <w:ind w:firstLine="0"/>
              <w:jc w:val="center"/>
              <w:rPr>
                <w:rFonts w:ascii="Times New Roman" w:hAnsi="Times New Roman"/>
                <w:sz w:val="20"/>
                <w:szCs w:val="20"/>
              </w:rPr>
            </w:pPr>
          </w:p>
        </w:tc>
        <w:tc>
          <w:tcPr>
            <w:tcW w:w="2937" w:type="dxa"/>
            <w:vMerge/>
            <w:tcBorders>
              <w:left w:val="single" w:sz="4" w:space="0" w:color="000000"/>
              <w:bottom w:val="single" w:sz="4" w:space="0" w:color="000000"/>
              <w:right w:val="nil"/>
            </w:tcBorders>
            <w:shd w:val="clear" w:color="auto" w:fill="auto"/>
            <w:hideMark/>
          </w:tcPr>
          <w:p w:rsidR="00904A31" w:rsidRDefault="00904A31" w:rsidP="009E1F25">
            <w:pPr>
              <w:spacing w:line="240" w:lineRule="auto"/>
              <w:ind w:firstLine="0"/>
              <w:jc w:val="center"/>
              <w:rPr>
                <w:rFonts w:ascii="Times New Roman" w:hAnsi="Times New Roman"/>
                <w:sz w:val="20"/>
                <w:szCs w:val="20"/>
              </w:rPr>
            </w:pPr>
          </w:p>
        </w:tc>
        <w:tc>
          <w:tcPr>
            <w:tcW w:w="1843" w:type="dxa"/>
            <w:tcBorders>
              <w:top w:val="single" w:sz="4" w:space="0" w:color="auto"/>
              <w:left w:val="single" w:sz="4" w:space="0" w:color="000000"/>
              <w:bottom w:val="single" w:sz="4" w:space="0" w:color="000000"/>
              <w:right w:val="nil"/>
            </w:tcBorders>
            <w:shd w:val="clear" w:color="auto" w:fill="auto"/>
            <w:hideMark/>
          </w:tcPr>
          <w:p w:rsidR="00904A31" w:rsidRPr="009E1F25" w:rsidRDefault="00904A31" w:rsidP="001E4E17">
            <w:pPr>
              <w:spacing w:line="240" w:lineRule="auto"/>
              <w:ind w:firstLine="33"/>
              <w:jc w:val="center"/>
              <w:rPr>
                <w:rFonts w:ascii="Times New Roman" w:hAnsi="Times New Roman"/>
                <w:sz w:val="20"/>
                <w:szCs w:val="20"/>
              </w:rPr>
            </w:pPr>
            <w:r>
              <w:rPr>
                <w:rFonts w:ascii="Times New Roman" w:hAnsi="Times New Roman"/>
                <w:sz w:val="20"/>
                <w:szCs w:val="20"/>
              </w:rPr>
              <w:t>0,5</w:t>
            </w:r>
            <w:r w:rsidR="004204E0">
              <w:rPr>
                <w:rFonts w:ascii="Times New Roman" w:hAnsi="Times New Roman"/>
                <w:sz w:val="20"/>
                <w:szCs w:val="20"/>
              </w:rPr>
              <w:t>00</w:t>
            </w:r>
          </w:p>
        </w:tc>
        <w:tc>
          <w:tcPr>
            <w:tcW w:w="2126" w:type="dxa"/>
            <w:vMerge/>
            <w:tcBorders>
              <w:left w:val="single" w:sz="4" w:space="0" w:color="000000"/>
              <w:bottom w:val="single" w:sz="4" w:space="0" w:color="auto"/>
              <w:right w:val="nil"/>
            </w:tcBorders>
            <w:shd w:val="clear" w:color="auto" w:fill="auto"/>
            <w:hideMark/>
          </w:tcPr>
          <w:p w:rsidR="00904A31" w:rsidRPr="009E1F25" w:rsidRDefault="00904A31" w:rsidP="009E1F25">
            <w:pPr>
              <w:spacing w:line="240" w:lineRule="auto"/>
              <w:jc w:val="center"/>
              <w:rPr>
                <w:rFonts w:ascii="Times New Roman" w:hAnsi="Times New Roman"/>
                <w:sz w:val="20"/>
                <w:szCs w:val="20"/>
              </w:rPr>
            </w:pPr>
          </w:p>
        </w:tc>
        <w:tc>
          <w:tcPr>
            <w:tcW w:w="2126" w:type="dxa"/>
            <w:tcBorders>
              <w:top w:val="single" w:sz="4" w:space="0" w:color="auto"/>
              <w:left w:val="single" w:sz="4" w:space="0" w:color="000000"/>
              <w:bottom w:val="single" w:sz="4" w:space="0" w:color="000000"/>
              <w:right w:val="single" w:sz="4" w:space="0" w:color="auto"/>
            </w:tcBorders>
            <w:shd w:val="clear" w:color="auto" w:fill="auto"/>
            <w:hideMark/>
          </w:tcPr>
          <w:p w:rsidR="00904A31" w:rsidRPr="009E1F25" w:rsidRDefault="00904A31" w:rsidP="000F145C">
            <w:pPr>
              <w:spacing w:line="240" w:lineRule="auto"/>
              <w:jc w:val="left"/>
              <w:rPr>
                <w:rFonts w:ascii="Times New Roman" w:hAnsi="Times New Roman"/>
                <w:sz w:val="20"/>
                <w:szCs w:val="20"/>
              </w:rPr>
            </w:pPr>
            <w:r>
              <w:rPr>
                <w:rFonts w:ascii="Times New Roman" w:hAnsi="Times New Roman"/>
                <w:sz w:val="20"/>
                <w:szCs w:val="20"/>
              </w:rPr>
              <w:t>грунтовая</w:t>
            </w:r>
          </w:p>
        </w:tc>
      </w:tr>
      <w:tr w:rsidR="00904A31" w:rsidRPr="009E1F25" w:rsidTr="00BE4147">
        <w:trPr>
          <w:gridAfter w:val="2"/>
          <w:wAfter w:w="2840" w:type="dxa"/>
          <w:cantSplit/>
          <w:trHeight w:val="478"/>
        </w:trPr>
        <w:tc>
          <w:tcPr>
            <w:tcW w:w="715" w:type="dxa"/>
            <w:tcBorders>
              <w:top w:val="single" w:sz="4" w:space="0" w:color="000000"/>
              <w:left w:val="single" w:sz="4" w:space="0" w:color="000000"/>
              <w:right w:val="nil"/>
            </w:tcBorders>
            <w:shd w:val="clear" w:color="auto" w:fill="auto"/>
            <w:hideMark/>
          </w:tcPr>
          <w:p w:rsidR="00904A31" w:rsidRPr="009E1F25" w:rsidRDefault="00904A31" w:rsidP="009E1F25">
            <w:pPr>
              <w:spacing w:line="240" w:lineRule="auto"/>
              <w:ind w:firstLine="0"/>
              <w:jc w:val="center"/>
              <w:rPr>
                <w:rFonts w:ascii="Times New Roman" w:hAnsi="Times New Roman"/>
                <w:sz w:val="20"/>
                <w:szCs w:val="20"/>
              </w:rPr>
            </w:pPr>
            <w:r w:rsidRPr="009E1F25">
              <w:rPr>
                <w:rFonts w:ascii="Times New Roman" w:hAnsi="Times New Roman"/>
                <w:sz w:val="20"/>
                <w:szCs w:val="20"/>
              </w:rPr>
              <w:t>3</w:t>
            </w:r>
          </w:p>
        </w:tc>
        <w:tc>
          <w:tcPr>
            <w:tcW w:w="2937" w:type="dxa"/>
            <w:tcBorders>
              <w:top w:val="single" w:sz="4" w:space="0" w:color="000000"/>
              <w:left w:val="single" w:sz="4" w:space="0" w:color="000000"/>
              <w:right w:val="nil"/>
            </w:tcBorders>
            <w:shd w:val="clear" w:color="auto" w:fill="auto"/>
            <w:hideMark/>
          </w:tcPr>
          <w:p w:rsidR="00904A31" w:rsidRPr="009E1F25" w:rsidRDefault="00904A31" w:rsidP="009E1F25">
            <w:pPr>
              <w:spacing w:line="240" w:lineRule="auto"/>
              <w:ind w:firstLine="0"/>
              <w:jc w:val="center"/>
              <w:rPr>
                <w:rFonts w:ascii="Times New Roman" w:hAnsi="Times New Roman"/>
                <w:sz w:val="20"/>
                <w:szCs w:val="20"/>
              </w:rPr>
            </w:pPr>
            <w:r>
              <w:rPr>
                <w:rFonts w:ascii="Times New Roman" w:hAnsi="Times New Roman"/>
                <w:sz w:val="20"/>
                <w:szCs w:val="20"/>
              </w:rPr>
              <w:t>Гоголя</w:t>
            </w:r>
          </w:p>
        </w:tc>
        <w:tc>
          <w:tcPr>
            <w:tcW w:w="1843" w:type="dxa"/>
            <w:tcBorders>
              <w:top w:val="single" w:sz="4" w:space="0" w:color="000000"/>
              <w:left w:val="single" w:sz="4" w:space="0" w:color="000000"/>
              <w:right w:val="nil"/>
            </w:tcBorders>
            <w:shd w:val="clear" w:color="auto" w:fill="auto"/>
            <w:hideMark/>
          </w:tcPr>
          <w:p w:rsidR="00904A31" w:rsidRPr="009E1F25" w:rsidRDefault="00904A31" w:rsidP="001E4E17">
            <w:pPr>
              <w:spacing w:line="240" w:lineRule="auto"/>
              <w:ind w:firstLine="0"/>
              <w:jc w:val="center"/>
              <w:rPr>
                <w:rFonts w:ascii="Times New Roman" w:hAnsi="Times New Roman"/>
                <w:sz w:val="20"/>
                <w:szCs w:val="20"/>
              </w:rPr>
            </w:pPr>
            <w:r>
              <w:rPr>
                <w:rFonts w:ascii="Times New Roman" w:hAnsi="Times New Roman"/>
                <w:sz w:val="20"/>
                <w:szCs w:val="20"/>
              </w:rPr>
              <w:t>3</w:t>
            </w:r>
            <w:r w:rsidR="004204E0">
              <w:rPr>
                <w:rFonts w:ascii="Times New Roman" w:hAnsi="Times New Roman"/>
                <w:sz w:val="20"/>
                <w:szCs w:val="20"/>
              </w:rPr>
              <w:t>,000</w:t>
            </w:r>
          </w:p>
        </w:tc>
        <w:tc>
          <w:tcPr>
            <w:tcW w:w="2126" w:type="dxa"/>
            <w:tcBorders>
              <w:top w:val="single" w:sz="4" w:space="0" w:color="auto"/>
              <w:left w:val="single" w:sz="4" w:space="0" w:color="000000"/>
              <w:right w:val="nil"/>
            </w:tcBorders>
            <w:shd w:val="clear" w:color="auto" w:fill="auto"/>
            <w:hideMark/>
          </w:tcPr>
          <w:p w:rsidR="001634EF" w:rsidRDefault="00904A31"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1634EF">
              <w:rPr>
                <w:rFonts w:ascii="Times New Roman" w:hAnsi="Times New Roman"/>
                <w:sz w:val="20"/>
                <w:szCs w:val="20"/>
              </w:rPr>
              <w:t xml:space="preserve">Мира </w:t>
            </w:r>
          </w:p>
          <w:p w:rsidR="00904A31" w:rsidRPr="009E1F25" w:rsidRDefault="001634EF" w:rsidP="001634EF">
            <w:pPr>
              <w:spacing w:line="240" w:lineRule="auto"/>
              <w:ind w:firstLine="0"/>
              <w:jc w:val="center"/>
              <w:rPr>
                <w:rFonts w:ascii="Times New Roman" w:hAnsi="Times New Roman"/>
                <w:sz w:val="20"/>
                <w:szCs w:val="20"/>
              </w:rPr>
            </w:pPr>
            <w:r>
              <w:rPr>
                <w:rFonts w:ascii="Times New Roman" w:hAnsi="Times New Roman"/>
                <w:sz w:val="20"/>
                <w:szCs w:val="20"/>
              </w:rPr>
              <w:t>до р. Губса</w:t>
            </w:r>
          </w:p>
        </w:tc>
        <w:tc>
          <w:tcPr>
            <w:tcW w:w="2126" w:type="dxa"/>
            <w:tcBorders>
              <w:top w:val="single" w:sz="4" w:space="0" w:color="000000"/>
              <w:left w:val="single" w:sz="4" w:space="0" w:color="000000"/>
              <w:right w:val="single" w:sz="4" w:space="0" w:color="auto"/>
            </w:tcBorders>
            <w:shd w:val="clear" w:color="auto" w:fill="auto"/>
            <w:hideMark/>
          </w:tcPr>
          <w:p w:rsidR="00904A31" w:rsidRDefault="00904A31" w:rsidP="009E1F25">
            <w:pPr>
              <w:spacing w:line="240" w:lineRule="auto"/>
              <w:ind w:firstLine="0"/>
              <w:jc w:val="center"/>
              <w:rPr>
                <w:rFonts w:ascii="Times New Roman" w:hAnsi="Times New Roman"/>
                <w:sz w:val="20"/>
                <w:szCs w:val="20"/>
              </w:rPr>
            </w:pPr>
            <w:r>
              <w:rPr>
                <w:rFonts w:ascii="Times New Roman" w:hAnsi="Times New Roman"/>
                <w:sz w:val="20"/>
                <w:szCs w:val="20"/>
              </w:rPr>
              <w:t>гравий</w:t>
            </w:r>
          </w:p>
          <w:p w:rsidR="00904A31" w:rsidRPr="0099263A" w:rsidRDefault="00904A31" w:rsidP="0099263A">
            <w:pPr>
              <w:jc w:val="center"/>
              <w:rPr>
                <w:rFonts w:ascii="Times New Roman" w:hAnsi="Times New Roman"/>
                <w:sz w:val="20"/>
                <w:szCs w:val="20"/>
              </w:rPr>
            </w:pPr>
          </w:p>
        </w:tc>
      </w:tr>
      <w:tr w:rsidR="00F64B5E" w:rsidRPr="009E1F25" w:rsidTr="00BE4147">
        <w:trPr>
          <w:gridAfter w:val="2"/>
          <w:wAfter w:w="2840" w:type="dxa"/>
          <w:cantSplit/>
          <w:trHeight w:val="281"/>
        </w:trPr>
        <w:tc>
          <w:tcPr>
            <w:tcW w:w="715" w:type="dxa"/>
            <w:tcBorders>
              <w:top w:val="single" w:sz="4" w:space="0" w:color="000000"/>
              <w:left w:val="single" w:sz="4" w:space="0" w:color="000000"/>
              <w:bottom w:val="single" w:sz="4" w:space="0" w:color="000000"/>
              <w:right w:val="nil"/>
            </w:tcBorders>
            <w:shd w:val="clear" w:color="auto" w:fill="auto"/>
            <w:hideMark/>
          </w:tcPr>
          <w:p w:rsidR="00F64B5E" w:rsidRPr="009E1F25" w:rsidRDefault="00F64B5E" w:rsidP="009E1F25">
            <w:pPr>
              <w:spacing w:line="240" w:lineRule="auto"/>
              <w:ind w:firstLine="0"/>
              <w:jc w:val="center"/>
              <w:rPr>
                <w:rFonts w:ascii="Times New Roman" w:hAnsi="Times New Roman"/>
                <w:sz w:val="20"/>
                <w:szCs w:val="20"/>
              </w:rPr>
            </w:pPr>
            <w:r w:rsidRPr="009E1F25">
              <w:rPr>
                <w:rFonts w:ascii="Times New Roman" w:hAnsi="Times New Roman"/>
                <w:sz w:val="20"/>
                <w:szCs w:val="20"/>
              </w:rPr>
              <w:t>4</w:t>
            </w:r>
          </w:p>
        </w:tc>
        <w:tc>
          <w:tcPr>
            <w:tcW w:w="2937" w:type="dxa"/>
            <w:tcBorders>
              <w:top w:val="single" w:sz="4" w:space="0" w:color="000000"/>
              <w:left w:val="single" w:sz="4" w:space="0" w:color="000000"/>
              <w:bottom w:val="single" w:sz="4" w:space="0" w:color="000000"/>
              <w:right w:val="nil"/>
            </w:tcBorders>
            <w:shd w:val="clear" w:color="auto" w:fill="auto"/>
            <w:hideMark/>
          </w:tcPr>
          <w:p w:rsidR="00F64B5E" w:rsidRPr="009E1F25"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Жукова</w:t>
            </w:r>
          </w:p>
        </w:tc>
        <w:tc>
          <w:tcPr>
            <w:tcW w:w="1843" w:type="dxa"/>
            <w:tcBorders>
              <w:top w:val="single" w:sz="4" w:space="0" w:color="000000"/>
              <w:left w:val="single" w:sz="4" w:space="0" w:color="000000"/>
              <w:bottom w:val="single" w:sz="4" w:space="0" w:color="000000"/>
              <w:right w:val="nil"/>
            </w:tcBorders>
            <w:shd w:val="clear" w:color="auto" w:fill="auto"/>
            <w:hideMark/>
          </w:tcPr>
          <w:p w:rsidR="00F64B5E" w:rsidRPr="009E1F25" w:rsidRDefault="001634EF" w:rsidP="001E4E17">
            <w:pPr>
              <w:spacing w:line="240" w:lineRule="auto"/>
              <w:ind w:firstLine="0"/>
              <w:jc w:val="center"/>
              <w:rPr>
                <w:rFonts w:ascii="Times New Roman" w:hAnsi="Times New Roman"/>
                <w:sz w:val="20"/>
                <w:szCs w:val="20"/>
              </w:rPr>
            </w:pPr>
            <w:r>
              <w:rPr>
                <w:rFonts w:ascii="Times New Roman" w:hAnsi="Times New Roman"/>
                <w:sz w:val="20"/>
                <w:szCs w:val="20"/>
              </w:rPr>
              <w:t>0,5</w:t>
            </w:r>
            <w:r w:rsidR="004204E0">
              <w:rPr>
                <w:rFonts w:ascii="Times New Roman" w:hAnsi="Times New Roman"/>
                <w:sz w:val="20"/>
                <w:szCs w:val="20"/>
              </w:rPr>
              <w:t>00</w:t>
            </w:r>
          </w:p>
        </w:tc>
        <w:tc>
          <w:tcPr>
            <w:tcW w:w="2126" w:type="dxa"/>
            <w:tcBorders>
              <w:top w:val="single" w:sz="4" w:space="0" w:color="000000"/>
              <w:left w:val="single" w:sz="4" w:space="0" w:color="000000"/>
              <w:bottom w:val="single" w:sz="4" w:space="0" w:color="000000"/>
              <w:right w:val="nil"/>
            </w:tcBorders>
            <w:shd w:val="clear" w:color="auto" w:fill="auto"/>
            <w:hideMark/>
          </w:tcPr>
          <w:p w:rsidR="001634EF"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1634EF">
              <w:rPr>
                <w:rFonts w:ascii="Times New Roman" w:hAnsi="Times New Roman"/>
                <w:sz w:val="20"/>
                <w:szCs w:val="20"/>
              </w:rPr>
              <w:t xml:space="preserve">Гоголя </w:t>
            </w:r>
          </w:p>
          <w:p w:rsidR="00F64B5E" w:rsidRPr="009E1F25"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634EF">
              <w:rPr>
                <w:rFonts w:ascii="Times New Roman" w:hAnsi="Times New Roman"/>
                <w:sz w:val="20"/>
                <w:szCs w:val="20"/>
              </w:rPr>
              <w:t>Средняя</w:t>
            </w:r>
          </w:p>
        </w:tc>
        <w:tc>
          <w:tcPr>
            <w:tcW w:w="2126" w:type="dxa"/>
            <w:tcBorders>
              <w:top w:val="single" w:sz="4" w:space="0" w:color="000000"/>
              <w:left w:val="single" w:sz="4" w:space="0" w:color="000000"/>
              <w:bottom w:val="single" w:sz="4" w:space="0" w:color="000000"/>
              <w:right w:val="single" w:sz="4" w:space="0" w:color="auto"/>
            </w:tcBorders>
            <w:shd w:val="clear" w:color="auto" w:fill="auto"/>
            <w:hideMark/>
          </w:tcPr>
          <w:p w:rsidR="00F64B5E" w:rsidRPr="009E1F25" w:rsidRDefault="00F64B5E" w:rsidP="009E1F25">
            <w:pPr>
              <w:spacing w:line="240" w:lineRule="auto"/>
              <w:ind w:firstLine="0"/>
              <w:jc w:val="center"/>
              <w:rPr>
                <w:rFonts w:ascii="Times New Roman" w:hAnsi="Times New Roman"/>
                <w:sz w:val="20"/>
                <w:szCs w:val="20"/>
              </w:rPr>
            </w:pPr>
            <w:r w:rsidRPr="009E1F25">
              <w:rPr>
                <w:rFonts w:ascii="Times New Roman" w:hAnsi="Times New Roman"/>
                <w:sz w:val="20"/>
                <w:szCs w:val="20"/>
              </w:rPr>
              <w:t>гравийная</w:t>
            </w:r>
          </w:p>
        </w:tc>
      </w:tr>
      <w:tr w:rsidR="00F64B5E" w:rsidRPr="009E1F25" w:rsidTr="00BE4147">
        <w:trPr>
          <w:gridAfter w:val="2"/>
          <w:wAfter w:w="2840" w:type="dxa"/>
          <w:cantSplit/>
          <w:trHeight w:val="220"/>
        </w:trPr>
        <w:tc>
          <w:tcPr>
            <w:tcW w:w="715" w:type="dxa"/>
            <w:vMerge w:val="restart"/>
            <w:tcBorders>
              <w:top w:val="single" w:sz="4" w:space="0" w:color="000000"/>
              <w:left w:val="single" w:sz="4" w:space="0" w:color="000000"/>
              <w:right w:val="nil"/>
            </w:tcBorders>
            <w:shd w:val="clear" w:color="auto" w:fill="auto"/>
          </w:tcPr>
          <w:p w:rsidR="00F64B5E" w:rsidRPr="009E1F25"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5</w:t>
            </w:r>
          </w:p>
        </w:tc>
        <w:tc>
          <w:tcPr>
            <w:tcW w:w="2937" w:type="dxa"/>
            <w:vMerge w:val="restart"/>
            <w:tcBorders>
              <w:top w:val="single" w:sz="4" w:space="0" w:color="000000"/>
              <w:left w:val="single" w:sz="4" w:space="0" w:color="000000"/>
              <w:right w:val="nil"/>
            </w:tcBorders>
            <w:shd w:val="clear" w:color="auto" w:fill="auto"/>
          </w:tcPr>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1-я Заречная</w:t>
            </w:r>
          </w:p>
        </w:tc>
        <w:tc>
          <w:tcPr>
            <w:tcW w:w="1843" w:type="dxa"/>
            <w:tcBorders>
              <w:top w:val="single" w:sz="4" w:space="0" w:color="000000"/>
              <w:left w:val="single" w:sz="4" w:space="0" w:color="000000"/>
              <w:bottom w:val="single" w:sz="4" w:space="0" w:color="auto"/>
              <w:right w:val="nil"/>
            </w:tcBorders>
            <w:shd w:val="clear" w:color="auto" w:fill="auto"/>
          </w:tcPr>
          <w:p w:rsidR="00F64B5E" w:rsidRDefault="001634EF" w:rsidP="001E4E17">
            <w:pPr>
              <w:spacing w:line="240" w:lineRule="auto"/>
              <w:ind w:firstLine="0"/>
              <w:jc w:val="center"/>
              <w:rPr>
                <w:rFonts w:ascii="Times New Roman" w:hAnsi="Times New Roman"/>
                <w:sz w:val="20"/>
                <w:szCs w:val="20"/>
              </w:rPr>
            </w:pPr>
            <w:r>
              <w:rPr>
                <w:rFonts w:ascii="Times New Roman" w:hAnsi="Times New Roman"/>
                <w:sz w:val="20"/>
                <w:szCs w:val="20"/>
              </w:rPr>
              <w:t>0,3</w:t>
            </w:r>
            <w:r w:rsidR="004204E0">
              <w:rPr>
                <w:rFonts w:ascii="Times New Roman" w:hAnsi="Times New Roman"/>
                <w:sz w:val="20"/>
                <w:szCs w:val="20"/>
              </w:rPr>
              <w:t>00</w:t>
            </w:r>
          </w:p>
        </w:tc>
        <w:tc>
          <w:tcPr>
            <w:tcW w:w="2126" w:type="dxa"/>
            <w:vMerge w:val="restart"/>
            <w:tcBorders>
              <w:top w:val="single" w:sz="4" w:space="0" w:color="000000"/>
              <w:left w:val="single" w:sz="4" w:space="0" w:color="000000"/>
              <w:right w:val="nil"/>
            </w:tcBorders>
            <w:shd w:val="clear" w:color="auto" w:fill="auto"/>
          </w:tcPr>
          <w:p w:rsidR="001634EF"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1634EF">
              <w:rPr>
                <w:rFonts w:ascii="Times New Roman" w:hAnsi="Times New Roman"/>
                <w:sz w:val="20"/>
                <w:szCs w:val="20"/>
              </w:rPr>
              <w:t xml:space="preserve">р. Губса </w:t>
            </w:r>
          </w:p>
          <w:p w:rsidR="00F64B5E" w:rsidRDefault="001634EF" w:rsidP="001634EF">
            <w:pPr>
              <w:spacing w:line="240" w:lineRule="auto"/>
              <w:ind w:firstLine="0"/>
              <w:jc w:val="center"/>
              <w:rPr>
                <w:rFonts w:ascii="Times New Roman" w:hAnsi="Times New Roman"/>
                <w:sz w:val="20"/>
                <w:szCs w:val="20"/>
              </w:rPr>
            </w:pPr>
            <w:r>
              <w:rPr>
                <w:rFonts w:ascii="Times New Roman" w:hAnsi="Times New Roman"/>
                <w:sz w:val="20"/>
                <w:szCs w:val="20"/>
              </w:rPr>
              <w:t>до Балки Грязнушка</w:t>
            </w:r>
            <w:r w:rsidR="00F64B5E">
              <w:rPr>
                <w:rFonts w:ascii="Times New Roman" w:hAnsi="Times New Roman"/>
                <w:sz w:val="20"/>
                <w:szCs w:val="20"/>
              </w:rPr>
              <w:t xml:space="preserve"> </w:t>
            </w:r>
          </w:p>
        </w:tc>
        <w:tc>
          <w:tcPr>
            <w:tcW w:w="2126" w:type="dxa"/>
            <w:tcBorders>
              <w:top w:val="single" w:sz="4" w:space="0" w:color="000000"/>
              <w:left w:val="single" w:sz="4" w:space="0" w:color="000000"/>
              <w:bottom w:val="single" w:sz="4" w:space="0" w:color="auto"/>
              <w:right w:val="single" w:sz="4" w:space="0" w:color="auto"/>
            </w:tcBorders>
            <w:shd w:val="clear" w:color="auto" w:fill="auto"/>
          </w:tcPr>
          <w:p w:rsidR="00F64B5E" w:rsidRPr="009E1F25"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225"/>
        </w:trPr>
        <w:tc>
          <w:tcPr>
            <w:tcW w:w="715" w:type="dxa"/>
            <w:vMerge/>
            <w:tcBorders>
              <w:left w:val="single" w:sz="4" w:space="0" w:color="000000"/>
              <w:bottom w:val="single" w:sz="4" w:space="0" w:color="000000"/>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p>
        </w:tc>
        <w:tc>
          <w:tcPr>
            <w:tcW w:w="2937" w:type="dxa"/>
            <w:vMerge/>
            <w:tcBorders>
              <w:left w:val="single" w:sz="4" w:space="0" w:color="000000"/>
              <w:bottom w:val="single" w:sz="4" w:space="0" w:color="000000"/>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p>
        </w:tc>
        <w:tc>
          <w:tcPr>
            <w:tcW w:w="1843" w:type="dxa"/>
            <w:tcBorders>
              <w:top w:val="single" w:sz="4" w:space="0" w:color="auto"/>
              <w:left w:val="single" w:sz="4" w:space="0" w:color="000000"/>
              <w:bottom w:val="single" w:sz="4" w:space="0" w:color="auto"/>
              <w:right w:val="nil"/>
            </w:tcBorders>
            <w:shd w:val="clear" w:color="auto" w:fill="auto"/>
          </w:tcPr>
          <w:p w:rsidR="00F64B5E" w:rsidRDefault="001634EF" w:rsidP="001E4E17">
            <w:pPr>
              <w:spacing w:line="240" w:lineRule="auto"/>
              <w:ind w:firstLine="0"/>
              <w:jc w:val="center"/>
              <w:rPr>
                <w:rFonts w:ascii="Times New Roman" w:hAnsi="Times New Roman"/>
                <w:sz w:val="20"/>
                <w:szCs w:val="20"/>
              </w:rPr>
            </w:pPr>
            <w:r>
              <w:rPr>
                <w:rFonts w:ascii="Times New Roman" w:hAnsi="Times New Roman"/>
                <w:sz w:val="20"/>
                <w:szCs w:val="20"/>
              </w:rPr>
              <w:t>0,5</w:t>
            </w:r>
            <w:r w:rsidR="004204E0">
              <w:rPr>
                <w:rFonts w:ascii="Times New Roman" w:hAnsi="Times New Roman"/>
                <w:sz w:val="20"/>
                <w:szCs w:val="20"/>
              </w:rPr>
              <w:t>00</w:t>
            </w:r>
          </w:p>
        </w:tc>
        <w:tc>
          <w:tcPr>
            <w:tcW w:w="2126" w:type="dxa"/>
            <w:vMerge/>
            <w:tcBorders>
              <w:left w:val="single" w:sz="4" w:space="0" w:color="000000"/>
              <w:bottom w:val="single" w:sz="4" w:space="0" w:color="000000"/>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Pr="009E1F25"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грунтовая</w:t>
            </w:r>
          </w:p>
        </w:tc>
      </w:tr>
      <w:tr w:rsidR="00F64B5E" w:rsidRPr="009E1F25" w:rsidTr="00BE4147">
        <w:trPr>
          <w:gridAfter w:val="2"/>
          <w:wAfter w:w="2840" w:type="dxa"/>
          <w:cantSplit/>
          <w:trHeight w:val="240"/>
        </w:trPr>
        <w:tc>
          <w:tcPr>
            <w:tcW w:w="715" w:type="dxa"/>
            <w:vMerge w:val="restart"/>
            <w:tcBorders>
              <w:left w:val="single" w:sz="4" w:space="0" w:color="000000"/>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6</w:t>
            </w:r>
          </w:p>
        </w:tc>
        <w:tc>
          <w:tcPr>
            <w:tcW w:w="2937" w:type="dxa"/>
            <w:vMerge w:val="restart"/>
            <w:tcBorders>
              <w:left w:val="single" w:sz="4" w:space="0" w:color="000000"/>
              <w:right w:val="nil"/>
            </w:tcBorders>
            <w:shd w:val="clear" w:color="auto" w:fill="auto"/>
          </w:tcPr>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2-я заречная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1,</w:t>
            </w:r>
            <w:r w:rsidR="001634EF">
              <w:rPr>
                <w:rFonts w:ascii="Times New Roman" w:hAnsi="Times New Roman"/>
                <w:sz w:val="20"/>
                <w:szCs w:val="20"/>
              </w:rPr>
              <w:t>0</w:t>
            </w:r>
            <w:r w:rsidR="004204E0">
              <w:rPr>
                <w:rFonts w:ascii="Times New Roman" w:hAnsi="Times New Roman"/>
                <w:sz w:val="20"/>
                <w:szCs w:val="20"/>
              </w:rPr>
              <w:t>00</w:t>
            </w:r>
          </w:p>
        </w:tc>
        <w:tc>
          <w:tcPr>
            <w:tcW w:w="2126" w:type="dxa"/>
            <w:vMerge w:val="restart"/>
            <w:tcBorders>
              <w:left w:val="single" w:sz="4" w:space="0" w:color="000000"/>
              <w:right w:val="nil"/>
            </w:tcBorders>
            <w:shd w:val="clear" w:color="auto" w:fill="auto"/>
          </w:tcPr>
          <w:p w:rsidR="001634EF"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 xml:space="preserve">От ул. 1-я Заречная </w:t>
            </w:r>
          </w:p>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до балки Уварова</w:t>
            </w:r>
            <w:r w:rsidR="00F64B5E">
              <w:rPr>
                <w:rFonts w:ascii="Times New Roman" w:hAnsi="Times New Roman"/>
                <w:sz w:val="20"/>
                <w:szCs w:val="20"/>
              </w:rPr>
              <w:t xml:space="preserve"> </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205"/>
        </w:trPr>
        <w:tc>
          <w:tcPr>
            <w:tcW w:w="715" w:type="dxa"/>
            <w:vMerge/>
            <w:tcBorders>
              <w:left w:val="single" w:sz="4" w:space="0" w:color="000000"/>
              <w:bottom w:val="single" w:sz="4" w:space="0" w:color="000000"/>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p>
        </w:tc>
        <w:tc>
          <w:tcPr>
            <w:tcW w:w="2937" w:type="dxa"/>
            <w:vMerge/>
            <w:tcBorders>
              <w:left w:val="single" w:sz="4" w:space="0" w:color="000000"/>
              <w:bottom w:val="single" w:sz="4" w:space="0" w:color="000000"/>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p>
        </w:tc>
        <w:tc>
          <w:tcPr>
            <w:tcW w:w="1843" w:type="dxa"/>
            <w:tcBorders>
              <w:top w:val="single" w:sz="4" w:space="0" w:color="auto"/>
              <w:left w:val="single" w:sz="4" w:space="0" w:color="000000"/>
              <w:bottom w:val="single" w:sz="4" w:space="0" w:color="auto"/>
              <w:right w:val="nil"/>
            </w:tcBorders>
            <w:shd w:val="clear" w:color="auto" w:fill="auto"/>
          </w:tcPr>
          <w:p w:rsidR="00F64B5E" w:rsidRDefault="001634EF" w:rsidP="001E4E17">
            <w:pPr>
              <w:spacing w:line="240" w:lineRule="auto"/>
              <w:ind w:firstLine="0"/>
              <w:jc w:val="center"/>
              <w:rPr>
                <w:rFonts w:ascii="Times New Roman" w:hAnsi="Times New Roman"/>
                <w:sz w:val="20"/>
                <w:szCs w:val="20"/>
              </w:rPr>
            </w:pPr>
            <w:r>
              <w:rPr>
                <w:rFonts w:ascii="Times New Roman" w:hAnsi="Times New Roman"/>
                <w:sz w:val="20"/>
                <w:szCs w:val="20"/>
              </w:rPr>
              <w:t>0,1</w:t>
            </w:r>
            <w:r w:rsidR="004204E0">
              <w:rPr>
                <w:rFonts w:ascii="Times New Roman" w:hAnsi="Times New Roman"/>
                <w:sz w:val="20"/>
                <w:szCs w:val="20"/>
              </w:rPr>
              <w:t>00</w:t>
            </w:r>
          </w:p>
        </w:tc>
        <w:tc>
          <w:tcPr>
            <w:tcW w:w="2126" w:type="dxa"/>
            <w:vMerge/>
            <w:tcBorders>
              <w:left w:val="single" w:sz="4" w:space="0" w:color="000000"/>
              <w:bottom w:val="single" w:sz="4" w:space="0" w:color="000000"/>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1634EF" w:rsidP="001634EF">
            <w:pPr>
              <w:spacing w:line="240" w:lineRule="auto"/>
              <w:ind w:firstLine="0"/>
              <w:jc w:val="center"/>
              <w:rPr>
                <w:rFonts w:ascii="Times New Roman" w:hAnsi="Times New Roman"/>
                <w:sz w:val="20"/>
                <w:szCs w:val="20"/>
              </w:rPr>
            </w:pPr>
            <w:r>
              <w:rPr>
                <w:rFonts w:ascii="Times New Roman" w:hAnsi="Times New Roman"/>
                <w:sz w:val="20"/>
                <w:szCs w:val="20"/>
              </w:rPr>
              <w:t>грунтовая</w:t>
            </w:r>
          </w:p>
        </w:tc>
      </w:tr>
      <w:tr w:rsidR="00F64B5E" w:rsidRPr="009E1F25" w:rsidTr="00BE4147">
        <w:trPr>
          <w:gridAfter w:val="2"/>
          <w:wAfter w:w="2840" w:type="dxa"/>
          <w:cantSplit/>
          <w:trHeight w:val="205"/>
        </w:trPr>
        <w:tc>
          <w:tcPr>
            <w:tcW w:w="715" w:type="dxa"/>
            <w:tcBorders>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7</w:t>
            </w:r>
          </w:p>
        </w:tc>
        <w:tc>
          <w:tcPr>
            <w:tcW w:w="2937" w:type="dxa"/>
            <w:tcBorders>
              <w:left w:val="single" w:sz="4" w:space="0" w:color="000000"/>
              <w:bottom w:val="single" w:sz="4" w:space="0" w:color="auto"/>
              <w:right w:val="nil"/>
            </w:tcBorders>
            <w:shd w:val="clear" w:color="auto" w:fill="auto"/>
          </w:tcPr>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Калинина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1,0</w:t>
            </w:r>
            <w:r w:rsidR="004204E0">
              <w:rPr>
                <w:rFonts w:ascii="Times New Roman" w:hAnsi="Times New Roman"/>
                <w:sz w:val="20"/>
                <w:szCs w:val="20"/>
              </w:rPr>
              <w:t>00</w:t>
            </w:r>
          </w:p>
        </w:tc>
        <w:tc>
          <w:tcPr>
            <w:tcW w:w="2126" w:type="dxa"/>
            <w:tcBorders>
              <w:left w:val="single" w:sz="4" w:space="0" w:color="000000"/>
              <w:bottom w:val="single" w:sz="4" w:space="0" w:color="auto"/>
              <w:right w:val="nil"/>
            </w:tcBorders>
            <w:shd w:val="clear" w:color="auto" w:fill="auto"/>
          </w:tcPr>
          <w:p w:rsidR="001634EF"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1634EF">
              <w:rPr>
                <w:rFonts w:ascii="Times New Roman" w:hAnsi="Times New Roman"/>
                <w:sz w:val="20"/>
                <w:szCs w:val="20"/>
              </w:rPr>
              <w:t>Мира</w:t>
            </w:r>
          </w:p>
          <w:p w:rsidR="00F64B5E"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1634EF">
              <w:rPr>
                <w:rFonts w:ascii="Times New Roman" w:hAnsi="Times New Roman"/>
                <w:sz w:val="20"/>
                <w:szCs w:val="20"/>
              </w:rPr>
              <w:t>р. Губса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8</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Короткий</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634EF" w:rsidP="0087532B">
            <w:pPr>
              <w:spacing w:line="240" w:lineRule="auto"/>
              <w:ind w:firstLine="0"/>
              <w:jc w:val="center"/>
              <w:rPr>
                <w:rFonts w:ascii="Times New Roman" w:hAnsi="Times New Roman"/>
                <w:sz w:val="20"/>
                <w:szCs w:val="20"/>
              </w:rPr>
            </w:pPr>
            <w:r>
              <w:rPr>
                <w:rFonts w:ascii="Times New Roman" w:hAnsi="Times New Roman"/>
                <w:sz w:val="20"/>
                <w:szCs w:val="20"/>
              </w:rPr>
              <w:t>0,5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634EF"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1634EF">
              <w:rPr>
                <w:rFonts w:ascii="Times New Roman" w:hAnsi="Times New Roman"/>
                <w:sz w:val="20"/>
                <w:szCs w:val="20"/>
              </w:rPr>
              <w:t xml:space="preserve">Мира </w:t>
            </w:r>
          </w:p>
          <w:p w:rsidR="00F64B5E"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634EF">
              <w:rPr>
                <w:rFonts w:ascii="Times New Roman" w:hAnsi="Times New Roman"/>
                <w:sz w:val="20"/>
                <w:szCs w:val="20"/>
              </w:rPr>
              <w:t>Чапаева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9</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Кирова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634EF" w:rsidP="0087532B">
            <w:pPr>
              <w:spacing w:line="240" w:lineRule="auto"/>
              <w:rPr>
                <w:rFonts w:ascii="Times New Roman" w:hAnsi="Times New Roman"/>
                <w:sz w:val="20"/>
                <w:szCs w:val="20"/>
              </w:rPr>
            </w:pPr>
            <w:r>
              <w:rPr>
                <w:rFonts w:ascii="Times New Roman" w:hAnsi="Times New Roman"/>
                <w:sz w:val="20"/>
                <w:szCs w:val="20"/>
              </w:rPr>
              <w:t>5,0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634EF"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1634EF">
              <w:rPr>
                <w:rFonts w:ascii="Times New Roman" w:hAnsi="Times New Roman"/>
                <w:sz w:val="20"/>
                <w:szCs w:val="20"/>
              </w:rPr>
              <w:t>Щорса</w:t>
            </w:r>
            <w:r>
              <w:rPr>
                <w:rFonts w:ascii="Times New Roman" w:hAnsi="Times New Roman"/>
                <w:sz w:val="20"/>
                <w:szCs w:val="20"/>
              </w:rPr>
              <w:t xml:space="preserve"> </w:t>
            </w:r>
          </w:p>
          <w:p w:rsidR="00F64B5E"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1634EF">
              <w:rPr>
                <w:rFonts w:ascii="Times New Roman" w:hAnsi="Times New Roman"/>
                <w:sz w:val="20"/>
                <w:szCs w:val="20"/>
              </w:rPr>
              <w:t>пер. Крайний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10</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Карла Маркса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634EF" w:rsidP="0087532B">
            <w:pPr>
              <w:spacing w:line="240" w:lineRule="auto"/>
              <w:rPr>
                <w:rFonts w:ascii="Times New Roman" w:hAnsi="Times New Roman"/>
                <w:sz w:val="20"/>
                <w:szCs w:val="20"/>
              </w:rPr>
            </w:pPr>
            <w:r>
              <w:rPr>
                <w:rFonts w:ascii="Times New Roman" w:hAnsi="Times New Roman"/>
                <w:sz w:val="20"/>
                <w:szCs w:val="20"/>
              </w:rPr>
              <w:t>2,5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634EF"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1634EF">
              <w:rPr>
                <w:rFonts w:ascii="Times New Roman" w:hAnsi="Times New Roman"/>
                <w:sz w:val="20"/>
                <w:szCs w:val="20"/>
              </w:rPr>
              <w:t>Щорса</w:t>
            </w:r>
            <w:r>
              <w:rPr>
                <w:rFonts w:ascii="Times New Roman" w:hAnsi="Times New Roman"/>
                <w:sz w:val="20"/>
                <w:szCs w:val="20"/>
              </w:rPr>
              <w:t xml:space="preserve"> </w:t>
            </w:r>
          </w:p>
          <w:p w:rsidR="00F64B5E" w:rsidRDefault="00F64B5E" w:rsidP="001634EF">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634EF">
              <w:rPr>
                <w:rFonts w:ascii="Times New Roman" w:hAnsi="Times New Roman"/>
                <w:sz w:val="20"/>
                <w:szCs w:val="20"/>
              </w:rPr>
              <w:t>Веселая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11</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634EF" w:rsidP="009E1F25">
            <w:pPr>
              <w:spacing w:line="240" w:lineRule="auto"/>
              <w:ind w:firstLine="0"/>
              <w:jc w:val="center"/>
              <w:rPr>
                <w:rFonts w:ascii="Times New Roman" w:hAnsi="Times New Roman"/>
                <w:sz w:val="20"/>
                <w:szCs w:val="20"/>
              </w:rPr>
            </w:pPr>
            <w:r>
              <w:rPr>
                <w:rFonts w:ascii="Times New Roman" w:hAnsi="Times New Roman"/>
                <w:sz w:val="20"/>
                <w:szCs w:val="20"/>
              </w:rPr>
              <w:t>Комсомольская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634EF" w:rsidP="0087532B">
            <w:pPr>
              <w:spacing w:line="240" w:lineRule="auto"/>
              <w:rPr>
                <w:rFonts w:ascii="Times New Roman" w:hAnsi="Times New Roman"/>
                <w:sz w:val="20"/>
                <w:szCs w:val="20"/>
              </w:rPr>
            </w:pPr>
            <w:r>
              <w:rPr>
                <w:rFonts w:ascii="Times New Roman" w:hAnsi="Times New Roman"/>
                <w:sz w:val="20"/>
                <w:szCs w:val="20"/>
              </w:rPr>
              <w:t>2,0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6D7CD8"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от ул.</w:t>
            </w:r>
            <w:r w:rsidR="006D7CD8">
              <w:rPr>
                <w:rFonts w:ascii="Times New Roman" w:hAnsi="Times New Roman"/>
                <w:sz w:val="20"/>
                <w:szCs w:val="20"/>
              </w:rPr>
              <w:t>2-я Заречная</w:t>
            </w:r>
            <w:r>
              <w:rPr>
                <w:rFonts w:ascii="Times New Roman" w:hAnsi="Times New Roman"/>
                <w:sz w:val="20"/>
                <w:szCs w:val="20"/>
              </w:rPr>
              <w:t xml:space="preserve"> </w:t>
            </w:r>
          </w:p>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6D7CD8">
              <w:rPr>
                <w:rFonts w:ascii="Times New Roman" w:hAnsi="Times New Roman"/>
                <w:sz w:val="20"/>
                <w:szCs w:val="20"/>
              </w:rPr>
              <w:t>ул. Кирова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12</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Колхозная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87532B">
            <w:pPr>
              <w:spacing w:line="240" w:lineRule="auto"/>
              <w:rPr>
                <w:rFonts w:ascii="Times New Roman" w:hAnsi="Times New Roman"/>
                <w:sz w:val="20"/>
                <w:szCs w:val="20"/>
              </w:rPr>
            </w:pPr>
            <w:r>
              <w:rPr>
                <w:rFonts w:ascii="Times New Roman" w:hAnsi="Times New Roman"/>
                <w:sz w:val="20"/>
                <w:szCs w:val="20"/>
              </w:rPr>
              <w:t>1,5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6D7CD8">
              <w:rPr>
                <w:rFonts w:ascii="Times New Roman" w:hAnsi="Times New Roman"/>
                <w:sz w:val="20"/>
                <w:szCs w:val="20"/>
              </w:rPr>
              <w:t>ул. Комсомольской</w:t>
            </w:r>
            <w:r>
              <w:rPr>
                <w:rFonts w:ascii="Times New Roman" w:hAnsi="Times New Roman"/>
                <w:sz w:val="20"/>
                <w:szCs w:val="20"/>
              </w:rPr>
              <w:t xml:space="preserve"> до ул. </w:t>
            </w:r>
            <w:r w:rsidR="006D7CD8">
              <w:rPr>
                <w:rFonts w:ascii="Times New Roman" w:hAnsi="Times New Roman"/>
                <w:sz w:val="20"/>
                <w:szCs w:val="20"/>
              </w:rPr>
              <w:t>Веселой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13</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Куйбышева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87532B">
            <w:pPr>
              <w:spacing w:line="240" w:lineRule="auto"/>
              <w:rPr>
                <w:rFonts w:ascii="Times New Roman" w:hAnsi="Times New Roman"/>
                <w:sz w:val="20"/>
                <w:szCs w:val="20"/>
              </w:rPr>
            </w:pPr>
            <w:r>
              <w:rPr>
                <w:rFonts w:ascii="Times New Roman" w:hAnsi="Times New Roman"/>
                <w:sz w:val="20"/>
                <w:szCs w:val="20"/>
              </w:rPr>
              <w:t>1,5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6D7CD8"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6D7CD8">
              <w:rPr>
                <w:rFonts w:ascii="Times New Roman" w:hAnsi="Times New Roman"/>
                <w:sz w:val="20"/>
                <w:szCs w:val="20"/>
              </w:rPr>
              <w:t>Калинина</w:t>
            </w:r>
            <w:r>
              <w:rPr>
                <w:rFonts w:ascii="Times New Roman" w:hAnsi="Times New Roman"/>
                <w:sz w:val="20"/>
                <w:szCs w:val="20"/>
              </w:rPr>
              <w:t xml:space="preserve"> </w:t>
            </w:r>
          </w:p>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6D7CD8">
              <w:rPr>
                <w:rFonts w:ascii="Times New Roman" w:hAnsi="Times New Roman"/>
                <w:sz w:val="20"/>
                <w:szCs w:val="20"/>
              </w:rPr>
              <w:t>Комсомольская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9E1F25">
            <w:pPr>
              <w:spacing w:line="240" w:lineRule="auto"/>
              <w:ind w:firstLine="0"/>
              <w:jc w:val="center"/>
              <w:rPr>
                <w:rFonts w:ascii="Times New Roman" w:hAnsi="Times New Roman"/>
                <w:sz w:val="20"/>
                <w:szCs w:val="20"/>
              </w:rPr>
            </w:pPr>
            <w:r>
              <w:rPr>
                <w:rFonts w:ascii="Times New Roman" w:hAnsi="Times New Roman"/>
                <w:sz w:val="20"/>
                <w:szCs w:val="20"/>
              </w:rPr>
              <w:t>14</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Крупской</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87532B">
            <w:pPr>
              <w:spacing w:line="240" w:lineRule="auto"/>
              <w:rPr>
                <w:rFonts w:ascii="Times New Roman" w:hAnsi="Times New Roman"/>
                <w:sz w:val="20"/>
                <w:szCs w:val="20"/>
              </w:rPr>
            </w:pPr>
            <w:r>
              <w:rPr>
                <w:rFonts w:ascii="Times New Roman" w:hAnsi="Times New Roman"/>
                <w:sz w:val="20"/>
                <w:szCs w:val="20"/>
              </w:rPr>
              <w:t>1,5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6D7CD8"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6D7CD8">
              <w:rPr>
                <w:rFonts w:ascii="Times New Roman" w:hAnsi="Times New Roman"/>
                <w:sz w:val="20"/>
                <w:szCs w:val="20"/>
              </w:rPr>
              <w:t>Пушкина</w:t>
            </w:r>
            <w:r>
              <w:rPr>
                <w:rFonts w:ascii="Times New Roman" w:hAnsi="Times New Roman"/>
                <w:sz w:val="20"/>
                <w:szCs w:val="20"/>
              </w:rPr>
              <w:t xml:space="preserve"> </w:t>
            </w:r>
          </w:p>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6D7CD8">
              <w:rPr>
                <w:rFonts w:ascii="Times New Roman" w:hAnsi="Times New Roman"/>
                <w:sz w:val="20"/>
                <w:szCs w:val="20"/>
              </w:rPr>
              <w:t>Веселой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15</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Крайний</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87532B">
            <w:pPr>
              <w:spacing w:line="240" w:lineRule="auto"/>
              <w:rPr>
                <w:rFonts w:ascii="Times New Roman" w:hAnsi="Times New Roman"/>
                <w:sz w:val="20"/>
                <w:szCs w:val="20"/>
              </w:rPr>
            </w:pPr>
            <w:r>
              <w:rPr>
                <w:rFonts w:ascii="Times New Roman" w:hAnsi="Times New Roman"/>
                <w:sz w:val="20"/>
                <w:szCs w:val="20"/>
              </w:rPr>
              <w:t>1,0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6D7CD8">
              <w:rPr>
                <w:rFonts w:ascii="Times New Roman" w:hAnsi="Times New Roman"/>
                <w:sz w:val="20"/>
                <w:szCs w:val="20"/>
              </w:rPr>
              <w:t xml:space="preserve">ул. Мира </w:t>
            </w:r>
          </w:p>
          <w:p w:rsidR="006D7CD8" w:rsidRDefault="006D7CD8" w:rsidP="006D7CD8">
            <w:pPr>
              <w:spacing w:line="240" w:lineRule="auto"/>
              <w:ind w:firstLine="0"/>
              <w:jc w:val="center"/>
              <w:rPr>
                <w:rFonts w:ascii="Times New Roman" w:hAnsi="Times New Roman"/>
                <w:sz w:val="20"/>
                <w:szCs w:val="20"/>
              </w:rPr>
            </w:pPr>
            <w:r>
              <w:rPr>
                <w:rFonts w:ascii="Times New Roman" w:hAnsi="Times New Roman"/>
                <w:sz w:val="20"/>
                <w:szCs w:val="20"/>
              </w:rPr>
              <w:t>до ул. Ленина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16</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Лермонтова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4E662D">
            <w:pPr>
              <w:spacing w:line="240" w:lineRule="auto"/>
              <w:rPr>
                <w:rFonts w:ascii="Times New Roman" w:hAnsi="Times New Roman"/>
                <w:sz w:val="20"/>
                <w:szCs w:val="20"/>
              </w:rPr>
            </w:pPr>
            <w:r>
              <w:rPr>
                <w:rFonts w:ascii="Times New Roman" w:hAnsi="Times New Roman"/>
                <w:sz w:val="20"/>
                <w:szCs w:val="20"/>
              </w:rPr>
              <w:t>3,5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6D7CD8" w:rsidRDefault="006D7CD8" w:rsidP="0087532B">
            <w:pPr>
              <w:spacing w:line="240" w:lineRule="auto"/>
              <w:ind w:firstLine="0"/>
              <w:jc w:val="center"/>
              <w:rPr>
                <w:rFonts w:ascii="Times New Roman" w:hAnsi="Times New Roman"/>
                <w:sz w:val="20"/>
                <w:szCs w:val="20"/>
              </w:rPr>
            </w:pPr>
            <w:r>
              <w:rPr>
                <w:rFonts w:ascii="Times New Roman" w:hAnsi="Times New Roman"/>
                <w:sz w:val="20"/>
                <w:szCs w:val="20"/>
              </w:rPr>
              <w:t xml:space="preserve">от ул. Урицкого </w:t>
            </w:r>
          </w:p>
          <w:p w:rsidR="00F64B5E" w:rsidRDefault="006D7CD8" w:rsidP="0087532B">
            <w:pPr>
              <w:spacing w:line="240" w:lineRule="auto"/>
              <w:ind w:firstLine="0"/>
              <w:jc w:val="center"/>
              <w:rPr>
                <w:rFonts w:ascii="Times New Roman" w:hAnsi="Times New Roman"/>
                <w:sz w:val="20"/>
                <w:szCs w:val="20"/>
              </w:rPr>
            </w:pPr>
            <w:r>
              <w:rPr>
                <w:rFonts w:ascii="Times New Roman" w:hAnsi="Times New Roman"/>
                <w:sz w:val="20"/>
                <w:szCs w:val="20"/>
              </w:rPr>
              <w:t>до ул. Мира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6D7CD8"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17</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Ленина с 1 по 120</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4E662D">
            <w:pPr>
              <w:spacing w:line="240" w:lineRule="auto"/>
              <w:rPr>
                <w:rFonts w:ascii="Times New Roman" w:hAnsi="Times New Roman"/>
                <w:sz w:val="20"/>
                <w:szCs w:val="20"/>
              </w:rPr>
            </w:pPr>
            <w:r>
              <w:rPr>
                <w:rFonts w:ascii="Times New Roman" w:hAnsi="Times New Roman"/>
                <w:sz w:val="20"/>
                <w:szCs w:val="20"/>
              </w:rPr>
              <w:t>7,0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6D7CD8">
              <w:rPr>
                <w:rFonts w:ascii="Times New Roman" w:hAnsi="Times New Roman"/>
                <w:sz w:val="20"/>
                <w:szCs w:val="20"/>
              </w:rPr>
              <w:t xml:space="preserve">Кирпичного завода </w:t>
            </w:r>
            <w:r>
              <w:rPr>
                <w:rFonts w:ascii="Times New Roman" w:hAnsi="Times New Roman"/>
                <w:sz w:val="20"/>
                <w:szCs w:val="20"/>
              </w:rPr>
              <w:t xml:space="preserve"> до </w:t>
            </w:r>
            <w:r w:rsidR="006D7CD8">
              <w:rPr>
                <w:rFonts w:ascii="Times New Roman" w:hAnsi="Times New Roman"/>
                <w:sz w:val="20"/>
                <w:szCs w:val="20"/>
              </w:rPr>
              <w:t>пер. Крайний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18</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Норильский</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87532B">
            <w:pPr>
              <w:spacing w:line="240" w:lineRule="auto"/>
              <w:rPr>
                <w:rFonts w:ascii="Times New Roman" w:hAnsi="Times New Roman"/>
                <w:sz w:val="20"/>
                <w:szCs w:val="20"/>
              </w:rPr>
            </w:pPr>
            <w:r>
              <w:rPr>
                <w:rFonts w:ascii="Times New Roman" w:hAnsi="Times New Roman"/>
                <w:sz w:val="20"/>
                <w:szCs w:val="20"/>
              </w:rPr>
              <w:t>0,4</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6D7CD8"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6D7CD8">
              <w:rPr>
                <w:rFonts w:ascii="Times New Roman" w:hAnsi="Times New Roman"/>
                <w:sz w:val="20"/>
                <w:szCs w:val="20"/>
              </w:rPr>
              <w:t>Гоголя</w:t>
            </w:r>
          </w:p>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до ул. Чапаева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19</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5A5F62" w:rsidP="009E1F25">
            <w:pPr>
              <w:spacing w:line="240" w:lineRule="auto"/>
              <w:ind w:firstLine="0"/>
              <w:jc w:val="center"/>
              <w:rPr>
                <w:rFonts w:ascii="Times New Roman" w:hAnsi="Times New Roman"/>
                <w:sz w:val="20"/>
                <w:szCs w:val="20"/>
              </w:rPr>
            </w:pPr>
            <w:r>
              <w:rPr>
                <w:rFonts w:ascii="Times New Roman" w:hAnsi="Times New Roman"/>
                <w:sz w:val="20"/>
                <w:szCs w:val="20"/>
              </w:rPr>
              <w:t>Нефтяников</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87532B">
            <w:pPr>
              <w:spacing w:line="240" w:lineRule="auto"/>
              <w:rPr>
                <w:rFonts w:ascii="Times New Roman" w:hAnsi="Times New Roman"/>
                <w:sz w:val="20"/>
                <w:szCs w:val="20"/>
              </w:rPr>
            </w:pPr>
            <w:r>
              <w:rPr>
                <w:rFonts w:ascii="Times New Roman" w:hAnsi="Times New Roman"/>
                <w:sz w:val="20"/>
                <w:szCs w:val="20"/>
              </w:rPr>
              <w:t>0,5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6D7CD8" w:rsidRDefault="006D7CD8" w:rsidP="006D7CD8">
            <w:pPr>
              <w:spacing w:line="240" w:lineRule="auto"/>
              <w:ind w:firstLine="0"/>
              <w:jc w:val="center"/>
              <w:rPr>
                <w:rFonts w:ascii="Times New Roman" w:hAnsi="Times New Roman"/>
                <w:sz w:val="20"/>
                <w:szCs w:val="20"/>
              </w:rPr>
            </w:pPr>
            <w:r>
              <w:rPr>
                <w:rFonts w:ascii="Times New Roman" w:hAnsi="Times New Roman"/>
                <w:sz w:val="20"/>
                <w:szCs w:val="20"/>
              </w:rPr>
              <w:t>от ул. Мира</w:t>
            </w:r>
            <w:r w:rsidR="00F64B5E">
              <w:rPr>
                <w:rFonts w:ascii="Times New Roman" w:hAnsi="Times New Roman"/>
                <w:sz w:val="20"/>
                <w:szCs w:val="20"/>
              </w:rPr>
              <w:t xml:space="preserve"> </w:t>
            </w:r>
          </w:p>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t>до ул</w:t>
            </w:r>
            <w:r w:rsidR="00C95929">
              <w:rPr>
                <w:rFonts w:ascii="Times New Roman" w:hAnsi="Times New Roman"/>
                <w:sz w:val="20"/>
                <w:szCs w:val="20"/>
              </w:rPr>
              <w:t>.</w:t>
            </w:r>
            <w:r w:rsidR="006D7CD8">
              <w:rPr>
                <w:rFonts w:ascii="Times New Roman" w:hAnsi="Times New Roman"/>
                <w:sz w:val="20"/>
                <w:szCs w:val="20"/>
              </w:rPr>
              <w:t xml:space="preserve"> Ленина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6D7CD8">
            <w:pPr>
              <w:spacing w:line="240" w:lineRule="auto"/>
              <w:ind w:firstLine="0"/>
              <w:jc w:val="center"/>
              <w:rPr>
                <w:rFonts w:ascii="Times New Roman" w:hAnsi="Times New Roman"/>
                <w:sz w:val="20"/>
                <w:szCs w:val="20"/>
              </w:rPr>
            </w:pPr>
            <w:r>
              <w:rPr>
                <w:rFonts w:ascii="Times New Roman" w:hAnsi="Times New Roman"/>
                <w:sz w:val="20"/>
                <w:szCs w:val="20"/>
              </w:rPr>
              <w:lastRenderedPageBreak/>
              <w:t>20</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6D7CD8" w:rsidP="009E1F25">
            <w:pPr>
              <w:spacing w:line="240" w:lineRule="auto"/>
              <w:ind w:firstLine="0"/>
              <w:jc w:val="center"/>
              <w:rPr>
                <w:rFonts w:ascii="Times New Roman" w:hAnsi="Times New Roman"/>
                <w:sz w:val="20"/>
                <w:szCs w:val="20"/>
              </w:rPr>
            </w:pPr>
            <w:r>
              <w:rPr>
                <w:rFonts w:ascii="Times New Roman" w:hAnsi="Times New Roman"/>
                <w:sz w:val="20"/>
                <w:szCs w:val="20"/>
              </w:rPr>
              <w:t>Октябрьская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D7CD8" w:rsidP="004E662D">
            <w:pPr>
              <w:spacing w:line="240" w:lineRule="auto"/>
              <w:rPr>
                <w:rFonts w:ascii="Times New Roman" w:hAnsi="Times New Roman"/>
                <w:sz w:val="20"/>
                <w:szCs w:val="20"/>
              </w:rPr>
            </w:pPr>
            <w:r>
              <w:rPr>
                <w:rFonts w:ascii="Times New Roman" w:hAnsi="Times New Roman"/>
                <w:sz w:val="20"/>
                <w:szCs w:val="20"/>
              </w:rPr>
              <w:t>6,0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E4E17"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1E4E17">
              <w:rPr>
                <w:rFonts w:ascii="Times New Roman" w:hAnsi="Times New Roman"/>
                <w:sz w:val="20"/>
                <w:szCs w:val="20"/>
              </w:rPr>
              <w:t>ул. Щорса</w:t>
            </w:r>
          </w:p>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E4E17">
              <w:rPr>
                <w:rFonts w:ascii="Times New Roman" w:hAnsi="Times New Roman"/>
                <w:sz w:val="20"/>
                <w:szCs w:val="20"/>
              </w:rPr>
              <w:t>Плугиной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21</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E4E17" w:rsidP="009E1F25">
            <w:pPr>
              <w:spacing w:line="240" w:lineRule="auto"/>
              <w:ind w:firstLine="0"/>
              <w:jc w:val="center"/>
              <w:rPr>
                <w:rFonts w:ascii="Times New Roman" w:hAnsi="Times New Roman"/>
                <w:sz w:val="20"/>
                <w:szCs w:val="20"/>
              </w:rPr>
            </w:pPr>
            <w:r>
              <w:rPr>
                <w:rFonts w:ascii="Times New Roman" w:hAnsi="Times New Roman"/>
                <w:sz w:val="20"/>
                <w:szCs w:val="20"/>
              </w:rPr>
              <w:t>Пушкина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E4E17" w:rsidP="0087532B">
            <w:pPr>
              <w:spacing w:line="240" w:lineRule="auto"/>
              <w:rPr>
                <w:rFonts w:ascii="Times New Roman" w:hAnsi="Times New Roman"/>
                <w:sz w:val="20"/>
                <w:szCs w:val="20"/>
              </w:rPr>
            </w:pPr>
            <w:r>
              <w:rPr>
                <w:rFonts w:ascii="Times New Roman" w:hAnsi="Times New Roman"/>
                <w:sz w:val="20"/>
                <w:szCs w:val="20"/>
              </w:rPr>
              <w:t>2,0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E4E17"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1E4E17">
              <w:rPr>
                <w:rFonts w:ascii="Times New Roman" w:hAnsi="Times New Roman"/>
                <w:sz w:val="20"/>
                <w:szCs w:val="20"/>
              </w:rPr>
              <w:t>р.Губса</w:t>
            </w:r>
          </w:p>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E4E17">
              <w:rPr>
                <w:rFonts w:ascii="Times New Roman" w:hAnsi="Times New Roman"/>
                <w:sz w:val="20"/>
                <w:szCs w:val="20"/>
              </w:rPr>
              <w:t>Мира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22</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E4E17" w:rsidP="009E1F25">
            <w:pPr>
              <w:spacing w:line="240" w:lineRule="auto"/>
              <w:ind w:firstLine="0"/>
              <w:jc w:val="center"/>
              <w:rPr>
                <w:rFonts w:ascii="Times New Roman" w:hAnsi="Times New Roman"/>
                <w:sz w:val="20"/>
                <w:szCs w:val="20"/>
              </w:rPr>
            </w:pPr>
            <w:r>
              <w:rPr>
                <w:rFonts w:ascii="Times New Roman" w:hAnsi="Times New Roman"/>
                <w:sz w:val="20"/>
                <w:szCs w:val="20"/>
              </w:rPr>
              <w:t>Плугин</w:t>
            </w:r>
            <w:r w:rsidR="005A5F62">
              <w:rPr>
                <w:rFonts w:ascii="Times New Roman" w:hAnsi="Times New Roman"/>
                <w:sz w:val="20"/>
                <w:szCs w:val="20"/>
              </w:rPr>
              <w:t>ой</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E4E17" w:rsidP="0087532B">
            <w:pPr>
              <w:spacing w:line="240" w:lineRule="auto"/>
              <w:rPr>
                <w:rFonts w:ascii="Times New Roman" w:hAnsi="Times New Roman"/>
                <w:sz w:val="20"/>
                <w:szCs w:val="20"/>
              </w:rPr>
            </w:pPr>
            <w:r>
              <w:rPr>
                <w:rFonts w:ascii="Times New Roman" w:hAnsi="Times New Roman"/>
                <w:sz w:val="20"/>
                <w:szCs w:val="20"/>
              </w:rPr>
              <w:t>3,0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E4E17"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1E4E17">
              <w:rPr>
                <w:rFonts w:ascii="Times New Roman" w:hAnsi="Times New Roman"/>
                <w:sz w:val="20"/>
                <w:szCs w:val="20"/>
              </w:rPr>
              <w:t>Фрунзе</w:t>
            </w:r>
          </w:p>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E4E17">
              <w:rPr>
                <w:rFonts w:ascii="Times New Roman" w:hAnsi="Times New Roman"/>
                <w:sz w:val="20"/>
                <w:szCs w:val="20"/>
              </w:rPr>
              <w:t>Октябрьской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23</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E4E17" w:rsidP="009E1F25">
            <w:pPr>
              <w:spacing w:line="240" w:lineRule="auto"/>
              <w:ind w:firstLine="0"/>
              <w:jc w:val="center"/>
              <w:rPr>
                <w:rFonts w:ascii="Times New Roman" w:hAnsi="Times New Roman"/>
                <w:sz w:val="20"/>
                <w:szCs w:val="20"/>
              </w:rPr>
            </w:pPr>
            <w:r>
              <w:rPr>
                <w:rFonts w:ascii="Times New Roman" w:hAnsi="Times New Roman"/>
                <w:sz w:val="20"/>
                <w:szCs w:val="20"/>
              </w:rPr>
              <w:t>Речной</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E4E17" w:rsidP="0087532B">
            <w:pPr>
              <w:spacing w:line="240" w:lineRule="auto"/>
              <w:rPr>
                <w:rFonts w:ascii="Times New Roman" w:hAnsi="Times New Roman"/>
                <w:sz w:val="20"/>
                <w:szCs w:val="20"/>
              </w:rPr>
            </w:pPr>
            <w:r>
              <w:rPr>
                <w:rFonts w:ascii="Times New Roman" w:hAnsi="Times New Roman"/>
                <w:sz w:val="20"/>
                <w:szCs w:val="20"/>
              </w:rPr>
              <w:t>0,5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E4E17" w:rsidRDefault="001E4E17" w:rsidP="001E4E17">
            <w:pPr>
              <w:spacing w:line="240" w:lineRule="auto"/>
              <w:ind w:firstLine="0"/>
              <w:jc w:val="center"/>
              <w:rPr>
                <w:rFonts w:ascii="Times New Roman" w:hAnsi="Times New Roman"/>
                <w:sz w:val="20"/>
                <w:szCs w:val="20"/>
              </w:rPr>
            </w:pPr>
            <w:r>
              <w:rPr>
                <w:rFonts w:ascii="Times New Roman" w:hAnsi="Times New Roman"/>
                <w:sz w:val="20"/>
                <w:szCs w:val="20"/>
              </w:rPr>
              <w:t>от ул. Фрунзе</w:t>
            </w:r>
          </w:p>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E4E17">
              <w:rPr>
                <w:rFonts w:ascii="Times New Roman" w:hAnsi="Times New Roman"/>
                <w:sz w:val="20"/>
                <w:szCs w:val="20"/>
              </w:rPr>
              <w:t>Мира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24</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E4E17" w:rsidP="009E1F25">
            <w:pPr>
              <w:spacing w:line="240" w:lineRule="auto"/>
              <w:ind w:firstLine="0"/>
              <w:jc w:val="center"/>
              <w:rPr>
                <w:rFonts w:ascii="Times New Roman" w:hAnsi="Times New Roman"/>
                <w:sz w:val="20"/>
                <w:szCs w:val="20"/>
              </w:rPr>
            </w:pPr>
            <w:r>
              <w:rPr>
                <w:rFonts w:ascii="Times New Roman" w:hAnsi="Times New Roman"/>
                <w:sz w:val="20"/>
                <w:szCs w:val="20"/>
              </w:rPr>
              <w:t>Средняя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E4E17" w:rsidP="001E4E17">
            <w:pPr>
              <w:spacing w:line="240" w:lineRule="auto"/>
              <w:rPr>
                <w:rFonts w:ascii="Times New Roman" w:hAnsi="Times New Roman"/>
                <w:sz w:val="20"/>
                <w:szCs w:val="20"/>
              </w:rPr>
            </w:pPr>
            <w:r>
              <w:rPr>
                <w:rFonts w:ascii="Times New Roman" w:hAnsi="Times New Roman"/>
                <w:sz w:val="20"/>
                <w:szCs w:val="20"/>
              </w:rPr>
              <w:t>2</w:t>
            </w:r>
            <w:r w:rsidR="00F64B5E">
              <w:rPr>
                <w:rFonts w:ascii="Times New Roman" w:hAnsi="Times New Roman"/>
                <w:sz w:val="20"/>
                <w:szCs w:val="20"/>
              </w:rPr>
              <w:t>,</w:t>
            </w:r>
            <w:r>
              <w:rPr>
                <w:rFonts w:ascii="Times New Roman" w:hAnsi="Times New Roman"/>
                <w:sz w:val="20"/>
                <w:szCs w:val="20"/>
              </w:rPr>
              <w:t>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1E4E17"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1E4E17">
              <w:rPr>
                <w:rFonts w:ascii="Times New Roman" w:hAnsi="Times New Roman"/>
                <w:sz w:val="20"/>
                <w:szCs w:val="20"/>
              </w:rPr>
              <w:t>р. Губса</w:t>
            </w:r>
            <w:r>
              <w:rPr>
                <w:rFonts w:ascii="Times New Roman" w:hAnsi="Times New Roman"/>
                <w:sz w:val="20"/>
                <w:szCs w:val="20"/>
              </w:rPr>
              <w:t xml:space="preserve"> </w:t>
            </w:r>
          </w:p>
          <w:p w:rsidR="00F64B5E" w:rsidRDefault="00F64B5E" w:rsidP="001E4E17">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1E4E17">
              <w:rPr>
                <w:rFonts w:ascii="Times New Roman" w:hAnsi="Times New Roman"/>
                <w:sz w:val="20"/>
                <w:szCs w:val="20"/>
              </w:rPr>
              <w:t>Гоголя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25</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1E4E17" w:rsidP="009E1F25">
            <w:pPr>
              <w:spacing w:line="240" w:lineRule="auto"/>
              <w:ind w:firstLine="0"/>
              <w:jc w:val="center"/>
              <w:rPr>
                <w:rFonts w:ascii="Times New Roman" w:hAnsi="Times New Roman"/>
                <w:sz w:val="20"/>
                <w:szCs w:val="20"/>
              </w:rPr>
            </w:pPr>
            <w:r>
              <w:rPr>
                <w:rFonts w:ascii="Times New Roman" w:hAnsi="Times New Roman"/>
                <w:sz w:val="20"/>
                <w:szCs w:val="20"/>
              </w:rPr>
              <w:t>Урицкого</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1E4E17" w:rsidP="0087532B">
            <w:pPr>
              <w:spacing w:line="240" w:lineRule="auto"/>
              <w:rPr>
                <w:rFonts w:ascii="Times New Roman" w:hAnsi="Times New Roman"/>
                <w:sz w:val="20"/>
                <w:szCs w:val="20"/>
              </w:rPr>
            </w:pPr>
            <w:r>
              <w:rPr>
                <w:rFonts w:ascii="Times New Roman" w:hAnsi="Times New Roman"/>
                <w:sz w:val="20"/>
                <w:szCs w:val="20"/>
              </w:rPr>
              <w:t>3,0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293CDE" w:rsidRDefault="00293CDE" w:rsidP="00293CDE">
            <w:pPr>
              <w:spacing w:line="240" w:lineRule="auto"/>
              <w:ind w:firstLine="0"/>
              <w:jc w:val="center"/>
              <w:rPr>
                <w:rFonts w:ascii="Times New Roman" w:hAnsi="Times New Roman"/>
                <w:sz w:val="20"/>
                <w:szCs w:val="20"/>
              </w:rPr>
            </w:pPr>
            <w:r>
              <w:rPr>
                <w:rFonts w:ascii="Times New Roman" w:hAnsi="Times New Roman"/>
                <w:sz w:val="20"/>
                <w:szCs w:val="20"/>
              </w:rPr>
              <w:t>от ул. Лермонтова</w:t>
            </w:r>
          </w:p>
          <w:p w:rsidR="00F64B5E" w:rsidRDefault="00293CDE" w:rsidP="00293CDE">
            <w:pPr>
              <w:spacing w:line="240" w:lineRule="auto"/>
              <w:ind w:firstLine="0"/>
              <w:jc w:val="center"/>
              <w:rPr>
                <w:rFonts w:ascii="Times New Roman" w:hAnsi="Times New Roman"/>
                <w:sz w:val="20"/>
                <w:szCs w:val="20"/>
              </w:rPr>
            </w:pPr>
            <w:r>
              <w:rPr>
                <w:rFonts w:ascii="Times New Roman" w:hAnsi="Times New Roman"/>
                <w:sz w:val="20"/>
                <w:szCs w:val="20"/>
              </w:rPr>
              <w:t>до ул. Ленина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293CDE" w:rsidRPr="009E1F25" w:rsidTr="00BE4147">
        <w:trPr>
          <w:gridAfter w:val="2"/>
          <w:wAfter w:w="2840" w:type="dxa"/>
          <w:cantSplit/>
          <w:trHeight w:val="264"/>
        </w:trPr>
        <w:tc>
          <w:tcPr>
            <w:tcW w:w="715" w:type="dxa"/>
            <w:vMerge w:val="restart"/>
            <w:tcBorders>
              <w:top w:val="single" w:sz="4" w:space="0" w:color="auto"/>
              <w:left w:val="single" w:sz="4" w:space="0" w:color="000000"/>
              <w:right w:val="nil"/>
            </w:tcBorders>
            <w:shd w:val="clear" w:color="auto" w:fill="auto"/>
          </w:tcPr>
          <w:p w:rsidR="00293CDE" w:rsidRDefault="00293CDE" w:rsidP="00293CDE">
            <w:pPr>
              <w:spacing w:line="240" w:lineRule="auto"/>
              <w:ind w:firstLine="0"/>
              <w:jc w:val="center"/>
              <w:rPr>
                <w:rFonts w:ascii="Times New Roman" w:hAnsi="Times New Roman"/>
                <w:sz w:val="20"/>
                <w:szCs w:val="20"/>
              </w:rPr>
            </w:pPr>
            <w:r>
              <w:rPr>
                <w:rFonts w:ascii="Times New Roman" w:hAnsi="Times New Roman"/>
                <w:sz w:val="20"/>
                <w:szCs w:val="20"/>
              </w:rPr>
              <w:t>26</w:t>
            </w:r>
          </w:p>
        </w:tc>
        <w:tc>
          <w:tcPr>
            <w:tcW w:w="2937" w:type="dxa"/>
            <w:vMerge w:val="restart"/>
            <w:tcBorders>
              <w:top w:val="single" w:sz="4" w:space="0" w:color="auto"/>
              <w:left w:val="single" w:sz="4" w:space="0" w:color="000000"/>
              <w:right w:val="nil"/>
            </w:tcBorders>
            <w:shd w:val="clear" w:color="auto" w:fill="auto"/>
          </w:tcPr>
          <w:p w:rsidR="00293CDE" w:rsidRDefault="00293CDE" w:rsidP="009E1F25">
            <w:pPr>
              <w:spacing w:line="240" w:lineRule="auto"/>
              <w:ind w:firstLine="0"/>
              <w:jc w:val="center"/>
              <w:rPr>
                <w:rFonts w:ascii="Times New Roman" w:hAnsi="Times New Roman"/>
                <w:sz w:val="20"/>
                <w:szCs w:val="20"/>
              </w:rPr>
            </w:pPr>
            <w:r>
              <w:rPr>
                <w:rFonts w:ascii="Times New Roman" w:hAnsi="Times New Roman"/>
                <w:sz w:val="20"/>
                <w:szCs w:val="20"/>
              </w:rPr>
              <w:t>Фрунзе</w:t>
            </w:r>
          </w:p>
        </w:tc>
        <w:tc>
          <w:tcPr>
            <w:tcW w:w="1843" w:type="dxa"/>
            <w:tcBorders>
              <w:top w:val="single" w:sz="4" w:space="0" w:color="auto"/>
              <w:left w:val="single" w:sz="4" w:space="0" w:color="000000"/>
              <w:bottom w:val="single" w:sz="4" w:space="0" w:color="auto"/>
              <w:right w:val="nil"/>
            </w:tcBorders>
            <w:shd w:val="clear" w:color="auto" w:fill="auto"/>
          </w:tcPr>
          <w:p w:rsidR="00293CDE" w:rsidRDefault="00293CDE" w:rsidP="0087532B">
            <w:pPr>
              <w:spacing w:line="240" w:lineRule="auto"/>
              <w:rPr>
                <w:rFonts w:ascii="Times New Roman" w:hAnsi="Times New Roman"/>
                <w:sz w:val="20"/>
                <w:szCs w:val="20"/>
              </w:rPr>
            </w:pPr>
            <w:r>
              <w:rPr>
                <w:rFonts w:ascii="Times New Roman" w:hAnsi="Times New Roman"/>
                <w:sz w:val="20"/>
                <w:szCs w:val="20"/>
              </w:rPr>
              <w:t>3,0</w:t>
            </w:r>
            <w:r w:rsidR="004204E0">
              <w:rPr>
                <w:rFonts w:ascii="Times New Roman" w:hAnsi="Times New Roman"/>
                <w:sz w:val="20"/>
                <w:szCs w:val="20"/>
              </w:rPr>
              <w:t>00</w:t>
            </w:r>
          </w:p>
        </w:tc>
        <w:tc>
          <w:tcPr>
            <w:tcW w:w="2126" w:type="dxa"/>
            <w:vMerge w:val="restart"/>
            <w:tcBorders>
              <w:top w:val="single" w:sz="4" w:space="0" w:color="auto"/>
              <w:left w:val="single" w:sz="4" w:space="0" w:color="000000"/>
              <w:right w:val="nil"/>
            </w:tcBorders>
            <w:shd w:val="clear" w:color="auto" w:fill="auto"/>
          </w:tcPr>
          <w:p w:rsidR="00293CDE" w:rsidRDefault="00293CDE" w:rsidP="001E4E17">
            <w:pPr>
              <w:spacing w:line="240" w:lineRule="auto"/>
              <w:ind w:firstLine="0"/>
              <w:jc w:val="center"/>
              <w:rPr>
                <w:rFonts w:ascii="Times New Roman" w:hAnsi="Times New Roman"/>
                <w:sz w:val="20"/>
                <w:szCs w:val="20"/>
              </w:rPr>
            </w:pPr>
            <w:r>
              <w:rPr>
                <w:rFonts w:ascii="Times New Roman" w:hAnsi="Times New Roman"/>
                <w:sz w:val="20"/>
                <w:szCs w:val="20"/>
              </w:rPr>
              <w:t>от ул. Веселой</w:t>
            </w:r>
          </w:p>
          <w:p w:rsidR="00293CDE" w:rsidRDefault="00293CDE" w:rsidP="00293CDE">
            <w:pPr>
              <w:spacing w:line="240" w:lineRule="auto"/>
              <w:ind w:firstLine="0"/>
              <w:jc w:val="center"/>
              <w:rPr>
                <w:rFonts w:ascii="Times New Roman" w:hAnsi="Times New Roman"/>
                <w:sz w:val="20"/>
                <w:szCs w:val="20"/>
              </w:rPr>
            </w:pPr>
            <w:r>
              <w:rPr>
                <w:rFonts w:ascii="Times New Roman" w:hAnsi="Times New Roman"/>
                <w:sz w:val="20"/>
                <w:szCs w:val="20"/>
              </w:rPr>
              <w:t>до пер. Речной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293CDE" w:rsidRDefault="00293CD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293CDE" w:rsidRPr="009E1F25" w:rsidTr="00BE4147">
        <w:trPr>
          <w:gridAfter w:val="2"/>
          <w:wAfter w:w="2840" w:type="dxa"/>
          <w:cantSplit/>
          <w:trHeight w:val="184"/>
        </w:trPr>
        <w:tc>
          <w:tcPr>
            <w:tcW w:w="715" w:type="dxa"/>
            <w:vMerge/>
            <w:tcBorders>
              <w:left w:val="single" w:sz="4" w:space="0" w:color="000000"/>
              <w:bottom w:val="single" w:sz="4" w:space="0" w:color="auto"/>
              <w:right w:val="nil"/>
            </w:tcBorders>
            <w:shd w:val="clear" w:color="auto" w:fill="auto"/>
          </w:tcPr>
          <w:p w:rsidR="00293CDE" w:rsidRDefault="00293CDE" w:rsidP="00293CDE">
            <w:pPr>
              <w:spacing w:line="240" w:lineRule="auto"/>
              <w:ind w:firstLine="0"/>
              <w:jc w:val="center"/>
              <w:rPr>
                <w:rFonts w:ascii="Times New Roman" w:hAnsi="Times New Roman"/>
                <w:sz w:val="20"/>
                <w:szCs w:val="20"/>
              </w:rPr>
            </w:pPr>
          </w:p>
        </w:tc>
        <w:tc>
          <w:tcPr>
            <w:tcW w:w="2937" w:type="dxa"/>
            <w:vMerge/>
            <w:tcBorders>
              <w:left w:val="single" w:sz="4" w:space="0" w:color="000000"/>
              <w:bottom w:val="single" w:sz="4" w:space="0" w:color="auto"/>
              <w:right w:val="nil"/>
            </w:tcBorders>
            <w:shd w:val="clear" w:color="auto" w:fill="auto"/>
          </w:tcPr>
          <w:p w:rsidR="00293CDE" w:rsidRDefault="00293CDE" w:rsidP="009E1F25">
            <w:pPr>
              <w:spacing w:line="240" w:lineRule="auto"/>
              <w:ind w:firstLine="0"/>
              <w:jc w:val="center"/>
              <w:rPr>
                <w:rFonts w:ascii="Times New Roman" w:hAnsi="Times New Roman"/>
                <w:sz w:val="20"/>
                <w:szCs w:val="20"/>
              </w:rPr>
            </w:pPr>
          </w:p>
        </w:tc>
        <w:tc>
          <w:tcPr>
            <w:tcW w:w="1843" w:type="dxa"/>
            <w:tcBorders>
              <w:top w:val="single" w:sz="4" w:space="0" w:color="auto"/>
              <w:left w:val="single" w:sz="4" w:space="0" w:color="000000"/>
              <w:bottom w:val="single" w:sz="4" w:space="0" w:color="auto"/>
              <w:right w:val="nil"/>
            </w:tcBorders>
            <w:shd w:val="clear" w:color="auto" w:fill="auto"/>
          </w:tcPr>
          <w:p w:rsidR="00293CDE" w:rsidRDefault="00293CDE" w:rsidP="0087532B">
            <w:pPr>
              <w:spacing w:line="240" w:lineRule="auto"/>
              <w:rPr>
                <w:rFonts w:ascii="Times New Roman" w:hAnsi="Times New Roman"/>
                <w:sz w:val="20"/>
                <w:szCs w:val="20"/>
              </w:rPr>
            </w:pPr>
            <w:r>
              <w:rPr>
                <w:rFonts w:ascii="Times New Roman" w:hAnsi="Times New Roman"/>
                <w:sz w:val="20"/>
                <w:szCs w:val="20"/>
              </w:rPr>
              <w:t>0,5</w:t>
            </w:r>
            <w:r w:rsidR="004204E0">
              <w:rPr>
                <w:rFonts w:ascii="Times New Roman" w:hAnsi="Times New Roman"/>
                <w:sz w:val="20"/>
                <w:szCs w:val="20"/>
              </w:rPr>
              <w:t>00</w:t>
            </w:r>
          </w:p>
        </w:tc>
        <w:tc>
          <w:tcPr>
            <w:tcW w:w="2126" w:type="dxa"/>
            <w:vMerge/>
            <w:tcBorders>
              <w:left w:val="single" w:sz="4" w:space="0" w:color="000000"/>
              <w:bottom w:val="single" w:sz="4" w:space="0" w:color="auto"/>
              <w:right w:val="nil"/>
            </w:tcBorders>
            <w:shd w:val="clear" w:color="auto" w:fill="auto"/>
          </w:tcPr>
          <w:p w:rsidR="00293CDE" w:rsidRDefault="00293CDE" w:rsidP="001E4E17">
            <w:pPr>
              <w:spacing w:line="240" w:lineRule="auto"/>
              <w:ind w:firstLine="0"/>
              <w:jc w:val="center"/>
              <w:rPr>
                <w:rFonts w:ascii="Times New Roman" w:hAnsi="Times New Roman"/>
                <w:sz w:val="20"/>
                <w:szCs w:val="20"/>
              </w:rPr>
            </w:pP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293CDE" w:rsidRDefault="00293CDE"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27</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293CDE" w:rsidP="00662286">
            <w:pPr>
              <w:spacing w:line="240" w:lineRule="auto"/>
              <w:ind w:firstLine="0"/>
              <w:jc w:val="center"/>
              <w:rPr>
                <w:rFonts w:ascii="Times New Roman" w:hAnsi="Times New Roman"/>
                <w:sz w:val="20"/>
                <w:szCs w:val="20"/>
              </w:rPr>
            </w:pPr>
            <w:r>
              <w:rPr>
                <w:rFonts w:ascii="Times New Roman" w:hAnsi="Times New Roman"/>
                <w:sz w:val="20"/>
                <w:szCs w:val="20"/>
              </w:rPr>
              <w:t>Чапаева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293CDE" w:rsidP="0087532B">
            <w:pPr>
              <w:spacing w:line="240" w:lineRule="auto"/>
              <w:rPr>
                <w:rFonts w:ascii="Times New Roman" w:hAnsi="Times New Roman"/>
                <w:sz w:val="20"/>
                <w:szCs w:val="20"/>
              </w:rPr>
            </w:pPr>
            <w:r>
              <w:rPr>
                <w:rFonts w:ascii="Times New Roman" w:hAnsi="Times New Roman"/>
                <w:sz w:val="20"/>
                <w:szCs w:val="20"/>
              </w:rPr>
              <w:t>1,5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293CD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293CDE">
              <w:rPr>
                <w:rFonts w:ascii="Times New Roman" w:hAnsi="Times New Roman"/>
                <w:sz w:val="20"/>
                <w:szCs w:val="20"/>
              </w:rPr>
              <w:t xml:space="preserve">Ленина </w:t>
            </w:r>
          </w:p>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293CDE">
              <w:rPr>
                <w:rFonts w:ascii="Times New Roman" w:hAnsi="Times New Roman"/>
                <w:sz w:val="20"/>
                <w:szCs w:val="20"/>
              </w:rPr>
              <w:t>пром. Зоны</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28</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293CDE" w:rsidP="00662286">
            <w:pPr>
              <w:spacing w:line="240" w:lineRule="auto"/>
              <w:ind w:firstLine="0"/>
              <w:jc w:val="center"/>
              <w:rPr>
                <w:rFonts w:ascii="Times New Roman" w:hAnsi="Times New Roman"/>
                <w:sz w:val="20"/>
                <w:szCs w:val="20"/>
              </w:rPr>
            </w:pPr>
            <w:r>
              <w:rPr>
                <w:rFonts w:ascii="Times New Roman" w:hAnsi="Times New Roman"/>
                <w:sz w:val="20"/>
                <w:szCs w:val="20"/>
              </w:rPr>
              <w:t>Чкалова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293CDE" w:rsidP="0087532B">
            <w:pPr>
              <w:spacing w:line="240" w:lineRule="auto"/>
              <w:rPr>
                <w:rFonts w:ascii="Times New Roman" w:hAnsi="Times New Roman"/>
                <w:sz w:val="20"/>
                <w:szCs w:val="20"/>
              </w:rPr>
            </w:pPr>
            <w:r>
              <w:rPr>
                <w:rFonts w:ascii="Times New Roman" w:hAnsi="Times New Roman"/>
                <w:sz w:val="20"/>
                <w:szCs w:val="20"/>
              </w:rPr>
              <w:t>1,5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293CD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293CDE">
              <w:rPr>
                <w:rFonts w:ascii="Times New Roman" w:hAnsi="Times New Roman"/>
                <w:sz w:val="20"/>
                <w:szCs w:val="20"/>
              </w:rPr>
              <w:t xml:space="preserve">Урицкого </w:t>
            </w:r>
          </w:p>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293CDE">
              <w:rPr>
                <w:rFonts w:ascii="Times New Roman" w:hAnsi="Times New Roman"/>
                <w:sz w:val="20"/>
                <w:szCs w:val="20"/>
              </w:rPr>
              <w:t>Средняя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29</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293CDE" w:rsidP="00662286">
            <w:pPr>
              <w:spacing w:line="240" w:lineRule="auto"/>
              <w:ind w:firstLine="0"/>
              <w:jc w:val="center"/>
              <w:rPr>
                <w:rFonts w:ascii="Times New Roman" w:hAnsi="Times New Roman"/>
                <w:sz w:val="20"/>
                <w:szCs w:val="20"/>
              </w:rPr>
            </w:pPr>
            <w:r>
              <w:rPr>
                <w:rFonts w:ascii="Times New Roman" w:hAnsi="Times New Roman"/>
                <w:sz w:val="20"/>
                <w:szCs w:val="20"/>
              </w:rPr>
              <w:t>Мира с1 по 100</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293CDE" w:rsidP="0087532B">
            <w:pPr>
              <w:spacing w:line="240" w:lineRule="auto"/>
              <w:rPr>
                <w:rFonts w:ascii="Times New Roman" w:hAnsi="Times New Roman"/>
                <w:sz w:val="20"/>
                <w:szCs w:val="20"/>
              </w:rPr>
            </w:pPr>
            <w:r>
              <w:rPr>
                <w:rFonts w:ascii="Times New Roman" w:hAnsi="Times New Roman"/>
                <w:sz w:val="20"/>
                <w:szCs w:val="20"/>
              </w:rPr>
              <w:t>7,0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293CD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293CDE">
              <w:rPr>
                <w:rFonts w:ascii="Times New Roman" w:hAnsi="Times New Roman"/>
                <w:sz w:val="20"/>
                <w:szCs w:val="20"/>
              </w:rPr>
              <w:t xml:space="preserve">р. Губса </w:t>
            </w:r>
          </w:p>
          <w:p w:rsidR="00F64B5E" w:rsidRDefault="00C95929" w:rsidP="00293CDE">
            <w:pPr>
              <w:spacing w:line="240" w:lineRule="auto"/>
              <w:ind w:firstLine="0"/>
              <w:jc w:val="center"/>
              <w:rPr>
                <w:rFonts w:ascii="Times New Roman" w:hAnsi="Times New Roman"/>
                <w:sz w:val="20"/>
                <w:szCs w:val="20"/>
              </w:rPr>
            </w:pPr>
            <w:r>
              <w:rPr>
                <w:rFonts w:ascii="Times New Roman" w:hAnsi="Times New Roman"/>
                <w:sz w:val="20"/>
                <w:szCs w:val="20"/>
              </w:rPr>
              <w:t>до мол. З</w:t>
            </w:r>
            <w:r w:rsidR="00293CDE">
              <w:rPr>
                <w:rFonts w:ascii="Times New Roman" w:hAnsi="Times New Roman"/>
                <w:sz w:val="20"/>
                <w:szCs w:val="20"/>
              </w:rPr>
              <w:t>авода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30</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293CDE" w:rsidP="00662286">
            <w:pPr>
              <w:spacing w:line="240" w:lineRule="auto"/>
              <w:ind w:firstLine="0"/>
              <w:jc w:val="center"/>
              <w:rPr>
                <w:rFonts w:ascii="Times New Roman" w:hAnsi="Times New Roman"/>
                <w:sz w:val="20"/>
                <w:szCs w:val="20"/>
              </w:rPr>
            </w:pPr>
            <w:r>
              <w:rPr>
                <w:rFonts w:ascii="Times New Roman" w:hAnsi="Times New Roman"/>
                <w:sz w:val="20"/>
                <w:szCs w:val="20"/>
              </w:rPr>
              <w:t>Школьная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293CDE" w:rsidP="0087532B">
            <w:pPr>
              <w:spacing w:line="240" w:lineRule="auto"/>
              <w:rPr>
                <w:rFonts w:ascii="Times New Roman" w:hAnsi="Times New Roman"/>
                <w:sz w:val="20"/>
                <w:szCs w:val="20"/>
              </w:rPr>
            </w:pPr>
            <w:r>
              <w:rPr>
                <w:rFonts w:ascii="Times New Roman" w:hAnsi="Times New Roman"/>
                <w:sz w:val="20"/>
                <w:szCs w:val="20"/>
              </w:rPr>
              <w:t>2,5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293CDE" w:rsidRDefault="00293CDE" w:rsidP="00293CDE">
            <w:pPr>
              <w:spacing w:line="240" w:lineRule="auto"/>
              <w:ind w:firstLine="0"/>
              <w:jc w:val="center"/>
              <w:rPr>
                <w:rFonts w:ascii="Times New Roman" w:hAnsi="Times New Roman"/>
                <w:sz w:val="20"/>
                <w:szCs w:val="20"/>
              </w:rPr>
            </w:pPr>
            <w:r>
              <w:rPr>
                <w:rFonts w:ascii="Times New Roman" w:hAnsi="Times New Roman"/>
                <w:sz w:val="20"/>
                <w:szCs w:val="20"/>
              </w:rPr>
              <w:t>от ул. Пушкина</w:t>
            </w:r>
          </w:p>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 до ул. </w:t>
            </w:r>
            <w:r w:rsidR="00293CDE">
              <w:rPr>
                <w:rFonts w:ascii="Times New Roman" w:hAnsi="Times New Roman"/>
                <w:sz w:val="20"/>
                <w:szCs w:val="20"/>
              </w:rPr>
              <w:t>Веселой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31</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293CDE" w:rsidP="00662286">
            <w:pPr>
              <w:spacing w:line="240" w:lineRule="auto"/>
              <w:ind w:firstLine="0"/>
              <w:jc w:val="center"/>
              <w:rPr>
                <w:rFonts w:ascii="Times New Roman" w:hAnsi="Times New Roman"/>
                <w:sz w:val="20"/>
                <w:szCs w:val="20"/>
              </w:rPr>
            </w:pPr>
            <w:r>
              <w:rPr>
                <w:rFonts w:ascii="Times New Roman" w:hAnsi="Times New Roman"/>
                <w:sz w:val="20"/>
                <w:szCs w:val="20"/>
              </w:rPr>
              <w:t>Щорса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293CDE" w:rsidP="0087532B">
            <w:pPr>
              <w:spacing w:line="240" w:lineRule="auto"/>
              <w:rPr>
                <w:rFonts w:ascii="Times New Roman" w:hAnsi="Times New Roman"/>
                <w:sz w:val="20"/>
                <w:szCs w:val="20"/>
              </w:rPr>
            </w:pPr>
            <w:r>
              <w:rPr>
                <w:rFonts w:ascii="Times New Roman" w:hAnsi="Times New Roman"/>
                <w:sz w:val="20"/>
                <w:szCs w:val="20"/>
              </w:rPr>
              <w:t>1,0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293CD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293CDE">
              <w:rPr>
                <w:rFonts w:ascii="Times New Roman" w:hAnsi="Times New Roman"/>
                <w:sz w:val="20"/>
                <w:szCs w:val="20"/>
              </w:rPr>
              <w:t>Лермонтова</w:t>
            </w:r>
          </w:p>
          <w:p w:rsidR="00F64B5E" w:rsidRDefault="00F64B5E" w:rsidP="00293CDE">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293CDE">
              <w:rPr>
                <w:rFonts w:ascii="Times New Roman" w:hAnsi="Times New Roman"/>
                <w:sz w:val="20"/>
                <w:szCs w:val="20"/>
              </w:rPr>
              <w:t>балки Грязнушка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B4111F" w:rsidRPr="009E1F25" w:rsidTr="00BE4147">
        <w:trPr>
          <w:gridAfter w:val="2"/>
          <w:wAfter w:w="2840" w:type="dxa"/>
          <w:cantSplit/>
          <w:trHeight w:val="80"/>
        </w:trPr>
        <w:tc>
          <w:tcPr>
            <w:tcW w:w="9747" w:type="dxa"/>
            <w:gridSpan w:val="5"/>
            <w:tcBorders>
              <w:top w:val="single" w:sz="4" w:space="0" w:color="auto"/>
              <w:left w:val="single" w:sz="4" w:space="0" w:color="000000"/>
              <w:bottom w:val="single" w:sz="4" w:space="0" w:color="auto"/>
              <w:right w:val="single" w:sz="4" w:space="0" w:color="auto"/>
            </w:tcBorders>
            <w:shd w:val="clear" w:color="auto" w:fill="auto"/>
            <w:vAlign w:val="center"/>
          </w:tcPr>
          <w:p w:rsidR="00B4111F" w:rsidRPr="00B4111F" w:rsidRDefault="00B4111F" w:rsidP="00B4111F">
            <w:pPr>
              <w:spacing w:line="240" w:lineRule="auto"/>
              <w:ind w:firstLine="0"/>
              <w:jc w:val="center"/>
              <w:rPr>
                <w:rFonts w:ascii="Times New Roman" w:hAnsi="Times New Roman"/>
                <w:sz w:val="28"/>
                <w:szCs w:val="28"/>
              </w:rPr>
            </w:pPr>
            <w:r w:rsidRPr="00B4111F">
              <w:rPr>
                <w:rFonts w:ascii="Times New Roman" w:hAnsi="Times New Roman"/>
                <w:sz w:val="28"/>
                <w:szCs w:val="28"/>
              </w:rPr>
              <w:t>ст. Баракаевская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76AAC" w:rsidP="00376AAC">
            <w:pPr>
              <w:spacing w:line="240" w:lineRule="auto"/>
              <w:ind w:firstLine="0"/>
              <w:jc w:val="center"/>
              <w:rPr>
                <w:rFonts w:ascii="Times New Roman" w:hAnsi="Times New Roman"/>
                <w:sz w:val="20"/>
                <w:szCs w:val="20"/>
              </w:rPr>
            </w:pPr>
            <w:r>
              <w:rPr>
                <w:rFonts w:ascii="Times New Roman" w:hAnsi="Times New Roman"/>
                <w:sz w:val="20"/>
                <w:szCs w:val="20"/>
              </w:rPr>
              <w:t>1</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76AAC" w:rsidP="00662286">
            <w:pPr>
              <w:spacing w:line="240" w:lineRule="auto"/>
              <w:ind w:firstLine="0"/>
              <w:jc w:val="center"/>
              <w:rPr>
                <w:rFonts w:ascii="Times New Roman" w:hAnsi="Times New Roman"/>
                <w:sz w:val="20"/>
                <w:szCs w:val="20"/>
              </w:rPr>
            </w:pPr>
            <w:r>
              <w:rPr>
                <w:rFonts w:ascii="Times New Roman" w:hAnsi="Times New Roman"/>
                <w:sz w:val="20"/>
                <w:szCs w:val="20"/>
              </w:rPr>
              <w:t>Восточная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76AAC" w:rsidP="0087532B">
            <w:pPr>
              <w:spacing w:line="240" w:lineRule="auto"/>
              <w:rPr>
                <w:rFonts w:ascii="Times New Roman" w:hAnsi="Times New Roman"/>
                <w:sz w:val="20"/>
                <w:szCs w:val="20"/>
              </w:rPr>
            </w:pPr>
            <w:r>
              <w:rPr>
                <w:rFonts w:ascii="Times New Roman" w:hAnsi="Times New Roman"/>
                <w:sz w:val="20"/>
                <w:szCs w:val="20"/>
              </w:rPr>
              <w:t>1,5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F64B5E" w:rsidRDefault="00F64B5E" w:rsidP="00376AAC">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376AAC">
              <w:rPr>
                <w:rFonts w:ascii="Times New Roman" w:hAnsi="Times New Roman"/>
                <w:sz w:val="20"/>
                <w:szCs w:val="20"/>
              </w:rPr>
              <w:t>ул. Горная</w:t>
            </w:r>
          </w:p>
          <w:p w:rsidR="00376AAC" w:rsidRDefault="00376AAC" w:rsidP="00376AAC">
            <w:pPr>
              <w:spacing w:line="240" w:lineRule="auto"/>
              <w:ind w:firstLine="0"/>
              <w:jc w:val="center"/>
              <w:rPr>
                <w:rFonts w:ascii="Times New Roman" w:hAnsi="Times New Roman"/>
                <w:sz w:val="20"/>
                <w:szCs w:val="20"/>
              </w:rPr>
            </w:pPr>
            <w:r>
              <w:rPr>
                <w:rFonts w:ascii="Times New Roman" w:hAnsi="Times New Roman"/>
                <w:sz w:val="20"/>
                <w:szCs w:val="20"/>
              </w:rPr>
              <w:t>до ул. Средняя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76AAC" w:rsidP="00376AAC">
            <w:pPr>
              <w:spacing w:line="240" w:lineRule="auto"/>
              <w:ind w:firstLine="0"/>
              <w:jc w:val="center"/>
              <w:rPr>
                <w:rFonts w:ascii="Times New Roman" w:hAnsi="Times New Roman"/>
                <w:sz w:val="20"/>
                <w:szCs w:val="20"/>
              </w:rPr>
            </w:pPr>
            <w:r>
              <w:rPr>
                <w:rFonts w:ascii="Times New Roman" w:hAnsi="Times New Roman"/>
                <w:sz w:val="20"/>
                <w:szCs w:val="20"/>
              </w:rPr>
              <w:t>2</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76AAC" w:rsidP="00662286">
            <w:pPr>
              <w:spacing w:line="240" w:lineRule="auto"/>
              <w:ind w:firstLine="0"/>
              <w:jc w:val="center"/>
              <w:rPr>
                <w:rFonts w:ascii="Times New Roman" w:hAnsi="Times New Roman"/>
                <w:sz w:val="20"/>
                <w:szCs w:val="20"/>
              </w:rPr>
            </w:pPr>
            <w:r>
              <w:rPr>
                <w:rFonts w:ascii="Times New Roman" w:hAnsi="Times New Roman"/>
                <w:sz w:val="20"/>
                <w:szCs w:val="20"/>
              </w:rPr>
              <w:t>Горная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76AAC" w:rsidP="0087532B">
            <w:pPr>
              <w:spacing w:line="240" w:lineRule="auto"/>
              <w:rPr>
                <w:rFonts w:ascii="Times New Roman" w:hAnsi="Times New Roman"/>
                <w:sz w:val="20"/>
                <w:szCs w:val="20"/>
              </w:rPr>
            </w:pPr>
            <w:r>
              <w:rPr>
                <w:rFonts w:ascii="Times New Roman" w:hAnsi="Times New Roman"/>
                <w:sz w:val="20"/>
                <w:szCs w:val="20"/>
              </w:rPr>
              <w:t>3,0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F64B5E" w:rsidRDefault="00F64B5E" w:rsidP="00376AAC">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376AAC">
              <w:rPr>
                <w:rFonts w:ascii="Times New Roman" w:hAnsi="Times New Roman"/>
                <w:sz w:val="20"/>
                <w:szCs w:val="20"/>
              </w:rPr>
              <w:t>скалы Виноградная</w:t>
            </w:r>
          </w:p>
          <w:p w:rsidR="00376AAC" w:rsidRDefault="00376AAC" w:rsidP="00376AAC">
            <w:pPr>
              <w:spacing w:line="240" w:lineRule="auto"/>
              <w:ind w:firstLine="0"/>
              <w:jc w:val="center"/>
              <w:rPr>
                <w:rFonts w:ascii="Times New Roman" w:hAnsi="Times New Roman"/>
                <w:sz w:val="20"/>
                <w:szCs w:val="20"/>
              </w:rPr>
            </w:pPr>
            <w:r>
              <w:rPr>
                <w:rFonts w:ascii="Times New Roman" w:hAnsi="Times New Roman"/>
                <w:sz w:val="20"/>
                <w:szCs w:val="20"/>
              </w:rPr>
              <w:t>до ул. Чапаева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376AAC" w:rsidRDefault="00F64B5E" w:rsidP="00376AAC">
            <w:pPr>
              <w:spacing w:line="240" w:lineRule="auto"/>
              <w:ind w:firstLine="0"/>
              <w:jc w:val="center"/>
              <w:rPr>
                <w:rFonts w:ascii="Times New Roman" w:hAnsi="Times New Roman"/>
                <w:sz w:val="20"/>
                <w:szCs w:val="20"/>
              </w:rPr>
            </w:pPr>
            <w:r>
              <w:rPr>
                <w:rFonts w:ascii="Times New Roman" w:hAnsi="Times New Roman"/>
                <w:sz w:val="20"/>
                <w:szCs w:val="20"/>
              </w:rPr>
              <w:t>3</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76AAC" w:rsidP="00662286">
            <w:pPr>
              <w:spacing w:line="240" w:lineRule="auto"/>
              <w:ind w:firstLine="0"/>
              <w:jc w:val="center"/>
              <w:rPr>
                <w:rFonts w:ascii="Times New Roman" w:hAnsi="Times New Roman"/>
                <w:sz w:val="20"/>
                <w:szCs w:val="20"/>
              </w:rPr>
            </w:pPr>
            <w:r>
              <w:rPr>
                <w:rFonts w:ascii="Times New Roman" w:hAnsi="Times New Roman"/>
                <w:sz w:val="20"/>
                <w:szCs w:val="20"/>
              </w:rPr>
              <w:t>Заводская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76AAC" w:rsidP="0087532B">
            <w:pPr>
              <w:spacing w:line="240" w:lineRule="auto"/>
              <w:rPr>
                <w:rFonts w:ascii="Times New Roman" w:hAnsi="Times New Roman"/>
                <w:sz w:val="20"/>
                <w:szCs w:val="20"/>
              </w:rPr>
            </w:pPr>
            <w:r>
              <w:rPr>
                <w:rFonts w:ascii="Times New Roman" w:hAnsi="Times New Roman"/>
                <w:sz w:val="20"/>
                <w:szCs w:val="20"/>
              </w:rPr>
              <w:t>3,0</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F64B5E" w:rsidRDefault="00F64B5E" w:rsidP="00376AAC">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376AAC">
              <w:rPr>
                <w:rFonts w:ascii="Times New Roman" w:hAnsi="Times New Roman"/>
                <w:sz w:val="20"/>
                <w:szCs w:val="20"/>
              </w:rPr>
              <w:t>ул. Центральной</w:t>
            </w:r>
          </w:p>
          <w:p w:rsidR="00376AAC" w:rsidRDefault="00376AAC" w:rsidP="00376AAC">
            <w:pPr>
              <w:spacing w:line="240" w:lineRule="auto"/>
              <w:ind w:firstLine="0"/>
              <w:jc w:val="center"/>
              <w:rPr>
                <w:rFonts w:ascii="Times New Roman" w:hAnsi="Times New Roman"/>
                <w:sz w:val="20"/>
                <w:szCs w:val="20"/>
              </w:rPr>
            </w:pPr>
            <w:r>
              <w:rPr>
                <w:rFonts w:ascii="Times New Roman" w:hAnsi="Times New Roman"/>
                <w:sz w:val="20"/>
                <w:szCs w:val="20"/>
              </w:rPr>
              <w:t>до ул. Степная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76AAC" w:rsidP="00376AAC">
            <w:pPr>
              <w:spacing w:line="240" w:lineRule="auto"/>
              <w:ind w:firstLine="0"/>
              <w:jc w:val="center"/>
              <w:rPr>
                <w:rFonts w:ascii="Times New Roman" w:hAnsi="Times New Roman"/>
                <w:sz w:val="20"/>
                <w:szCs w:val="20"/>
              </w:rPr>
            </w:pPr>
            <w:r>
              <w:rPr>
                <w:rFonts w:ascii="Times New Roman" w:hAnsi="Times New Roman"/>
                <w:sz w:val="20"/>
                <w:szCs w:val="20"/>
              </w:rPr>
              <w:t>4</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76AAC" w:rsidP="00662286">
            <w:pPr>
              <w:spacing w:line="240" w:lineRule="auto"/>
              <w:ind w:firstLine="0"/>
              <w:jc w:val="center"/>
              <w:rPr>
                <w:rFonts w:ascii="Times New Roman" w:hAnsi="Times New Roman"/>
                <w:sz w:val="20"/>
                <w:szCs w:val="20"/>
              </w:rPr>
            </w:pPr>
            <w:r>
              <w:rPr>
                <w:rFonts w:ascii="Times New Roman" w:hAnsi="Times New Roman"/>
                <w:sz w:val="20"/>
                <w:szCs w:val="20"/>
              </w:rPr>
              <w:t>Кирова</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76AAC" w:rsidP="0087532B">
            <w:pPr>
              <w:spacing w:line="240" w:lineRule="auto"/>
              <w:rPr>
                <w:rFonts w:ascii="Times New Roman" w:hAnsi="Times New Roman"/>
                <w:sz w:val="20"/>
                <w:szCs w:val="20"/>
              </w:rPr>
            </w:pPr>
            <w:r>
              <w:rPr>
                <w:rFonts w:ascii="Times New Roman" w:hAnsi="Times New Roman"/>
                <w:sz w:val="20"/>
                <w:szCs w:val="20"/>
              </w:rPr>
              <w:t>1,5</w:t>
            </w:r>
            <w:r w:rsidR="004204E0">
              <w:rPr>
                <w:rFonts w:ascii="Times New Roman" w:hAnsi="Times New Roman"/>
                <w:sz w:val="20"/>
                <w:szCs w:val="20"/>
              </w:rPr>
              <w:t>00</w:t>
            </w:r>
          </w:p>
        </w:tc>
        <w:tc>
          <w:tcPr>
            <w:tcW w:w="2126" w:type="dxa"/>
            <w:tcBorders>
              <w:top w:val="single" w:sz="4" w:space="0" w:color="auto"/>
              <w:left w:val="single" w:sz="4" w:space="0" w:color="000000"/>
              <w:bottom w:val="single" w:sz="4" w:space="0" w:color="auto"/>
              <w:right w:val="nil"/>
            </w:tcBorders>
            <w:shd w:val="clear" w:color="auto" w:fill="auto"/>
          </w:tcPr>
          <w:p w:rsidR="00376AAC" w:rsidRDefault="00F64B5E" w:rsidP="00376AAC">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376AAC">
              <w:rPr>
                <w:rFonts w:ascii="Times New Roman" w:hAnsi="Times New Roman"/>
                <w:sz w:val="20"/>
                <w:szCs w:val="20"/>
              </w:rPr>
              <w:t>Центральной</w:t>
            </w:r>
          </w:p>
          <w:p w:rsidR="00F64B5E" w:rsidRDefault="00F64B5E" w:rsidP="00376AAC">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376AAC">
              <w:rPr>
                <w:rFonts w:ascii="Times New Roman" w:hAnsi="Times New Roman"/>
                <w:sz w:val="20"/>
                <w:szCs w:val="20"/>
              </w:rPr>
              <w:t>Центральной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4204E0" w:rsidRPr="009E1F25" w:rsidTr="00BE4147">
        <w:trPr>
          <w:gridAfter w:val="2"/>
          <w:wAfter w:w="2840" w:type="dxa"/>
          <w:cantSplit/>
          <w:trHeight w:val="470"/>
        </w:trPr>
        <w:tc>
          <w:tcPr>
            <w:tcW w:w="715" w:type="dxa"/>
            <w:tcBorders>
              <w:top w:val="single" w:sz="4" w:space="0" w:color="auto"/>
              <w:left w:val="single" w:sz="4" w:space="0" w:color="000000"/>
              <w:right w:val="nil"/>
            </w:tcBorders>
            <w:shd w:val="clear" w:color="auto" w:fill="auto"/>
          </w:tcPr>
          <w:p w:rsidR="004204E0" w:rsidRDefault="004204E0" w:rsidP="00376AAC">
            <w:pPr>
              <w:spacing w:line="240" w:lineRule="auto"/>
              <w:ind w:firstLine="0"/>
              <w:jc w:val="center"/>
              <w:rPr>
                <w:rFonts w:ascii="Times New Roman" w:hAnsi="Times New Roman"/>
                <w:sz w:val="20"/>
                <w:szCs w:val="20"/>
              </w:rPr>
            </w:pPr>
            <w:r>
              <w:rPr>
                <w:rFonts w:ascii="Times New Roman" w:hAnsi="Times New Roman"/>
                <w:sz w:val="20"/>
                <w:szCs w:val="20"/>
              </w:rPr>
              <w:t>5</w:t>
            </w:r>
          </w:p>
        </w:tc>
        <w:tc>
          <w:tcPr>
            <w:tcW w:w="2937" w:type="dxa"/>
            <w:tcBorders>
              <w:top w:val="single" w:sz="4" w:space="0" w:color="auto"/>
              <w:left w:val="single" w:sz="4" w:space="0" w:color="000000"/>
              <w:right w:val="single" w:sz="4" w:space="0" w:color="auto"/>
            </w:tcBorders>
            <w:shd w:val="clear" w:color="auto" w:fill="auto"/>
          </w:tcPr>
          <w:p w:rsidR="004204E0" w:rsidRDefault="004204E0" w:rsidP="00662286">
            <w:pPr>
              <w:spacing w:line="240" w:lineRule="auto"/>
              <w:ind w:firstLine="0"/>
              <w:jc w:val="center"/>
              <w:rPr>
                <w:rFonts w:ascii="Times New Roman" w:hAnsi="Times New Roman"/>
                <w:sz w:val="20"/>
                <w:szCs w:val="20"/>
              </w:rPr>
            </w:pPr>
            <w:r>
              <w:rPr>
                <w:rFonts w:ascii="Times New Roman" w:hAnsi="Times New Roman"/>
                <w:sz w:val="20"/>
                <w:szCs w:val="20"/>
              </w:rPr>
              <w:t>Колхозная</w:t>
            </w:r>
          </w:p>
        </w:tc>
        <w:tc>
          <w:tcPr>
            <w:tcW w:w="1843" w:type="dxa"/>
            <w:tcBorders>
              <w:top w:val="single" w:sz="4" w:space="0" w:color="auto"/>
              <w:left w:val="single" w:sz="4" w:space="0" w:color="auto"/>
              <w:right w:val="nil"/>
            </w:tcBorders>
            <w:shd w:val="clear" w:color="auto" w:fill="auto"/>
          </w:tcPr>
          <w:p w:rsidR="004204E0" w:rsidRDefault="004204E0" w:rsidP="0087532B">
            <w:pPr>
              <w:spacing w:line="240" w:lineRule="auto"/>
              <w:rPr>
                <w:rFonts w:ascii="Times New Roman" w:hAnsi="Times New Roman"/>
                <w:sz w:val="20"/>
                <w:szCs w:val="20"/>
              </w:rPr>
            </w:pPr>
            <w:r>
              <w:rPr>
                <w:rFonts w:ascii="Times New Roman" w:hAnsi="Times New Roman"/>
                <w:sz w:val="20"/>
                <w:szCs w:val="20"/>
              </w:rPr>
              <w:t>1,500</w:t>
            </w:r>
          </w:p>
          <w:p w:rsidR="004204E0" w:rsidRDefault="004204E0" w:rsidP="004E662D">
            <w:pPr>
              <w:spacing w:line="240" w:lineRule="auto"/>
              <w:rPr>
                <w:rFonts w:ascii="Times New Roman" w:hAnsi="Times New Roman"/>
                <w:sz w:val="20"/>
                <w:szCs w:val="20"/>
              </w:rPr>
            </w:pPr>
          </w:p>
        </w:tc>
        <w:tc>
          <w:tcPr>
            <w:tcW w:w="2126" w:type="dxa"/>
            <w:tcBorders>
              <w:top w:val="single" w:sz="4" w:space="0" w:color="auto"/>
              <w:left w:val="single" w:sz="4" w:space="0" w:color="000000"/>
              <w:right w:val="nil"/>
            </w:tcBorders>
            <w:shd w:val="clear" w:color="auto" w:fill="auto"/>
          </w:tcPr>
          <w:p w:rsidR="004204E0" w:rsidRDefault="004204E0" w:rsidP="00376AAC">
            <w:pPr>
              <w:spacing w:line="240" w:lineRule="auto"/>
              <w:ind w:firstLine="0"/>
              <w:jc w:val="center"/>
              <w:rPr>
                <w:rFonts w:ascii="Times New Roman" w:hAnsi="Times New Roman"/>
                <w:sz w:val="20"/>
                <w:szCs w:val="20"/>
              </w:rPr>
            </w:pPr>
            <w:r>
              <w:rPr>
                <w:rFonts w:ascii="Times New Roman" w:hAnsi="Times New Roman"/>
                <w:sz w:val="20"/>
                <w:szCs w:val="20"/>
              </w:rPr>
              <w:t>от ул. Школьной</w:t>
            </w:r>
          </w:p>
          <w:p w:rsidR="004204E0" w:rsidRDefault="004204E0" w:rsidP="00376AAC">
            <w:pPr>
              <w:spacing w:line="240" w:lineRule="auto"/>
              <w:ind w:firstLine="0"/>
              <w:jc w:val="center"/>
              <w:rPr>
                <w:rFonts w:ascii="Times New Roman" w:hAnsi="Times New Roman"/>
                <w:sz w:val="20"/>
                <w:szCs w:val="20"/>
              </w:rPr>
            </w:pPr>
            <w:r>
              <w:rPr>
                <w:rFonts w:ascii="Times New Roman" w:hAnsi="Times New Roman"/>
                <w:sz w:val="20"/>
                <w:szCs w:val="20"/>
              </w:rPr>
              <w:t>до ул. Центральной</w:t>
            </w:r>
          </w:p>
        </w:tc>
        <w:tc>
          <w:tcPr>
            <w:tcW w:w="2126" w:type="dxa"/>
            <w:tcBorders>
              <w:top w:val="single" w:sz="4" w:space="0" w:color="auto"/>
              <w:left w:val="single" w:sz="4" w:space="0" w:color="000000"/>
              <w:right w:val="single" w:sz="4" w:space="0" w:color="auto"/>
            </w:tcBorders>
            <w:shd w:val="clear" w:color="auto" w:fill="auto"/>
          </w:tcPr>
          <w:p w:rsidR="004204E0" w:rsidRDefault="004204E0" w:rsidP="0087532B">
            <w:pPr>
              <w:spacing w:line="240" w:lineRule="auto"/>
              <w:rPr>
                <w:rFonts w:ascii="Times New Roman" w:hAnsi="Times New Roman"/>
                <w:sz w:val="20"/>
                <w:szCs w:val="20"/>
              </w:rPr>
            </w:pPr>
            <w:r>
              <w:rPr>
                <w:rFonts w:ascii="Times New Roman" w:hAnsi="Times New Roman"/>
                <w:sz w:val="20"/>
                <w:szCs w:val="20"/>
              </w:rPr>
              <w:t>гравийная</w:t>
            </w:r>
          </w:p>
          <w:p w:rsidR="004204E0" w:rsidRDefault="004204E0" w:rsidP="0087532B">
            <w:pPr>
              <w:spacing w:line="240" w:lineRule="auto"/>
              <w:rPr>
                <w:rFonts w:ascii="Times New Roman" w:hAnsi="Times New Roman"/>
                <w:sz w:val="20"/>
                <w:szCs w:val="20"/>
              </w:rPr>
            </w:pP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6</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4204E0" w:rsidP="00662286">
            <w:pPr>
              <w:spacing w:line="240" w:lineRule="auto"/>
              <w:ind w:firstLine="0"/>
              <w:jc w:val="center"/>
              <w:rPr>
                <w:rFonts w:ascii="Times New Roman" w:hAnsi="Times New Roman"/>
                <w:sz w:val="20"/>
                <w:szCs w:val="20"/>
              </w:rPr>
            </w:pPr>
            <w:r>
              <w:rPr>
                <w:rFonts w:ascii="Times New Roman" w:hAnsi="Times New Roman"/>
                <w:sz w:val="20"/>
                <w:szCs w:val="20"/>
              </w:rPr>
              <w:t>Конечная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F64B5E" w:rsidP="004204E0">
            <w:pPr>
              <w:spacing w:line="240" w:lineRule="auto"/>
              <w:rPr>
                <w:rFonts w:ascii="Times New Roman" w:hAnsi="Times New Roman"/>
                <w:sz w:val="20"/>
                <w:szCs w:val="20"/>
              </w:rPr>
            </w:pPr>
            <w:r>
              <w:rPr>
                <w:rFonts w:ascii="Times New Roman" w:hAnsi="Times New Roman"/>
                <w:sz w:val="20"/>
                <w:szCs w:val="20"/>
              </w:rPr>
              <w:t>0,</w:t>
            </w:r>
            <w:r w:rsidR="004204E0">
              <w:rPr>
                <w:rFonts w:ascii="Times New Roman" w:hAnsi="Times New Roman"/>
                <w:sz w:val="20"/>
                <w:szCs w:val="20"/>
              </w:rPr>
              <w:t>500</w:t>
            </w:r>
          </w:p>
        </w:tc>
        <w:tc>
          <w:tcPr>
            <w:tcW w:w="2126" w:type="dxa"/>
            <w:tcBorders>
              <w:top w:val="single" w:sz="4" w:space="0" w:color="auto"/>
              <w:left w:val="single" w:sz="4" w:space="0" w:color="000000"/>
              <w:bottom w:val="single" w:sz="4" w:space="0" w:color="auto"/>
              <w:right w:val="nil"/>
            </w:tcBorders>
            <w:shd w:val="clear" w:color="auto" w:fill="auto"/>
          </w:tcPr>
          <w:p w:rsidR="004204E0"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4204E0">
              <w:rPr>
                <w:rFonts w:ascii="Times New Roman" w:hAnsi="Times New Roman"/>
                <w:sz w:val="20"/>
                <w:szCs w:val="20"/>
              </w:rPr>
              <w:t>1-й балки</w:t>
            </w:r>
          </w:p>
          <w:p w:rsidR="00F64B5E"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до ул. </w:t>
            </w:r>
            <w:r w:rsidR="004204E0">
              <w:rPr>
                <w:rFonts w:ascii="Times New Roman" w:hAnsi="Times New Roman"/>
                <w:sz w:val="20"/>
                <w:szCs w:val="20"/>
              </w:rPr>
              <w:t>Кузнечной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4204E0"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7</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4204E0" w:rsidP="00662286">
            <w:pPr>
              <w:spacing w:line="240" w:lineRule="auto"/>
              <w:ind w:firstLine="0"/>
              <w:jc w:val="center"/>
              <w:rPr>
                <w:rFonts w:ascii="Times New Roman" w:hAnsi="Times New Roman"/>
                <w:sz w:val="20"/>
                <w:szCs w:val="20"/>
              </w:rPr>
            </w:pPr>
            <w:r>
              <w:rPr>
                <w:rFonts w:ascii="Times New Roman" w:hAnsi="Times New Roman"/>
                <w:sz w:val="20"/>
                <w:szCs w:val="20"/>
              </w:rPr>
              <w:t>Кузнечная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4204E0" w:rsidP="0087532B">
            <w:pPr>
              <w:spacing w:line="240" w:lineRule="auto"/>
              <w:rPr>
                <w:rFonts w:ascii="Times New Roman" w:hAnsi="Times New Roman"/>
                <w:sz w:val="20"/>
                <w:szCs w:val="20"/>
              </w:rPr>
            </w:pPr>
            <w:r>
              <w:rPr>
                <w:rFonts w:ascii="Times New Roman" w:hAnsi="Times New Roman"/>
                <w:sz w:val="20"/>
                <w:szCs w:val="20"/>
              </w:rPr>
              <w:t>1,000</w:t>
            </w:r>
          </w:p>
        </w:tc>
        <w:tc>
          <w:tcPr>
            <w:tcW w:w="2126" w:type="dxa"/>
            <w:tcBorders>
              <w:top w:val="single" w:sz="4" w:space="0" w:color="auto"/>
              <w:left w:val="single" w:sz="4" w:space="0" w:color="000000"/>
              <w:bottom w:val="single" w:sz="4" w:space="0" w:color="auto"/>
              <w:right w:val="nil"/>
            </w:tcBorders>
            <w:shd w:val="clear" w:color="auto" w:fill="auto"/>
          </w:tcPr>
          <w:p w:rsidR="004204E0"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4204E0">
              <w:rPr>
                <w:rFonts w:ascii="Times New Roman" w:hAnsi="Times New Roman"/>
                <w:sz w:val="20"/>
                <w:szCs w:val="20"/>
              </w:rPr>
              <w:t>Центральной</w:t>
            </w:r>
            <w:r>
              <w:rPr>
                <w:rFonts w:ascii="Times New Roman" w:hAnsi="Times New Roman"/>
                <w:sz w:val="20"/>
                <w:szCs w:val="20"/>
              </w:rPr>
              <w:t xml:space="preserve"> </w:t>
            </w:r>
          </w:p>
          <w:p w:rsidR="00F64B5E"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4204E0">
              <w:rPr>
                <w:rFonts w:ascii="Times New Roman" w:hAnsi="Times New Roman"/>
                <w:sz w:val="20"/>
                <w:szCs w:val="20"/>
              </w:rPr>
              <w:t>балки Мышенная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4204E0"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8</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4204E0" w:rsidP="00662286">
            <w:pPr>
              <w:spacing w:line="240" w:lineRule="auto"/>
              <w:ind w:firstLine="0"/>
              <w:jc w:val="center"/>
              <w:rPr>
                <w:rFonts w:ascii="Times New Roman" w:hAnsi="Times New Roman"/>
                <w:sz w:val="20"/>
                <w:szCs w:val="20"/>
              </w:rPr>
            </w:pPr>
            <w:r>
              <w:rPr>
                <w:rFonts w:ascii="Times New Roman" w:hAnsi="Times New Roman"/>
                <w:sz w:val="20"/>
                <w:szCs w:val="20"/>
              </w:rPr>
              <w:t>Подгорная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4204E0" w:rsidP="0087532B">
            <w:pPr>
              <w:spacing w:line="240" w:lineRule="auto"/>
              <w:rPr>
                <w:rFonts w:ascii="Times New Roman" w:hAnsi="Times New Roman"/>
                <w:sz w:val="20"/>
                <w:szCs w:val="20"/>
              </w:rPr>
            </w:pPr>
            <w:r>
              <w:rPr>
                <w:rFonts w:ascii="Times New Roman" w:hAnsi="Times New Roman"/>
                <w:sz w:val="20"/>
                <w:szCs w:val="20"/>
              </w:rPr>
              <w:t>3,000</w:t>
            </w:r>
          </w:p>
        </w:tc>
        <w:tc>
          <w:tcPr>
            <w:tcW w:w="2126" w:type="dxa"/>
            <w:tcBorders>
              <w:top w:val="single" w:sz="4" w:space="0" w:color="auto"/>
              <w:left w:val="single" w:sz="4" w:space="0" w:color="000000"/>
              <w:bottom w:val="single" w:sz="4" w:space="0" w:color="auto"/>
              <w:right w:val="nil"/>
            </w:tcBorders>
            <w:shd w:val="clear" w:color="auto" w:fill="auto"/>
          </w:tcPr>
          <w:p w:rsidR="004204E0"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4204E0">
              <w:rPr>
                <w:rFonts w:ascii="Times New Roman" w:hAnsi="Times New Roman"/>
                <w:sz w:val="20"/>
                <w:szCs w:val="20"/>
              </w:rPr>
              <w:t>балки крутой</w:t>
            </w:r>
          </w:p>
          <w:p w:rsidR="00F64B5E"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4204E0">
              <w:rPr>
                <w:rFonts w:ascii="Times New Roman" w:hAnsi="Times New Roman"/>
                <w:sz w:val="20"/>
                <w:szCs w:val="20"/>
              </w:rPr>
              <w:t>р.</w:t>
            </w:r>
            <w:r>
              <w:rPr>
                <w:rFonts w:ascii="Times New Roman" w:hAnsi="Times New Roman"/>
                <w:sz w:val="20"/>
                <w:szCs w:val="20"/>
              </w:rPr>
              <w:t xml:space="preserve"> </w:t>
            </w:r>
            <w:r w:rsidR="004204E0">
              <w:rPr>
                <w:rFonts w:ascii="Times New Roman" w:hAnsi="Times New Roman"/>
                <w:sz w:val="20"/>
                <w:szCs w:val="20"/>
              </w:rPr>
              <w:t>Липовой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9</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4204E0" w:rsidP="00662286">
            <w:pPr>
              <w:spacing w:line="240" w:lineRule="auto"/>
              <w:ind w:firstLine="0"/>
              <w:jc w:val="center"/>
              <w:rPr>
                <w:rFonts w:ascii="Times New Roman" w:hAnsi="Times New Roman"/>
                <w:sz w:val="20"/>
                <w:szCs w:val="20"/>
              </w:rPr>
            </w:pPr>
            <w:r>
              <w:rPr>
                <w:rFonts w:ascii="Times New Roman" w:hAnsi="Times New Roman"/>
                <w:sz w:val="20"/>
                <w:szCs w:val="20"/>
              </w:rPr>
              <w:t>Почтовая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F64B5E" w:rsidP="004204E0">
            <w:pPr>
              <w:spacing w:line="240" w:lineRule="auto"/>
              <w:rPr>
                <w:rFonts w:ascii="Times New Roman" w:hAnsi="Times New Roman"/>
                <w:sz w:val="20"/>
                <w:szCs w:val="20"/>
              </w:rPr>
            </w:pPr>
            <w:r>
              <w:rPr>
                <w:rFonts w:ascii="Times New Roman" w:hAnsi="Times New Roman"/>
                <w:sz w:val="20"/>
                <w:szCs w:val="20"/>
              </w:rPr>
              <w:t>1,</w:t>
            </w:r>
            <w:r w:rsidR="004204E0">
              <w:rPr>
                <w:rFonts w:ascii="Times New Roman" w:hAnsi="Times New Roman"/>
                <w:sz w:val="20"/>
                <w:szCs w:val="20"/>
              </w:rPr>
              <w:t>500</w:t>
            </w:r>
          </w:p>
        </w:tc>
        <w:tc>
          <w:tcPr>
            <w:tcW w:w="2126" w:type="dxa"/>
            <w:tcBorders>
              <w:top w:val="single" w:sz="4" w:space="0" w:color="auto"/>
              <w:left w:val="single" w:sz="4" w:space="0" w:color="000000"/>
              <w:bottom w:val="single" w:sz="4" w:space="0" w:color="auto"/>
              <w:right w:val="nil"/>
            </w:tcBorders>
            <w:shd w:val="clear" w:color="auto" w:fill="auto"/>
          </w:tcPr>
          <w:p w:rsidR="004204E0"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от ул.</w:t>
            </w:r>
            <w:r w:rsidR="004204E0">
              <w:rPr>
                <w:rFonts w:ascii="Times New Roman" w:hAnsi="Times New Roman"/>
                <w:sz w:val="20"/>
                <w:szCs w:val="20"/>
              </w:rPr>
              <w:t>Центральной</w:t>
            </w:r>
          </w:p>
          <w:p w:rsidR="00F64B5E"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4204E0">
              <w:rPr>
                <w:rFonts w:ascii="Times New Roman" w:hAnsi="Times New Roman"/>
                <w:sz w:val="20"/>
                <w:szCs w:val="20"/>
              </w:rPr>
              <w:t>кладбища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10</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4204E0" w:rsidP="00662286">
            <w:pPr>
              <w:spacing w:line="240" w:lineRule="auto"/>
              <w:ind w:firstLine="0"/>
              <w:jc w:val="center"/>
              <w:rPr>
                <w:rFonts w:ascii="Times New Roman" w:hAnsi="Times New Roman"/>
                <w:sz w:val="20"/>
                <w:szCs w:val="20"/>
              </w:rPr>
            </w:pPr>
            <w:r>
              <w:rPr>
                <w:rFonts w:ascii="Times New Roman" w:hAnsi="Times New Roman"/>
                <w:sz w:val="20"/>
                <w:szCs w:val="20"/>
              </w:rPr>
              <w:t>Советская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4204E0" w:rsidP="0087532B">
            <w:pPr>
              <w:spacing w:line="240" w:lineRule="auto"/>
              <w:rPr>
                <w:rFonts w:ascii="Times New Roman" w:hAnsi="Times New Roman"/>
                <w:sz w:val="20"/>
                <w:szCs w:val="20"/>
              </w:rPr>
            </w:pPr>
            <w:r>
              <w:rPr>
                <w:rFonts w:ascii="Times New Roman" w:hAnsi="Times New Roman"/>
                <w:sz w:val="20"/>
                <w:szCs w:val="20"/>
              </w:rPr>
              <w:t>3,000</w:t>
            </w:r>
          </w:p>
        </w:tc>
        <w:tc>
          <w:tcPr>
            <w:tcW w:w="2126" w:type="dxa"/>
            <w:tcBorders>
              <w:top w:val="single" w:sz="4" w:space="0" w:color="auto"/>
              <w:left w:val="single" w:sz="4" w:space="0" w:color="000000"/>
              <w:bottom w:val="single" w:sz="4" w:space="0" w:color="auto"/>
              <w:right w:val="nil"/>
            </w:tcBorders>
            <w:shd w:val="clear" w:color="auto" w:fill="auto"/>
          </w:tcPr>
          <w:p w:rsidR="004204E0"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4204E0">
              <w:rPr>
                <w:rFonts w:ascii="Times New Roman" w:hAnsi="Times New Roman"/>
                <w:sz w:val="20"/>
                <w:szCs w:val="20"/>
              </w:rPr>
              <w:t>Почтовая</w:t>
            </w:r>
          </w:p>
          <w:p w:rsidR="00F64B5E" w:rsidRDefault="00F64B5E" w:rsidP="004204E0">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4204E0">
              <w:rPr>
                <w:rFonts w:ascii="Times New Roman" w:hAnsi="Times New Roman"/>
                <w:sz w:val="20"/>
                <w:szCs w:val="20"/>
              </w:rPr>
              <w:t>балки Кизиловая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4204E0" w:rsidRPr="009E1F25" w:rsidTr="00BE4147">
        <w:trPr>
          <w:gridAfter w:val="2"/>
          <w:wAfter w:w="2840" w:type="dxa"/>
          <w:cantSplit/>
          <w:trHeight w:val="240"/>
        </w:trPr>
        <w:tc>
          <w:tcPr>
            <w:tcW w:w="715" w:type="dxa"/>
            <w:vMerge w:val="restart"/>
            <w:tcBorders>
              <w:top w:val="single" w:sz="4" w:space="0" w:color="auto"/>
              <w:left w:val="single" w:sz="4" w:space="0" w:color="000000"/>
              <w:right w:val="nil"/>
            </w:tcBorders>
            <w:shd w:val="clear" w:color="auto" w:fill="auto"/>
          </w:tcPr>
          <w:p w:rsidR="004204E0"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11</w:t>
            </w:r>
          </w:p>
        </w:tc>
        <w:tc>
          <w:tcPr>
            <w:tcW w:w="2937" w:type="dxa"/>
            <w:vMerge w:val="restart"/>
            <w:tcBorders>
              <w:top w:val="single" w:sz="4" w:space="0" w:color="auto"/>
              <w:left w:val="single" w:sz="4" w:space="0" w:color="000000"/>
              <w:right w:val="nil"/>
            </w:tcBorders>
            <w:shd w:val="clear" w:color="auto" w:fill="auto"/>
          </w:tcPr>
          <w:p w:rsidR="004204E0" w:rsidRDefault="004204E0" w:rsidP="00662286">
            <w:pPr>
              <w:spacing w:line="240" w:lineRule="auto"/>
              <w:ind w:firstLine="0"/>
              <w:jc w:val="center"/>
              <w:rPr>
                <w:rFonts w:ascii="Times New Roman" w:hAnsi="Times New Roman"/>
                <w:sz w:val="20"/>
                <w:szCs w:val="20"/>
              </w:rPr>
            </w:pPr>
            <w:r>
              <w:rPr>
                <w:rFonts w:ascii="Times New Roman" w:hAnsi="Times New Roman"/>
                <w:sz w:val="20"/>
                <w:szCs w:val="20"/>
              </w:rPr>
              <w:t>Северная</w:t>
            </w:r>
          </w:p>
        </w:tc>
        <w:tc>
          <w:tcPr>
            <w:tcW w:w="1843" w:type="dxa"/>
            <w:tcBorders>
              <w:top w:val="single" w:sz="4" w:space="0" w:color="auto"/>
              <w:left w:val="single" w:sz="4" w:space="0" w:color="000000"/>
              <w:bottom w:val="single" w:sz="4" w:space="0" w:color="auto"/>
              <w:right w:val="nil"/>
            </w:tcBorders>
            <w:shd w:val="clear" w:color="auto" w:fill="auto"/>
          </w:tcPr>
          <w:p w:rsidR="004204E0" w:rsidRDefault="004204E0" w:rsidP="004204E0">
            <w:pPr>
              <w:spacing w:line="240" w:lineRule="auto"/>
              <w:rPr>
                <w:rFonts w:ascii="Times New Roman" w:hAnsi="Times New Roman"/>
                <w:sz w:val="20"/>
                <w:szCs w:val="20"/>
              </w:rPr>
            </w:pPr>
            <w:r>
              <w:rPr>
                <w:rFonts w:ascii="Times New Roman" w:hAnsi="Times New Roman"/>
                <w:sz w:val="20"/>
                <w:szCs w:val="20"/>
              </w:rPr>
              <w:t>1,000</w:t>
            </w:r>
          </w:p>
        </w:tc>
        <w:tc>
          <w:tcPr>
            <w:tcW w:w="2126" w:type="dxa"/>
            <w:vMerge w:val="restart"/>
            <w:tcBorders>
              <w:top w:val="single" w:sz="4" w:space="0" w:color="auto"/>
              <w:left w:val="single" w:sz="4" w:space="0" w:color="000000"/>
              <w:right w:val="nil"/>
            </w:tcBorders>
            <w:shd w:val="clear" w:color="auto" w:fill="auto"/>
          </w:tcPr>
          <w:p w:rsidR="004204E0"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от Северной окраины</w:t>
            </w:r>
          </w:p>
          <w:p w:rsidR="004204E0"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до ул. Заводской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4204E0" w:rsidRDefault="004204E0"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4204E0" w:rsidRPr="009E1F25" w:rsidTr="00BE4147">
        <w:trPr>
          <w:gridAfter w:val="2"/>
          <w:wAfter w:w="2840" w:type="dxa"/>
          <w:cantSplit/>
          <w:trHeight w:val="208"/>
        </w:trPr>
        <w:tc>
          <w:tcPr>
            <w:tcW w:w="715" w:type="dxa"/>
            <w:vMerge/>
            <w:tcBorders>
              <w:left w:val="single" w:sz="4" w:space="0" w:color="000000"/>
              <w:bottom w:val="single" w:sz="4" w:space="0" w:color="auto"/>
              <w:right w:val="nil"/>
            </w:tcBorders>
            <w:shd w:val="clear" w:color="auto" w:fill="auto"/>
          </w:tcPr>
          <w:p w:rsidR="004204E0" w:rsidRDefault="004204E0" w:rsidP="004204E0">
            <w:pPr>
              <w:spacing w:line="240" w:lineRule="auto"/>
              <w:ind w:firstLine="0"/>
              <w:jc w:val="center"/>
              <w:rPr>
                <w:rFonts w:ascii="Times New Roman" w:hAnsi="Times New Roman"/>
                <w:sz w:val="20"/>
                <w:szCs w:val="20"/>
              </w:rPr>
            </w:pPr>
          </w:p>
        </w:tc>
        <w:tc>
          <w:tcPr>
            <w:tcW w:w="2937" w:type="dxa"/>
            <w:vMerge/>
            <w:tcBorders>
              <w:left w:val="single" w:sz="4" w:space="0" w:color="000000"/>
              <w:bottom w:val="single" w:sz="4" w:space="0" w:color="auto"/>
              <w:right w:val="nil"/>
            </w:tcBorders>
            <w:shd w:val="clear" w:color="auto" w:fill="auto"/>
          </w:tcPr>
          <w:p w:rsidR="004204E0" w:rsidRDefault="004204E0" w:rsidP="00662286">
            <w:pPr>
              <w:spacing w:line="240" w:lineRule="auto"/>
              <w:ind w:firstLine="0"/>
              <w:jc w:val="center"/>
              <w:rPr>
                <w:rFonts w:ascii="Times New Roman" w:hAnsi="Times New Roman"/>
                <w:sz w:val="20"/>
                <w:szCs w:val="20"/>
              </w:rPr>
            </w:pPr>
          </w:p>
        </w:tc>
        <w:tc>
          <w:tcPr>
            <w:tcW w:w="1843" w:type="dxa"/>
            <w:tcBorders>
              <w:top w:val="single" w:sz="4" w:space="0" w:color="auto"/>
              <w:left w:val="single" w:sz="4" w:space="0" w:color="000000"/>
              <w:bottom w:val="single" w:sz="4" w:space="0" w:color="auto"/>
              <w:right w:val="nil"/>
            </w:tcBorders>
            <w:shd w:val="clear" w:color="auto" w:fill="auto"/>
          </w:tcPr>
          <w:p w:rsidR="004204E0" w:rsidRDefault="004204E0" w:rsidP="004204E0">
            <w:pPr>
              <w:spacing w:line="240" w:lineRule="auto"/>
              <w:rPr>
                <w:rFonts w:ascii="Times New Roman" w:hAnsi="Times New Roman"/>
                <w:sz w:val="20"/>
                <w:szCs w:val="20"/>
              </w:rPr>
            </w:pPr>
            <w:r>
              <w:rPr>
                <w:rFonts w:ascii="Times New Roman" w:hAnsi="Times New Roman"/>
                <w:sz w:val="20"/>
                <w:szCs w:val="20"/>
              </w:rPr>
              <w:t>0,500</w:t>
            </w:r>
          </w:p>
        </w:tc>
        <w:tc>
          <w:tcPr>
            <w:tcW w:w="2126" w:type="dxa"/>
            <w:vMerge/>
            <w:tcBorders>
              <w:left w:val="single" w:sz="4" w:space="0" w:color="000000"/>
              <w:bottom w:val="single" w:sz="4" w:space="0" w:color="auto"/>
              <w:right w:val="nil"/>
            </w:tcBorders>
            <w:shd w:val="clear" w:color="auto" w:fill="auto"/>
          </w:tcPr>
          <w:p w:rsidR="004204E0" w:rsidRDefault="004204E0" w:rsidP="004204E0">
            <w:pPr>
              <w:spacing w:line="240" w:lineRule="auto"/>
              <w:ind w:firstLine="0"/>
              <w:jc w:val="center"/>
              <w:rPr>
                <w:rFonts w:ascii="Times New Roman" w:hAnsi="Times New Roman"/>
                <w:sz w:val="20"/>
                <w:szCs w:val="20"/>
              </w:rPr>
            </w:pP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4204E0" w:rsidRDefault="004204E0"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4204E0" w:rsidP="004204E0">
            <w:pPr>
              <w:spacing w:line="240" w:lineRule="auto"/>
              <w:ind w:firstLine="0"/>
              <w:jc w:val="center"/>
              <w:rPr>
                <w:rFonts w:ascii="Times New Roman" w:hAnsi="Times New Roman"/>
                <w:sz w:val="20"/>
                <w:szCs w:val="20"/>
              </w:rPr>
            </w:pPr>
            <w:r>
              <w:rPr>
                <w:rFonts w:ascii="Times New Roman" w:hAnsi="Times New Roman"/>
                <w:sz w:val="20"/>
                <w:szCs w:val="20"/>
              </w:rPr>
              <w:t>12</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Степная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97F25" w:rsidP="0087532B">
            <w:pPr>
              <w:spacing w:line="240" w:lineRule="auto"/>
              <w:rPr>
                <w:rFonts w:ascii="Times New Roman" w:hAnsi="Times New Roman"/>
                <w:sz w:val="20"/>
                <w:szCs w:val="20"/>
              </w:rPr>
            </w:pPr>
            <w:r>
              <w:rPr>
                <w:rFonts w:ascii="Times New Roman" w:hAnsi="Times New Roman"/>
                <w:sz w:val="20"/>
                <w:szCs w:val="20"/>
              </w:rPr>
              <w:t>0,500</w:t>
            </w:r>
          </w:p>
        </w:tc>
        <w:tc>
          <w:tcPr>
            <w:tcW w:w="2126" w:type="dxa"/>
            <w:tcBorders>
              <w:top w:val="single" w:sz="4" w:space="0" w:color="auto"/>
              <w:left w:val="single" w:sz="4" w:space="0" w:color="000000"/>
              <w:bottom w:val="single" w:sz="4" w:space="0" w:color="auto"/>
              <w:right w:val="nil"/>
            </w:tcBorders>
            <w:shd w:val="clear" w:color="auto" w:fill="auto"/>
          </w:tcPr>
          <w:p w:rsidR="00397F25"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397F25">
              <w:rPr>
                <w:rFonts w:ascii="Times New Roman" w:hAnsi="Times New Roman"/>
                <w:sz w:val="20"/>
                <w:szCs w:val="20"/>
              </w:rPr>
              <w:t>Почтовая</w:t>
            </w:r>
          </w:p>
          <w:p w:rsidR="00F64B5E"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397F25">
              <w:rPr>
                <w:rFonts w:ascii="Times New Roman" w:hAnsi="Times New Roman"/>
                <w:sz w:val="20"/>
                <w:szCs w:val="20"/>
              </w:rPr>
              <w:t>ул.Северная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13</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Садовая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97F25" w:rsidP="0087532B">
            <w:pPr>
              <w:spacing w:line="240" w:lineRule="auto"/>
              <w:rPr>
                <w:rFonts w:ascii="Times New Roman" w:hAnsi="Times New Roman"/>
                <w:sz w:val="20"/>
                <w:szCs w:val="20"/>
              </w:rPr>
            </w:pPr>
            <w:r>
              <w:rPr>
                <w:rFonts w:ascii="Times New Roman" w:hAnsi="Times New Roman"/>
                <w:sz w:val="20"/>
                <w:szCs w:val="20"/>
              </w:rPr>
              <w:t>1,500</w:t>
            </w:r>
          </w:p>
        </w:tc>
        <w:tc>
          <w:tcPr>
            <w:tcW w:w="2126" w:type="dxa"/>
            <w:tcBorders>
              <w:top w:val="single" w:sz="4" w:space="0" w:color="auto"/>
              <w:left w:val="single" w:sz="4" w:space="0" w:color="000000"/>
              <w:bottom w:val="single" w:sz="4" w:space="0" w:color="auto"/>
              <w:right w:val="nil"/>
            </w:tcBorders>
            <w:shd w:val="clear" w:color="auto" w:fill="auto"/>
          </w:tcPr>
          <w:p w:rsidR="00397F25"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397F25">
              <w:rPr>
                <w:rFonts w:ascii="Times New Roman" w:hAnsi="Times New Roman"/>
                <w:sz w:val="20"/>
                <w:szCs w:val="20"/>
              </w:rPr>
              <w:t xml:space="preserve">р.Губса </w:t>
            </w:r>
          </w:p>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до южной окраины</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14</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Средняя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97F25" w:rsidP="0087532B">
            <w:pPr>
              <w:spacing w:line="240" w:lineRule="auto"/>
              <w:rPr>
                <w:rFonts w:ascii="Times New Roman" w:hAnsi="Times New Roman"/>
                <w:sz w:val="20"/>
                <w:szCs w:val="20"/>
              </w:rPr>
            </w:pPr>
            <w:r>
              <w:rPr>
                <w:rFonts w:ascii="Times New Roman" w:hAnsi="Times New Roman"/>
                <w:sz w:val="20"/>
                <w:szCs w:val="20"/>
              </w:rPr>
              <w:t>5,000</w:t>
            </w:r>
          </w:p>
        </w:tc>
        <w:tc>
          <w:tcPr>
            <w:tcW w:w="2126" w:type="dxa"/>
            <w:tcBorders>
              <w:top w:val="single" w:sz="4" w:space="0" w:color="auto"/>
              <w:left w:val="single" w:sz="4" w:space="0" w:color="000000"/>
              <w:bottom w:val="single" w:sz="4" w:space="0" w:color="auto"/>
              <w:right w:val="nil"/>
            </w:tcBorders>
            <w:shd w:val="clear" w:color="auto" w:fill="auto"/>
          </w:tcPr>
          <w:p w:rsidR="00397F25"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от р.Губса </w:t>
            </w:r>
          </w:p>
          <w:p w:rsidR="00F64B5E"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397F25">
              <w:rPr>
                <w:rFonts w:ascii="Times New Roman" w:hAnsi="Times New Roman"/>
                <w:sz w:val="20"/>
                <w:szCs w:val="20"/>
              </w:rPr>
              <w:t>балки Средняя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15</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Центральная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97F25" w:rsidP="0087532B">
            <w:pPr>
              <w:spacing w:line="240" w:lineRule="auto"/>
              <w:rPr>
                <w:rFonts w:ascii="Times New Roman" w:hAnsi="Times New Roman"/>
                <w:sz w:val="20"/>
                <w:szCs w:val="20"/>
              </w:rPr>
            </w:pPr>
            <w:r>
              <w:rPr>
                <w:rFonts w:ascii="Times New Roman" w:hAnsi="Times New Roman"/>
                <w:sz w:val="20"/>
                <w:szCs w:val="20"/>
              </w:rPr>
              <w:t>8,000</w:t>
            </w:r>
          </w:p>
        </w:tc>
        <w:tc>
          <w:tcPr>
            <w:tcW w:w="2126" w:type="dxa"/>
            <w:tcBorders>
              <w:top w:val="single" w:sz="4" w:space="0" w:color="auto"/>
              <w:left w:val="single" w:sz="4" w:space="0" w:color="000000"/>
              <w:bottom w:val="single" w:sz="4" w:space="0" w:color="auto"/>
              <w:right w:val="nil"/>
            </w:tcBorders>
            <w:shd w:val="clear" w:color="auto" w:fill="auto"/>
          </w:tcPr>
          <w:p w:rsidR="00397F25"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397F25">
              <w:rPr>
                <w:rFonts w:ascii="Times New Roman" w:hAnsi="Times New Roman"/>
                <w:sz w:val="20"/>
                <w:szCs w:val="20"/>
              </w:rPr>
              <w:t>фермы</w:t>
            </w:r>
          </w:p>
          <w:p w:rsidR="00F64B5E"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397F25">
              <w:rPr>
                <w:rFonts w:ascii="Times New Roman" w:hAnsi="Times New Roman"/>
                <w:sz w:val="20"/>
                <w:szCs w:val="20"/>
              </w:rPr>
              <w:t>р. Губса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397F25" w:rsidRPr="009E1F25" w:rsidTr="00BE4147">
        <w:trPr>
          <w:gridAfter w:val="2"/>
          <w:wAfter w:w="2840" w:type="dxa"/>
          <w:cantSplit/>
          <w:trHeight w:val="228"/>
        </w:trPr>
        <w:tc>
          <w:tcPr>
            <w:tcW w:w="715" w:type="dxa"/>
            <w:vMerge w:val="restart"/>
            <w:tcBorders>
              <w:top w:val="single" w:sz="4" w:space="0" w:color="auto"/>
              <w:left w:val="single" w:sz="4" w:space="0" w:color="000000"/>
              <w:right w:val="nil"/>
            </w:tcBorders>
            <w:shd w:val="clear" w:color="auto" w:fill="auto"/>
          </w:tcPr>
          <w:p w:rsidR="00397F25"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16</w:t>
            </w:r>
          </w:p>
        </w:tc>
        <w:tc>
          <w:tcPr>
            <w:tcW w:w="2937" w:type="dxa"/>
            <w:vMerge w:val="restart"/>
            <w:tcBorders>
              <w:top w:val="single" w:sz="4" w:space="0" w:color="auto"/>
              <w:left w:val="single" w:sz="4" w:space="0" w:color="000000"/>
              <w:right w:val="nil"/>
            </w:tcBorders>
            <w:shd w:val="clear" w:color="auto" w:fill="auto"/>
          </w:tcPr>
          <w:p w:rsidR="00397F25"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Чапаева</w:t>
            </w:r>
          </w:p>
        </w:tc>
        <w:tc>
          <w:tcPr>
            <w:tcW w:w="1843" w:type="dxa"/>
            <w:tcBorders>
              <w:top w:val="single" w:sz="4" w:space="0" w:color="auto"/>
              <w:left w:val="single" w:sz="4" w:space="0" w:color="000000"/>
              <w:bottom w:val="single" w:sz="4" w:space="0" w:color="auto"/>
              <w:right w:val="nil"/>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2,500</w:t>
            </w:r>
          </w:p>
        </w:tc>
        <w:tc>
          <w:tcPr>
            <w:tcW w:w="2126" w:type="dxa"/>
            <w:vMerge w:val="restart"/>
            <w:tcBorders>
              <w:top w:val="single" w:sz="4" w:space="0" w:color="auto"/>
              <w:left w:val="single" w:sz="4" w:space="0" w:color="000000"/>
              <w:right w:val="nil"/>
            </w:tcBorders>
            <w:shd w:val="clear" w:color="auto" w:fill="auto"/>
          </w:tcPr>
          <w:p w:rsidR="00397F25"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от ул. Горной</w:t>
            </w:r>
          </w:p>
          <w:p w:rsidR="00397F25"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до р. Губса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397F25" w:rsidRPr="009E1F25" w:rsidTr="00BE4147">
        <w:trPr>
          <w:gridAfter w:val="2"/>
          <w:wAfter w:w="2840" w:type="dxa"/>
          <w:cantSplit/>
          <w:trHeight w:val="220"/>
        </w:trPr>
        <w:tc>
          <w:tcPr>
            <w:tcW w:w="715" w:type="dxa"/>
            <w:vMerge/>
            <w:tcBorders>
              <w:left w:val="single" w:sz="4" w:space="0" w:color="000000"/>
              <w:bottom w:val="single" w:sz="4" w:space="0" w:color="auto"/>
              <w:right w:val="nil"/>
            </w:tcBorders>
            <w:shd w:val="clear" w:color="auto" w:fill="auto"/>
          </w:tcPr>
          <w:p w:rsidR="00397F25" w:rsidRDefault="00397F25" w:rsidP="00397F25">
            <w:pPr>
              <w:spacing w:line="240" w:lineRule="auto"/>
              <w:ind w:firstLine="0"/>
              <w:jc w:val="center"/>
              <w:rPr>
                <w:rFonts w:ascii="Times New Roman" w:hAnsi="Times New Roman"/>
                <w:sz w:val="20"/>
                <w:szCs w:val="20"/>
              </w:rPr>
            </w:pPr>
          </w:p>
        </w:tc>
        <w:tc>
          <w:tcPr>
            <w:tcW w:w="2937" w:type="dxa"/>
            <w:vMerge/>
            <w:tcBorders>
              <w:left w:val="single" w:sz="4" w:space="0" w:color="000000"/>
              <w:bottom w:val="single" w:sz="4" w:space="0" w:color="auto"/>
              <w:right w:val="nil"/>
            </w:tcBorders>
            <w:shd w:val="clear" w:color="auto" w:fill="auto"/>
          </w:tcPr>
          <w:p w:rsidR="00397F25" w:rsidRDefault="00397F25" w:rsidP="00662286">
            <w:pPr>
              <w:spacing w:line="240" w:lineRule="auto"/>
              <w:ind w:firstLine="0"/>
              <w:jc w:val="center"/>
              <w:rPr>
                <w:rFonts w:ascii="Times New Roman" w:hAnsi="Times New Roman"/>
                <w:sz w:val="20"/>
                <w:szCs w:val="20"/>
              </w:rPr>
            </w:pPr>
          </w:p>
        </w:tc>
        <w:tc>
          <w:tcPr>
            <w:tcW w:w="1843" w:type="dxa"/>
            <w:tcBorders>
              <w:top w:val="single" w:sz="4" w:space="0" w:color="auto"/>
              <w:left w:val="single" w:sz="4" w:space="0" w:color="000000"/>
              <w:bottom w:val="single" w:sz="4" w:space="0" w:color="auto"/>
              <w:right w:val="nil"/>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0,500</w:t>
            </w:r>
          </w:p>
        </w:tc>
        <w:tc>
          <w:tcPr>
            <w:tcW w:w="2126" w:type="dxa"/>
            <w:vMerge/>
            <w:tcBorders>
              <w:left w:val="single" w:sz="4" w:space="0" w:color="000000"/>
              <w:bottom w:val="single" w:sz="4" w:space="0" w:color="auto"/>
              <w:right w:val="nil"/>
            </w:tcBorders>
            <w:shd w:val="clear" w:color="auto" w:fill="auto"/>
          </w:tcPr>
          <w:p w:rsidR="00397F25" w:rsidRDefault="00397F25" w:rsidP="0087532B">
            <w:pPr>
              <w:spacing w:line="240" w:lineRule="auto"/>
              <w:ind w:firstLine="0"/>
              <w:jc w:val="center"/>
              <w:rPr>
                <w:rFonts w:ascii="Times New Roman" w:hAnsi="Times New Roman"/>
                <w:sz w:val="20"/>
                <w:szCs w:val="20"/>
              </w:rPr>
            </w:pP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397F25" w:rsidRPr="009E1F25" w:rsidTr="00BE4147">
        <w:trPr>
          <w:gridAfter w:val="2"/>
          <w:wAfter w:w="2840" w:type="dxa"/>
          <w:cantSplit/>
          <w:trHeight w:val="228"/>
        </w:trPr>
        <w:tc>
          <w:tcPr>
            <w:tcW w:w="715" w:type="dxa"/>
            <w:vMerge w:val="restart"/>
            <w:tcBorders>
              <w:top w:val="single" w:sz="4" w:space="0" w:color="auto"/>
              <w:left w:val="single" w:sz="4" w:space="0" w:color="000000"/>
              <w:right w:val="nil"/>
            </w:tcBorders>
            <w:shd w:val="clear" w:color="auto" w:fill="auto"/>
          </w:tcPr>
          <w:p w:rsidR="00397F25"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17</w:t>
            </w:r>
          </w:p>
        </w:tc>
        <w:tc>
          <w:tcPr>
            <w:tcW w:w="2937" w:type="dxa"/>
            <w:vMerge w:val="restart"/>
            <w:tcBorders>
              <w:top w:val="single" w:sz="4" w:space="0" w:color="auto"/>
              <w:left w:val="single" w:sz="4" w:space="0" w:color="000000"/>
              <w:right w:val="nil"/>
            </w:tcBorders>
            <w:shd w:val="clear" w:color="auto" w:fill="auto"/>
          </w:tcPr>
          <w:p w:rsidR="00397F25"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Школьная</w:t>
            </w:r>
          </w:p>
        </w:tc>
        <w:tc>
          <w:tcPr>
            <w:tcW w:w="1843" w:type="dxa"/>
            <w:tcBorders>
              <w:top w:val="single" w:sz="4" w:space="0" w:color="auto"/>
              <w:left w:val="single" w:sz="4" w:space="0" w:color="000000"/>
              <w:bottom w:val="single" w:sz="4" w:space="0" w:color="auto"/>
              <w:right w:val="nil"/>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2,500</w:t>
            </w:r>
          </w:p>
        </w:tc>
        <w:tc>
          <w:tcPr>
            <w:tcW w:w="2126" w:type="dxa"/>
            <w:vMerge w:val="restart"/>
            <w:tcBorders>
              <w:top w:val="single" w:sz="4" w:space="0" w:color="auto"/>
              <w:left w:val="single" w:sz="4" w:space="0" w:color="000000"/>
              <w:right w:val="nil"/>
            </w:tcBorders>
            <w:shd w:val="clear" w:color="auto" w:fill="auto"/>
          </w:tcPr>
          <w:p w:rsidR="00397F25" w:rsidRDefault="00397F25" w:rsidP="0087532B">
            <w:pPr>
              <w:spacing w:line="240" w:lineRule="auto"/>
              <w:ind w:firstLine="0"/>
              <w:jc w:val="center"/>
              <w:rPr>
                <w:rFonts w:ascii="Times New Roman" w:hAnsi="Times New Roman"/>
                <w:sz w:val="20"/>
                <w:szCs w:val="20"/>
              </w:rPr>
            </w:pPr>
            <w:r>
              <w:rPr>
                <w:rFonts w:ascii="Times New Roman" w:hAnsi="Times New Roman"/>
                <w:sz w:val="20"/>
                <w:szCs w:val="20"/>
              </w:rPr>
              <w:t>от ул. Кузнечная</w:t>
            </w:r>
          </w:p>
          <w:p w:rsidR="00397F25" w:rsidRDefault="00397F25" w:rsidP="0087532B">
            <w:pPr>
              <w:spacing w:line="240" w:lineRule="auto"/>
              <w:ind w:firstLine="0"/>
              <w:jc w:val="center"/>
              <w:rPr>
                <w:rFonts w:ascii="Times New Roman" w:hAnsi="Times New Roman"/>
                <w:sz w:val="20"/>
                <w:szCs w:val="20"/>
              </w:rPr>
            </w:pPr>
            <w:r>
              <w:rPr>
                <w:rFonts w:ascii="Times New Roman" w:hAnsi="Times New Roman"/>
                <w:sz w:val="20"/>
                <w:szCs w:val="20"/>
              </w:rPr>
              <w:t>до ул. Степная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397F25" w:rsidRPr="009E1F25" w:rsidTr="00BE4147">
        <w:trPr>
          <w:gridAfter w:val="2"/>
          <w:wAfter w:w="2840" w:type="dxa"/>
          <w:cantSplit/>
          <w:trHeight w:val="220"/>
        </w:trPr>
        <w:tc>
          <w:tcPr>
            <w:tcW w:w="715" w:type="dxa"/>
            <w:vMerge/>
            <w:tcBorders>
              <w:left w:val="single" w:sz="4" w:space="0" w:color="000000"/>
              <w:bottom w:val="single" w:sz="4" w:space="0" w:color="auto"/>
              <w:right w:val="nil"/>
            </w:tcBorders>
            <w:shd w:val="clear" w:color="auto" w:fill="auto"/>
          </w:tcPr>
          <w:p w:rsidR="00397F25" w:rsidRDefault="00397F25" w:rsidP="00397F25">
            <w:pPr>
              <w:spacing w:line="240" w:lineRule="auto"/>
              <w:ind w:firstLine="0"/>
              <w:jc w:val="center"/>
              <w:rPr>
                <w:rFonts w:ascii="Times New Roman" w:hAnsi="Times New Roman"/>
                <w:sz w:val="20"/>
                <w:szCs w:val="20"/>
              </w:rPr>
            </w:pPr>
          </w:p>
        </w:tc>
        <w:tc>
          <w:tcPr>
            <w:tcW w:w="2937" w:type="dxa"/>
            <w:vMerge/>
            <w:tcBorders>
              <w:left w:val="single" w:sz="4" w:space="0" w:color="000000"/>
              <w:bottom w:val="single" w:sz="4" w:space="0" w:color="auto"/>
              <w:right w:val="nil"/>
            </w:tcBorders>
            <w:shd w:val="clear" w:color="auto" w:fill="auto"/>
          </w:tcPr>
          <w:p w:rsidR="00397F25" w:rsidRDefault="00397F25" w:rsidP="00662286">
            <w:pPr>
              <w:spacing w:line="240" w:lineRule="auto"/>
              <w:ind w:firstLine="0"/>
              <w:jc w:val="center"/>
              <w:rPr>
                <w:rFonts w:ascii="Times New Roman" w:hAnsi="Times New Roman"/>
                <w:sz w:val="20"/>
                <w:szCs w:val="20"/>
              </w:rPr>
            </w:pPr>
          </w:p>
        </w:tc>
        <w:tc>
          <w:tcPr>
            <w:tcW w:w="1843" w:type="dxa"/>
            <w:tcBorders>
              <w:top w:val="single" w:sz="4" w:space="0" w:color="auto"/>
              <w:left w:val="single" w:sz="4" w:space="0" w:color="000000"/>
              <w:bottom w:val="single" w:sz="4" w:space="0" w:color="auto"/>
              <w:right w:val="nil"/>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1,000</w:t>
            </w:r>
          </w:p>
        </w:tc>
        <w:tc>
          <w:tcPr>
            <w:tcW w:w="2126" w:type="dxa"/>
            <w:vMerge/>
            <w:tcBorders>
              <w:left w:val="single" w:sz="4" w:space="0" w:color="000000"/>
              <w:bottom w:val="single" w:sz="4" w:space="0" w:color="auto"/>
              <w:right w:val="nil"/>
            </w:tcBorders>
            <w:shd w:val="clear" w:color="auto" w:fill="auto"/>
          </w:tcPr>
          <w:p w:rsidR="00397F25" w:rsidRDefault="00397F25" w:rsidP="0087532B">
            <w:pPr>
              <w:spacing w:line="240" w:lineRule="auto"/>
              <w:ind w:firstLine="0"/>
              <w:jc w:val="center"/>
              <w:rPr>
                <w:rFonts w:ascii="Times New Roman" w:hAnsi="Times New Roman"/>
                <w:sz w:val="20"/>
                <w:szCs w:val="20"/>
              </w:rPr>
            </w:pP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397F25" w:rsidRDefault="00397F25"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18</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Шевченко</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97F25" w:rsidP="0087532B">
            <w:pPr>
              <w:spacing w:line="240" w:lineRule="auto"/>
              <w:rPr>
                <w:rFonts w:ascii="Times New Roman" w:hAnsi="Times New Roman"/>
                <w:sz w:val="20"/>
                <w:szCs w:val="20"/>
              </w:rPr>
            </w:pPr>
            <w:r>
              <w:rPr>
                <w:rFonts w:ascii="Times New Roman" w:hAnsi="Times New Roman"/>
                <w:sz w:val="20"/>
                <w:szCs w:val="20"/>
              </w:rPr>
              <w:t>2,000</w:t>
            </w:r>
          </w:p>
        </w:tc>
        <w:tc>
          <w:tcPr>
            <w:tcW w:w="2126" w:type="dxa"/>
            <w:tcBorders>
              <w:top w:val="single" w:sz="4" w:space="0" w:color="auto"/>
              <w:left w:val="single" w:sz="4" w:space="0" w:color="000000"/>
              <w:bottom w:val="single" w:sz="4" w:space="0" w:color="auto"/>
              <w:right w:val="nil"/>
            </w:tcBorders>
            <w:shd w:val="clear" w:color="auto" w:fill="auto"/>
          </w:tcPr>
          <w:p w:rsidR="00F64B5E"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397F25">
              <w:rPr>
                <w:rFonts w:ascii="Times New Roman" w:hAnsi="Times New Roman"/>
                <w:sz w:val="20"/>
                <w:szCs w:val="20"/>
              </w:rPr>
              <w:t>Почтовой</w:t>
            </w:r>
          </w:p>
          <w:p w:rsidR="00397F25"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до ул. Северная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B4111F" w:rsidRPr="009E1F25" w:rsidTr="00BE4147">
        <w:trPr>
          <w:gridAfter w:val="2"/>
          <w:wAfter w:w="2840" w:type="dxa"/>
          <w:cantSplit/>
          <w:trHeight w:val="80"/>
        </w:trPr>
        <w:tc>
          <w:tcPr>
            <w:tcW w:w="9747" w:type="dxa"/>
            <w:gridSpan w:val="5"/>
            <w:tcBorders>
              <w:top w:val="single" w:sz="4" w:space="0" w:color="auto"/>
              <w:left w:val="single" w:sz="4" w:space="0" w:color="000000"/>
              <w:bottom w:val="single" w:sz="4" w:space="0" w:color="auto"/>
              <w:right w:val="single" w:sz="4" w:space="0" w:color="auto"/>
            </w:tcBorders>
            <w:shd w:val="clear" w:color="auto" w:fill="auto"/>
          </w:tcPr>
          <w:p w:rsidR="00B4111F" w:rsidRPr="00B4111F" w:rsidRDefault="00B4111F" w:rsidP="00B4111F">
            <w:pPr>
              <w:spacing w:line="240" w:lineRule="auto"/>
              <w:ind w:firstLine="0"/>
              <w:jc w:val="center"/>
              <w:rPr>
                <w:rFonts w:ascii="Times New Roman" w:hAnsi="Times New Roman"/>
                <w:sz w:val="28"/>
                <w:szCs w:val="28"/>
              </w:rPr>
            </w:pPr>
            <w:r>
              <w:rPr>
                <w:rFonts w:ascii="Times New Roman" w:hAnsi="Times New Roman"/>
                <w:sz w:val="28"/>
                <w:szCs w:val="28"/>
              </w:rPr>
              <w:lastRenderedPageBreak/>
              <w:t>с</w:t>
            </w:r>
            <w:r w:rsidRPr="00B4111F">
              <w:rPr>
                <w:rFonts w:ascii="Times New Roman" w:hAnsi="Times New Roman"/>
                <w:sz w:val="28"/>
                <w:szCs w:val="28"/>
              </w:rPr>
              <w:t>т. Хамкетинская</w:t>
            </w:r>
          </w:p>
        </w:tc>
      </w:tr>
      <w:tr w:rsidR="00F64B5E" w:rsidRPr="009E1F25" w:rsidTr="00BE4147">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1</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397F25" w:rsidP="00662286">
            <w:pPr>
              <w:spacing w:line="240" w:lineRule="auto"/>
              <w:ind w:firstLine="0"/>
              <w:jc w:val="center"/>
              <w:rPr>
                <w:rFonts w:ascii="Times New Roman" w:hAnsi="Times New Roman"/>
                <w:sz w:val="20"/>
                <w:szCs w:val="20"/>
              </w:rPr>
            </w:pPr>
            <w:r>
              <w:rPr>
                <w:rFonts w:ascii="Times New Roman" w:hAnsi="Times New Roman"/>
                <w:sz w:val="20"/>
                <w:szCs w:val="20"/>
              </w:rPr>
              <w:t>Заречная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397F25" w:rsidP="0087532B">
            <w:pPr>
              <w:spacing w:line="240" w:lineRule="auto"/>
              <w:rPr>
                <w:rFonts w:ascii="Times New Roman" w:hAnsi="Times New Roman"/>
                <w:sz w:val="20"/>
                <w:szCs w:val="20"/>
              </w:rPr>
            </w:pPr>
            <w:r>
              <w:rPr>
                <w:rFonts w:ascii="Times New Roman" w:hAnsi="Times New Roman"/>
                <w:sz w:val="20"/>
                <w:szCs w:val="20"/>
              </w:rPr>
              <w:t>1,500</w:t>
            </w:r>
          </w:p>
        </w:tc>
        <w:tc>
          <w:tcPr>
            <w:tcW w:w="2126" w:type="dxa"/>
            <w:tcBorders>
              <w:top w:val="single" w:sz="4" w:space="0" w:color="auto"/>
              <w:left w:val="single" w:sz="4" w:space="0" w:color="000000"/>
              <w:bottom w:val="single" w:sz="4" w:space="0" w:color="auto"/>
              <w:right w:val="nil"/>
            </w:tcBorders>
            <w:shd w:val="clear" w:color="auto" w:fill="auto"/>
          </w:tcPr>
          <w:p w:rsidR="00397F25"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от ул.</w:t>
            </w:r>
            <w:r w:rsidR="00397F25">
              <w:rPr>
                <w:rFonts w:ascii="Times New Roman" w:hAnsi="Times New Roman"/>
                <w:sz w:val="20"/>
                <w:szCs w:val="20"/>
              </w:rPr>
              <w:t>Садовая</w:t>
            </w:r>
            <w:r>
              <w:rPr>
                <w:rFonts w:ascii="Times New Roman" w:hAnsi="Times New Roman"/>
                <w:sz w:val="20"/>
                <w:szCs w:val="20"/>
              </w:rPr>
              <w:t xml:space="preserve"> </w:t>
            </w:r>
          </w:p>
          <w:p w:rsidR="00397F25" w:rsidRDefault="00F64B5E" w:rsidP="00397F25">
            <w:pPr>
              <w:spacing w:line="240" w:lineRule="auto"/>
              <w:ind w:firstLine="0"/>
              <w:jc w:val="center"/>
              <w:rPr>
                <w:rFonts w:ascii="Times New Roman" w:hAnsi="Times New Roman"/>
                <w:sz w:val="20"/>
                <w:szCs w:val="20"/>
              </w:rPr>
            </w:pPr>
            <w:r>
              <w:rPr>
                <w:rFonts w:ascii="Times New Roman" w:hAnsi="Times New Roman"/>
                <w:sz w:val="20"/>
                <w:szCs w:val="20"/>
              </w:rPr>
              <w:t xml:space="preserve">до </w:t>
            </w:r>
            <w:r w:rsidR="00397F25">
              <w:rPr>
                <w:rFonts w:ascii="Times New Roman" w:hAnsi="Times New Roman"/>
                <w:sz w:val="20"/>
                <w:szCs w:val="20"/>
              </w:rPr>
              <w:t>р. Псефирь</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B4111F"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F64B5E" w:rsidRPr="009E1F25" w:rsidTr="00483E21">
        <w:trPr>
          <w:gridAfter w:val="2"/>
          <w:wAfter w:w="2840" w:type="dxa"/>
          <w:cantSplit/>
          <w:trHeight w:val="80"/>
        </w:trPr>
        <w:tc>
          <w:tcPr>
            <w:tcW w:w="715" w:type="dxa"/>
            <w:tcBorders>
              <w:top w:val="single" w:sz="4" w:space="0" w:color="auto"/>
              <w:left w:val="single" w:sz="4" w:space="0" w:color="000000"/>
              <w:bottom w:val="single" w:sz="4" w:space="0" w:color="auto"/>
              <w:right w:val="nil"/>
            </w:tcBorders>
            <w:shd w:val="clear" w:color="auto" w:fill="auto"/>
          </w:tcPr>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2</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B4111F" w:rsidP="00662286">
            <w:pPr>
              <w:spacing w:line="240" w:lineRule="auto"/>
              <w:ind w:firstLine="0"/>
              <w:jc w:val="center"/>
              <w:rPr>
                <w:rFonts w:ascii="Times New Roman" w:hAnsi="Times New Roman"/>
                <w:sz w:val="20"/>
                <w:szCs w:val="20"/>
              </w:rPr>
            </w:pPr>
            <w:r>
              <w:rPr>
                <w:rFonts w:ascii="Times New Roman" w:hAnsi="Times New Roman"/>
                <w:sz w:val="20"/>
                <w:szCs w:val="20"/>
              </w:rPr>
              <w:t>1-й Заречный</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B4111F" w:rsidP="0087532B">
            <w:pPr>
              <w:spacing w:line="240" w:lineRule="auto"/>
              <w:rPr>
                <w:rFonts w:ascii="Times New Roman" w:hAnsi="Times New Roman"/>
                <w:sz w:val="20"/>
                <w:szCs w:val="20"/>
              </w:rPr>
            </w:pPr>
            <w:r>
              <w:rPr>
                <w:rFonts w:ascii="Times New Roman" w:hAnsi="Times New Roman"/>
                <w:sz w:val="20"/>
                <w:szCs w:val="20"/>
              </w:rPr>
              <w:t>1,500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F64B5E" w:rsidP="00B4111F">
            <w:pPr>
              <w:spacing w:line="240" w:lineRule="auto"/>
              <w:ind w:firstLine="0"/>
              <w:jc w:val="center"/>
              <w:rPr>
                <w:rFonts w:ascii="Times New Roman" w:hAnsi="Times New Roman"/>
                <w:sz w:val="20"/>
                <w:szCs w:val="20"/>
              </w:rPr>
            </w:pPr>
            <w:r>
              <w:rPr>
                <w:rFonts w:ascii="Times New Roman" w:hAnsi="Times New Roman"/>
                <w:sz w:val="20"/>
                <w:szCs w:val="20"/>
              </w:rPr>
              <w:t xml:space="preserve">от </w:t>
            </w:r>
            <w:r w:rsidR="00B4111F">
              <w:rPr>
                <w:rFonts w:ascii="Times New Roman" w:hAnsi="Times New Roman"/>
                <w:sz w:val="20"/>
                <w:szCs w:val="20"/>
              </w:rPr>
              <w:t>р. Псефирь</w:t>
            </w:r>
          </w:p>
          <w:p w:rsidR="00F64B5E"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до ул. Заречная</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B4111F"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B4111F" w:rsidRPr="009E1F25" w:rsidTr="00483E21">
        <w:trPr>
          <w:gridAfter w:val="2"/>
          <w:wAfter w:w="2840" w:type="dxa"/>
          <w:cantSplit/>
          <w:trHeight w:val="480"/>
        </w:trPr>
        <w:tc>
          <w:tcPr>
            <w:tcW w:w="715" w:type="dxa"/>
            <w:tcBorders>
              <w:top w:val="single" w:sz="4" w:space="0" w:color="auto"/>
              <w:left w:val="single" w:sz="4" w:space="0" w:color="000000"/>
              <w:bottom w:val="single" w:sz="4" w:space="0" w:color="auto"/>
              <w:right w:val="single" w:sz="4" w:space="0" w:color="auto"/>
            </w:tcBorders>
            <w:shd w:val="clear" w:color="auto" w:fill="auto"/>
          </w:tcPr>
          <w:p w:rsidR="00B4111F" w:rsidRDefault="00B4111F" w:rsidP="00397F25">
            <w:pPr>
              <w:spacing w:line="240" w:lineRule="auto"/>
              <w:ind w:firstLine="0"/>
              <w:jc w:val="center"/>
              <w:rPr>
                <w:rFonts w:ascii="Times New Roman" w:hAnsi="Times New Roman"/>
                <w:sz w:val="20"/>
                <w:szCs w:val="20"/>
              </w:rPr>
            </w:pPr>
            <w:r>
              <w:rPr>
                <w:rFonts w:ascii="Times New Roman" w:hAnsi="Times New Roman"/>
                <w:sz w:val="20"/>
                <w:szCs w:val="20"/>
              </w:rPr>
              <w:t>3</w:t>
            </w:r>
          </w:p>
        </w:tc>
        <w:tc>
          <w:tcPr>
            <w:tcW w:w="2937" w:type="dxa"/>
            <w:tcBorders>
              <w:top w:val="single" w:sz="4" w:space="0" w:color="auto"/>
              <w:left w:val="single" w:sz="4" w:space="0" w:color="auto"/>
              <w:bottom w:val="single" w:sz="4" w:space="0" w:color="auto"/>
              <w:right w:val="single" w:sz="4" w:space="0" w:color="auto"/>
            </w:tcBorders>
            <w:shd w:val="clear" w:color="auto" w:fill="auto"/>
          </w:tcPr>
          <w:p w:rsidR="00B4111F" w:rsidRDefault="00B4111F" w:rsidP="00662286">
            <w:pPr>
              <w:spacing w:line="240" w:lineRule="auto"/>
              <w:ind w:firstLine="0"/>
              <w:jc w:val="center"/>
              <w:rPr>
                <w:rFonts w:ascii="Times New Roman" w:hAnsi="Times New Roman"/>
                <w:sz w:val="20"/>
                <w:szCs w:val="20"/>
              </w:rPr>
            </w:pPr>
            <w:r>
              <w:rPr>
                <w:rFonts w:ascii="Times New Roman" w:hAnsi="Times New Roman"/>
                <w:sz w:val="20"/>
                <w:szCs w:val="20"/>
              </w:rPr>
              <w:t>2-й Заречный</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4111F" w:rsidRDefault="00B4111F" w:rsidP="0087532B">
            <w:pPr>
              <w:spacing w:line="240" w:lineRule="auto"/>
              <w:rPr>
                <w:rFonts w:ascii="Times New Roman" w:hAnsi="Times New Roman"/>
                <w:sz w:val="20"/>
                <w:szCs w:val="20"/>
              </w:rPr>
            </w:pPr>
            <w:r>
              <w:rPr>
                <w:rFonts w:ascii="Times New Roman" w:hAnsi="Times New Roman"/>
                <w:sz w:val="20"/>
                <w:szCs w:val="20"/>
              </w:rPr>
              <w:t>0,500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4111F" w:rsidRDefault="00B4111F" w:rsidP="0087532B">
            <w:pPr>
              <w:spacing w:line="240" w:lineRule="auto"/>
              <w:ind w:firstLine="0"/>
              <w:jc w:val="center"/>
              <w:rPr>
                <w:rFonts w:ascii="Times New Roman" w:hAnsi="Times New Roman"/>
                <w:sz w:val="20"/>
                <w:szCs w:val="20"/>
              </w:rPr>
            </w:pPr>
            <w:r>
              <w:rPr>
                <w:rFonts w:ascii="Times New Roman" w:hAnsi="Times New Roman"/>
                <w:sz w:val="20"/>
                <w:szCs w:val="20"/>
              </w:rPr>
              <w:t xml:space="preserve">от ул. Заречной </w:t>
            </w:r>
          </w:p>
          <w:p w:rsidR="00B4111F"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до ул. Калинина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4111F" w:rsidRDefault="00B4111F" w:rsidP="0087532B">
            <w:pPr>
              <w:spacing w:line="240" w:lineRule="auto"/>
              <w:rPr>
                <w:rFonts w:ascii="Times New Roman" w:hAnsi="Times New Roman"/>
                <w:sz w:val="20"/>
                <w:szCs w:val="20"/>
              </w:rPr>
            </w:pPr>
            <w:r>
              <w:rPr>
                <w:rFonts w:ascii="Times New Roman" w:hAnsi="Times New Roman"/>
                <w:sz w:val="20"/>
                <w:szCs w:val="20"/>
              </w:rPr>
              <w:t>грунтовый</w:t>
            </w:r>
          </w:p>
        </w:tc>
      </w:tr>
      <w:tr w:rsidR="00F64B5E" w:rsidRPr="009E1F25" w:rsidTr="00483E21">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F64B5E" w:rsidRDefault="00397F25" w:rsidP="00397F25">
            <w:pPr>
              <w:spacing w:line="240" w:lineRule="auto"/>
              <w:ind w:firstLine="0"/>
              <w:jc w:val="center"/>
              <w:rPr>
                <w:rFonts w:ascii="Times New Roman" w:hAnsi="Times New Roman"/>
                <w:sz w:val="20"/>
                <w:szCs w:val="20"/>
              </w:rPr>
            </w:pPr>
            <w:r>
              <w:rPr>
                <w:rFonts w:ascii="Times New Roman" w:hAnsi="Times New Roman"/>
                <w:sz w:val="20"/>
                <w:szCs w:val="20"/>
              </w:rPr>
              <w:t>4</w:t>
            </w:r>
          </w:p>
        </w:tc>
        <w:tc>
          <w:tcPr>
            <w:tcW w:w="2937" w:type="dxa"/>
            <w:tcBorders>
              <w:top w:val="single" w:sz="4" w:space="0" w:color="auto"/>
              <w:left w:val="single" w:sz="4" w:space="0" w:color="000000"/>
              <w:bottom w:val="single" w:sz="4" w:space="0" w:color="auto"/>
              <w:right w:val="nil"/>
            </w:tcBorders>
            <w:shd w:val="clear" w:color="auto" w:fill="auto"/>
          </w:tcPr>
          <w:p w:rsidR="00F64B5E" w:rsidRDefault="00B4111F" w:rsidP="00662286">
            <w:pPr>
              <w:spacing w:line="240" w:lineRule="auto"/>
              <w:ind w:firstLine="0"/>
              <w:jc w:val="center"/>
              <w:rPr>
                <w:rFonts w:ascii="Times New Roman" w:hAnsi="Times New Roman"/>
                <w:sz w:val="20"/>
                <w:szCs w:val="20"/>
              </w:rPr>
            </w:pPr>
            <w:r>
              <w:rPr>
                <w:rFonts w:ascii="Times New Roman" w:hAnsi="Times New Roman"/>
                <w:sz w:val="20"/>
                <w:szCs w:val="20"/>
              </w:rPr>
              <w:t>Колхозная</w:t>
            </w:r>
          </w:p>
        </w:tc>
        <w:tc>
          <w:tcPr>
            <w:tcW w:w="1843" w:type="dxa"/>
            <w:tcBorders>
              <w:top w:val="single" w:sz="4" w:space="0" w:color="auto"/>
              <w:left w:val="single" w:sz="4" w:space="0" w:color="000000"/>
              <w:bottom w:val="single" w:sz="4" w:space="0" w:color="auto"/>
              <w:right w:val="nil"/>
            </w:tcBorders>
            <w:shd w:val="clear" w:color="auto" w:fill="auto"/>
          </w:tcPr>
          <w:p w:rsidR="00F64B5E" w:rsidRDefault="00627D81" w:rsidP="009F50CC">
            <w:pPr>
              <w:spacing w:line="240" w:lineRule="auto"/>
              <w:rPr>
                <w:rFonts w:ascii="Times New Roman" w:hAnsi="Times New Roman"/>
                <w:sz w:val="20"/>
                <w:szCs w:val="20"/>
              </w:rPr>
            </w:pPr>
            <w:r>
              <w:rPr>
                <w:rFonts w:ascii="Times New Roman" w:hAnsi="Times New Roman"/>
                <w:sz w:val="20"/>
                <w:szCs w:val="20"/>
              </w:rPr>
              <w:t>3</w:t>
            </w:r>
            <w:r w:rsidR="00B4111F">
              <w:rPr>
                <w:rFonts w:ascii="Times New Roman" w:hAnsi="Times New Roman"/>
                <w:sz w:val="20"/>
                <w:szCs w:val="20"/>
              </w:rPr>
              <w:t>,000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F64B5E" w:rsidP="00B4111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w:t>
            </w:r>
            <w:r w:rsidR="00B4111F">
              <w:rPr>
                <w:rFonts w:ascii="Times New Roman" w:hAnsi="Times New Roman"/>
                <w:sz w:val="20"/>
                <w:szCs w:val="20"/>
              </w:rPr>
              <w:t>Псефирь</w:t>
            </w:r>
          </w:p>
          <w:p w:rsidR="00F64B5E" w:rsidRDefault="00F64B5E" w:rsidP="00B4111F">
            <w:pPr>
              <w:spacing w:line="240" w:lineRule="auto"/>
              <w:ind w:firstLine="0"/>
              <w:jc w:val="center"/>
              <w:rPr>
                <w:rFonts w:ascii="Times New Roman" w:hAnsi="Times New Roman"/>
                <w:sz w:val="20"/>
                <w:szCs w:val="20"/>
              </w:rPr>
            </w:pPr>
            <w:r>
              <w:rPr>
                <w:rFonts w:ascii="Times New Roman" w:hAnsi="Times New Roman"/>
                <w:sz w:val="20"/>
                <w:szCs w:val="20"/>
              </w:rPr>
              <w:t>до</w:t>
            </w:r>
            <w:r w:rsidR="00B4111F">
              <w:rPr>
                <w:rFonts w:ascii="Times New Roman" w:hAnsi="Times New Roman"/>
                <w:sz w:val="20"/>
                <w:szCs w:val="20"/>
              </w:rPr>
              <w:t xml:space="preserve"> пер. 2-й Заречный</w:t>
            </w:r>
            <w:r>
              <w:rPr>
                <w:rFonts w:ascii="Times New Roman" w:hAnsi="Times New Roman"/>
                <w:sz w:val="20"/>
                <w:szCs w:val="20"/>
              </w:rPr>
              <w:t xml:space="preserve"> </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F64B5E" w:rsidRDefault="00F64B5E"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4111F" w:rsidP="00397F25">
            <w:pPr>
              <w:spacing w:line="240" w:lineRule="auto"/>
              <w:ind w:firstLine="0"/>
              <w:jc w:val="center"/>
              <w:rPr>
                <w:rFonts w:ascii="Times New Roman" w:hAnsi="Times New Roman"/>
                <w:sz w:val="20"/>
                <w:szCs w:val="20"/>
              </w:rPr>
            </w:pPr>
            <w:r>
              <w:rPr>
                <w:rFonts w:ascii="Times New Roman" w:hAnsi="Times New Roman"/>
                <w:sz w:val="20"/>
                <w:szCs w:val="20"/>
              </w:rPr>
              <w:t>5</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4111F" w:rsidP="00662286">
            <w:pPr>
              <w:spacing w:line="240" w:lineRule="auto"/>
              <w:ind w:firstLine="0"/>
              <w:jc w:val="center"/>
              <w:rPr>
                <w:rFonts w:ascii="Times New Roman" w:hAnsi="Times New Roman"/>
                <w:sz w:val="20"/>
                <w:szCs w:val="20"/>
              </w:rPr>
            </w:pPr>
            <w:r>
              <w:rPr>
                <w:rFonts w:ascii="Times New Roman" w:hAnsi="Times New Roman"/>
                <w:sz w:val="20"/>
                <w:szCs w:val="20"/>
              </w:rPr>
              <w:t>Красная</w:t>
            </w:r>
          </w:p>
        </w:tc>
        <w:tc>
          <w:tcPr>
            <w:tcW w:w="1843" w:type="dxa"/>
            <w:tcBorders>
              <w:top w:val="single" w:sz="4" w:space="0" w:color="auto"/>
              <w:left w:val="single" w:sz="4" w:space="0" w:color="000000"/>
              <w:bottom w:val="single" w:sz="4" w:space="0" w:color="auto"/>
              <w:right w:val="nil"/>
            </w:tcBorders>
            <w:shd w:val="clear" w:color="auto" w:fill="auto"/>
          </w:tcPr>
          <w:p w:rsidR="00B4111F" w:rsidRDefault="00B4111F" w:rsidP="009F50CC">
            <w:pPr>
              <w:spacing w:line="240" w:lineRule="auto"/>
              <w:rPr>
                <w:rFonts w:ascii="Times New Roman" w:hAnsi="Times New Roman"/>
                <w:sz w:val="20"/>
                <w:szCs w:val="20"/>
              </w:rPr>
            </w:pPr>
            <w:r>
              <w:rPr>
                <w:rFonts w:ascii="Times New Roman" w:hAnsi="Times New Roman"/>
                <w:sz w:val="20"/>
                <w:szCs w:val="20"/>
              </w:rPr>
              <w:t>5,000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от ул. Школьная</w:t>
            </w:r>
          </w:p>
          <w:p w:rsidR="00B4111F"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до садов</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4111F"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4111F" w:rsidP="00397F25">
            <w:pPr>
              <w:spacing w:line="240" w:lineRule="auto"/>
              <w:ind w:firstLine="0"/>
              <w:jc w:val="center"/>
              <w:rPr>
                <w:rFonts w:ascii="Times New Roman" w:hAnsi="Times New Roman"/>
                <w:sz w:val="20"/>
                <w:szCs w:val="20"/>
              </w:rPr>
            </w:pPr>
            <w:r>
              <w:rPr>
                <w:rFonts w:ascii="Times New Roman" w:hAnsi="Times New Roman"/>
                <w:sz w:val="20"/>
                <w:szCs w:val="20"/>
              </w:rPr>
              <w:t>6</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4111F" w:rsidP="00662286">
            <w:pPr>
              <w:spacing w:line="240" w:lineRule="auto"/>
              <w:ind w:firstLine="0"/>
              <w:jc w:val="center"/>
              <w:rPr>
                <w:rFonts w:ascii="Times New Roman" w:hAnsi="Times New Roman"/>
                <w:sz w:val="20"/>
                <w:szCs w:val="20"/>
              </w:rPr>
            </w:pPr>
            <w:r>
              <w:rPr>
                <w:rFonts w:ascii="Times New Roman" w:hAnsi="Times New Roman"/>
                <w:sz w:val="20"/>
                <w:szCs w:val="20"/>
              </w:rPr>
              <w:t>Калинина</w:t>
            </w:r>
          </w:p>
        </w:tc>
        <w:tc>
          <w:tcPr>
            <w:tcW w:w="1843" w:type="dxa"/>
            <w:tcBorders>
              <w:top w:val="single" w:sz="4" w:space="0" w:color="auto"/>
              <w:left w:val="single" w:sz="4" w:space="0" w:color="000000"/>
              <w:bottom w:val="single" w:sz="4" w:space="0" w:color="auto"/>
              <w:right w:val="nil"/>
            </w:tcBorders>
            <w:shd w:val="clear" w:color="auto" w:fill="auto"/>
          </w:tcPr>
          <w:p w:rsidR="00B4111F" w:rsidRDefault="00B4111F" w:rsidP="009F50CC">
            <w:pPr>
              <w:spacing w:line="240" w:lineRule="auto"/>
              <w:rPr>
                <w:rFonts w:ascii="Times New Roman" w:hAnsi="Times New Roman"/>
                <w:sz w:val="20"/>
                <w:szCs w:val="20"/>
              </w:rPr>
            </w:pPr>
            <w:r>
              <w:rPr>
                <w:rFonts w:ascii="Times New Roman" w:hAnsi="Times New Roman"/>
                <w:sz w:val="20"/>
                <w:szCs w:val="20"/>
              </w:rPr>
              <w:t>6,000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от ул. Колхозной</w:t>
            </w:r>
          </w:p>
          <w:p w:rsidR="00B4111F"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до ул. Энгельса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4111F"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4111F" w:rsidP="00397F25">
            <w:pPr>
              <w:spacing w:line="240" w:lineRule="auto"/>
              <w:ind w:firstLine="0"/>
              <w:jc w:val="center"/>
              <w:rPr>
                <w:rFonts w:ascii="Times New Roman" w:hAnsi="Times New Roman"/>
                <w:sz w:val="20"/>
                <w:szCs w:val="20"/>
              </w:rPr>
            </w:pPr>
            <w:r>
              <w:rPr>
                <w:rFonts w:ascii="Times New Roman" w:hAnsi="Times New Roman"/>
                <w:sz w:val="20"/>
                <w:szCs w:val="20"/>
              </w:rPr>
              <w:t>7</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4111F" w:rsidP="00662286">
            <w:pPr>
              <w:spacing w:line="240" w:lineRule="auto"/>
              <w:ind w:firstLine="0"/>
              <w:jc w:val="center"/>
              <w:rPr>
                <w:rFonts w:ascii="Times New Roman" w:hAnsi="Times New Roman"/>
                <w:sz w:val="20"/>
                <w:szCs w:val="20"/>
              </w:rPr>
            </w:pPr>
            <w:r>
              <w:rPr>
                <w:rFonts w:ascii="Times New Roman" w:hAnsi="Times New Roman"/>
                <w:sz w:val="20"/>
                <w:szCs w:val="20"/>
              </w:rPr>
              <w:t>Лесная</w:t>
            </w:r>
          </w:p>
        </w:tc>
        <w:tc>
          <w:tcPr>
            <w:tcW w:w="1843" w:type="dxa"/>
            <w:tcBorders>
              <w:top w:val="single" w:sz="4" w:space="0" w:color="auto"/>
              <w:left w:val="single" w:sz="4" w:space="0" w:color="000000"/>
              <w:bottom w:val="single" w:sz="4" w:space="0" w:color="auto"/>
              <w:right w:val="nil"/>
            </w:tcBorders>
            <w:shd w:val="clear" w:color="auto" w:fill="auto"/>
          </w:tcPr>
          <w:p w:rsidR="00B4111F" w:rsidRDefault="00B4111F" w:rsidP="009F50CC">
            <w:pPr>
              <w:spacing w:line="240" w:lineRule="auto"/>
              <w:rPr>
                <w:rFonts w:ascii="Times New Roman" w:hAnsi="Times New Roman"/>
                <w:sz w:val="20"/>
                <w:szCs w:val="20"/>
              </w:rPr>
            </w:pPr>
            <w:r>
              <w:rPr>
                <w:rFonts w:ascii="Times New Roman" w:hAnsi="Times New Roman"/>
                <w:sz w:val="20"/>
                <w:szCs w:val="20"/>
              </w:rPr>
              <w:t>1,000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 xml:space="preserve">от ул. Красной </w:t>
            </w:r>
          </w:p>
          <w:p w:rsidR="00B4111F" w:rsidRDefault="00B4111F" w:rsidP="00B4111F">
            <w:pPr>
              <w:spacing w:line="240" w:lineRule="auto"/>
              <w:ind w:firstLine="0"/>
              <w:jc w:val="center"/>
              <w:rPr>
                <w:rFonts w:ascii="Times New Roman" w:hAnsi="Times New Roman"/>
                <w:sz w:val="20"/>
                <w:szCs w:val="20"/>
              </w:rPr>
            </w:pPr>
            <w:r>
              <w:rPr>
                <w:rFonts w:ascii="Times New Roman" w:hAnsi="Times New Roman"/>
                <w:sz w:val="20"/>
                <w:szCs w:val="20"/>
              </w:rPr>
              <w:t>до кладбища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E4147"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E4147" w:rsidP="00397F25">
            <w:pPr>
              <w:spacing w:line="240" w:lineRule="auto"/>
              <w:ind w:firstLine="0"/>
              <w:jc w:val="center"/>
              <w:rPr>
                <w:rFonts w:ascii="Times New Roman" w:hAnsi="Times New Roman"/>
                <w:sz w:val="20"/>
                <w:szCs w:val="20"/>
              </w:rPr>
            </w:pPr>
            <w:r>
              <w:rPr>
                <w:rFonts w:ascii="Times New Roman" w:hAnsi="Times New Roman"/>
                <w:sz w:val="20"/>
                <w:szCs w:val="20"/>
              </w:rPr>
              <w:t>8</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E4147" w:rsidP="00662286">
            <w:pPr>
              <w:spacing w:line="240" w:lineRule="auto"/>
              <w:ind w:firstLine="0"/>
              <w:jc w:val="center"/>
              <w:rPr>
                <w:rFonts w:ascii="Times New Roman" w:hAnsi="Times New Roman"/>
                <w:sz w:val="20"/>
                <w:szCs w:val="20"/>
              </w:rPr>
            </w:pPr>
            <w:r>
              <w:rPr>
                <w:rFonts w:ascii="Times New Roman" w:hAnsi="Times New Roman"/>
                <w:sz w:val="20"/>
                <w:szCs w:val="20"/>
              </w:rPr>
              <w:t>Полевая</w:t>
            </w:r>
          </w:p>
        </w:tc>
        <w:tc>
          <w:tcPr>
            <w:tcW w:w="1843" w:type="dxa"/>
            <w:tcBorders>
              <w:top w:val="single" w:sz="4" w:space="0" w:color="auto"/>
              <w:left w:val="single" w:sz="4" w:space="0" w:color="000000"/>
              <w:bottom w:val="single" w:sz="4" w:space="0" w:color="auto"/>
              <w:right w:val="nil"/>
            </w:tcBorders>
            <w:shd w:val="clear" w:color="auto" w:fill="auto"/>
          </w:tcPr>
          <w:p w:rsidR="00B4111F" w:rsidRDefault="00BE4147" w:rsidP="009F50CC">
            <w:pPr>
              <w:spacing w:line="240" w:lineRule="auto"/>
              <w:rPr>
                <w:rFonts w:ascii="Times New Roman" w:hAnsi="Times New Roman"/>
                <w:sz w:val="20"/>
                <w:szCs w:val="20"/>
              </w:rPr>
            </w:pPr>
            <w:r>
              <w:rPr>
                <w:rFonts w:ascii="Times New Roman" w:hAnsi="Times New Roman"/>
                <w:sz w:val="20"/>
                <w:szCs w:val="20"/>
              </w:rPr>
              <w:t>2,000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от ул. Колхозной</w:t>
            </w:r>
          </w:p>
          <w:p w:rsidR="00BE4147"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до садов</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E4147"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E4147" w:rsidP="00397F25">
            <w:pPr>
              <w:spacing w:line="240" w:lineRule="auto"/>
              <w:ind w:firstLine="0"/>
              <w:jc w:val="center"/>
              <w:rPr>
                <w:rFonts w:ascii="Times New Roman" w:hAnsi="Times New Roman"/>
                <w:sz w:val="20"/>
                <w:szCs w:val="20"/>
              </w:rPr>
            </w:pPr>
            <w:r>
              <w:rPr>
                <w:rFonts w:ascii="Times New Roman" w:hAnsi="Times New Roman"/>
                <w:sz w:val="20"/>
                <w:szCs w:val="20"/>
              </w:rPr>
              <w:t>9</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E4147" w:rsidP="00662286">
            <w:pPr>
              <w:spacing w:line="240" w:lineRule="auto"/>
              <w:ind w:firstLine="0"/>
              <w:jc w:val="center"/>
              <w:rPr>
                <w:rFonts w:ascii="Times New Roman" w:hAnsi="Times New Roman"/>
                <w:sz w:val="20"/>
                <w:szCs w:val="20"/>
              </w:rPr>
            </w:pPr>
            <w:r>
              <w:rPr>
                <w:rFonts w:ascii="Times New Roman" w:hAnsi="Times New Roman"/>
                <w:sz w:val="20"/>
                <w:szCs w:val="20"/>
              </w:rPr>
              <w:t>Советская</w:t>
            </w:r>
          </w:p>
        </w:tc>
        <w:tc>
          <w:tcPr>
            <w:tcW w:w="1843" w:type="dxa"/>
            <w:tcBorders>
              <w:top w:val="single" w:sz="4" w:space="0" w:color="auto"/>
              <w:left w:val="single" w:sz="4" w:space="0" w:color="000000"/>
              <w:bottom w:val="single" w:sz="4" w:space="0" w:color="auto"/>
              <w:right w:val="nil"/>
            </w:tcBorders>
            <w:shd w:val="clear" w:color="auto" w:fill="auto"/>
          </w:tcPr>
          <w:p w:rsidR="00B4111F" w:rsidRDefault="00BE4147" w:rsidP="009F50CC">
            <w:pPr>
              <w:spacing w:line="240" w:lineRule="auto"/>
              <w:rPr>
                <w:rFonts w:ascii="Times New Roman" w:hAnsi="Times New Roman"/>
                <w:sz w:val="20"/>
                <w:szCs w:val="20"/>
              </w:rPr>
            </w:pPr>
            <w:r>
              <w:rPr>
                <w:rFonts w:ascii="Times New Roman" w:hAnsi="Times New Roman"/>
                <w:sz w:val="20"/>
                <w:szCs w:val="20"/>
              </w:rPr>
              <w:t>3,500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от ул. Полевой</w:t>
            </w:r>
          </w:p>
          <w:p w:rsidR="00BE4147"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до ул. лесной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E4147" w:rsidP="0087532B">
            <w:pPr>
              <w:spacing w:line="240" w:lineRule="auto"/>
              <w:rPr>
                <w:rFonts w:ascii="Times New Roman" w:hAnsi="Times New Roman"/>
                <w:sz w:val="20"/>
                <w:szCs w:val="20"/>
              </w:rPr>
            </w:pPr>
            <w:r>
              <w:rPr>
                <w:rFonts w:ascii="Times New Roman" w:hAnsi="Times New Roman"/>
                <w:sz w:val="20"/>
                <w:szCs w:val="20"/>
              </w:rPr>
              <w:t>гравийная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E4147" w:rsidP="00397F25">
            <w:pPr>
              <w:spacing w:line="240" w:lineRule="auto"/>
              <w:ind w:firstLine="0"/>
              <w:jc w:val="center"/>
              <w:rPr>
                <w:rFonts w:ascii="Times New Roman" w:hAnsi="Times New Roman"/>
                <w:sz w:val="20"/>
                <w:szCs w:val="20"/>
              </w:rPr>
            </w:pPr>
            <w:r>
              <w:rPr>
                <w:rFonts w:ascii="Times New Roman" w:hAnsi="Times New Roman"/>
                <w:sz w:val="20"/>
                <w:szCs w:val="20"/>
              </w:rPr>
              <w:t>10</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E4147" w:rsidP="00662286">
            <w:pPr>
              <w:spacing w:line="240" w:lineRule="auto"/>
              <w:ind w:firstLine="0"/>
              <w:jc w:val="center"/>
              <w:rPr>
                <w:rFonts w:ascii="Times New Roman" w:hAnsi="Times New Roman"/>
                <w:sz w:val="20"/>
                <w:szCs w:val="20"/>
              </w:rPr>
            </w:pPr>
            <w:r>
              <w:rPr>
                <w:rFonts w:ascii="Times New Roman" w:hAnsi="Times New Roman"/>
                <w:sz w:val="20"/>
                <w:szCs w:val="20"/>
              </w:rPr>
              <w:t>Садовая</w:t>
            </w:r>
          </w:p>
        </w:tc>
        <w:tc>
          <w:tcPr>
            <w:tcW w:w="1843" w:type="dxa"/>
            <w:tcBorders>
              <w:top w:val="single" w:sz="4" w:space="0" w:color="auto"/>
              <w:left w:val="single" w:sz="4" w:space="0" w:color="000000"/>
              <w:bottom w:val="single" w:sz="4" w:space="0" w:color="auto"/>
              <w:right w:val="nil"/>
            </w:tcBorders>
            <w:shd w:val="clear" w:color="auto" w:fill="auto"/>
          </w:tcPr>
          <w:p w:rsidR="00B4111F" w:rsidRDefault="00BE4147" w:rsidP="009F50CC">
            <w:pPr>
              <w:spacing w:line="240" w:lineRule="auto"/>
              <w:rPr>
                <w:rFonts w:ascii="Times New Roman" w:hAnsi="Times New Roman"/>
                <w:sz w:val="20"/>
                <w:szCs w:val="20"/>
              </w:rPr>
            </w:pPr>
            <w:r>
              <w:rPr>
                <w:rFonts w:ascii="Times New Roman" w:hAnsi="Times New Roman"/>
                <w:sz w:val="20"/>
                <w:szCs w:val="20"/>
              </w:rPr>
              <w:t>2,00</w:t>
            </w:r>
            <w:r w:rsidR="005C2CC2">
              <w:rPr>
                <w:rFonts w:ascii="Times New Roman" w:hAnsi="Times New Roman"/>
                <w:sz w:val="20"/>
                <w:szCs w:val="20"/>
              </w:rPr>
              <w:t>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от ул. Колхозной</w:t>
            </w:r>
          </w:p>
          <w:p w:rsidR="00BE4147"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до ул. Заречной</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E4147"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E4147" w:rsidP="00397F25">
            <w:pPr>
              <w:spacing w:line="240" w:lineRule="auto"/>
              <w:ind w:firstLine="0"/>
              <w:jc w:val="center"/>
              <w:rPr>
                <w:rFonts w:ascii="Times New Roman" w:hAnsi="Times New Roman"/>
                <w:sz w:val="20"/>
                <w:szCs w:val="20"/>
              </w:rPr>
            </w:pPr>
            <w:r>
              <w:rPr>
                <w:rFonts w:ascii="Times New Roman" w:hAnsi="Times New Roman"/>
                <w:sz w:val="20"/>
                <w:szCs w:val="20"/>
              </w:rPr>
              <w:t>11</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E4147" w:rsidP="00662286">
            <w:pPr>
              <w:spacing w:line="240" w:lineRule="auto"/>
              <w:ind w:firstLine="0"/>
              <w:jc w:val="center"/>
              <w:rPr>
                <w:rFonts w:ascii="Times New Roman" w:hAnsi="Times New Roman"/>
                <w:sz w:val="20"/>
                <w:szCs w:val="20"/>
              </w:rPr>
            </w:pPr>
            <w:r>
              <w:rPr>
                <w:rFonts w:ascii="Times New Roman" w:hAnsi="Times New Roman"/>
                <w:sz w:val="20"/>
                <w:szCs w:val="20"/>
              </w:rPr>
              <w:t>Школьная</w:t>
            </w:r>
          </w:p>
        </w:tc>
        <w:tc>
          <w:tcPr>
            <w:tcW w:w="1843" w:type="dxa"/>
            <w:tcBorders>
              <w:top w:val="single" w:sz="4" w:space="0" w:color="auto"/>
              <w:left w:val="single" w:sz="4" w:space="0" w:color="000000"/>
              <w:bottom w:val="single" w:sz="4" w:space="0" w:color="auto"/>
              <w:right w:val="nil"/>
            </w:tcBorders>
            <w:shd w:val="clear" w:color="auto" w:fill="auto"/>
          </w:tcPr>
          <w:p w:rsidR="00BE4147" w:rsidRDefault="00BE4147" w:rsidP="00BE4147">
            <w:pPr>
              <w:spacing w:line="240" w:lineRule="auto"/>
              <w:ind w:firstLine="0"/>
              <w:jc w:val="center"/>
              <w:rPr>
                <w:rFonts w:ascii="Times New Roman" w:hAnsi="Times New Roman"/>
                <w:sz w:val="20"/>
                <w:szCs w:val="20"/>
              </w:rPr>
            </w:pPr>
            <w:r>
              <w:rPr>
                <w:rFonts w:ascii="Times New Roman" w:hAnsi="Times New Roman"/>
                <w:sz w:val="20"/>
                <w:szCs w:val="20"/>
              </w:rPr>
              <w:t>1,500</w:t>
            </w:r>
          </w:p>
        </w:tc>
        <w:tc>
          <w:tcPr>
            <w:tcW w:w="2126" w:type="dxa"/>
            <w:tcBorders>
              <w:top w:val="single" w:sz="4" w:space="0" w:color="auto"/>
              <w:left w:val="single" w:sz="4" w:space="0" w:color="000000"/>
              <w:bottom w:val="single" w:sz="4" w:space="0" w:color="auto"/>
              <w:right w:val="nil"/>
            </w:tcBorders>
            <w:shd w:val="clear" w:color="auto" w:fill="auto"/>
          </w:tcPr>
          <w:p w:rsidR="00BE4147" w:rsidRDefault="00BE4147" w:rsidP="00BE4147">
            <w:pPr>
              <w:spacing w:line="240" w:lineRule="auto"/>
              <w:ind w:firstLine="0"/>
              <w:jc w:val="center"/>
              <w:rPr>
                <w:rFonts w:ascii="Times New Roman" w:hAnsi="Times New Roman"/>
                <w:sz w:val="20"/>
                <w:szCs w:val="20"/>
              </w:rPr>
            </w:pPr>
            <w:r>
              <w:rPr>
                <w:rFonts w:ascii="Times New Roman" w:hAnsi="Times New Roman"/>
                <w:sz w:val="20"/>
                <w:szCs w:val="20"/>
              </w:rPr>
              <w:t>от ул. Колхозной</w:t>
            </w:r>
          </w:p>
          <w:p w:rsidR="00B4111F" w:rsidRDefault="00BE4147" w:rsidP="00BE4147">
            <w:pPr>
              <w:spacing w:line="240" w:lineRule="auto"/>
              <w:ind w:firstLine="0"/>
              <w:jc w:val="center"/>
              <w:rPr>
                <w:rFonts w:ascii="Times New Roman" w:hAnsi="Times New Roman"/>
                <w:sz w:val="20"/>
                <w:szCs w:val="20"/>
              </w:rPr>
            </w:pPr>
            <w:r>
              <w:rPr>
                <w:rFonts w:ascii="Times New Roman" w:hAnsi="Times New Roman"/>
                <w:sz w:val="20"/>
                <w:szCs w:val="20"/>
              </w:rPr>
              <w:t>до ул. Калинина</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E4147" w:rsidP="0087532B">
            <w:pPr>
              <w:spacing w:line="240" w:lineRule="auto"/>
              <w:rPr>
                <w:rFonts w:ascii="Times New Roman" w:hAnsi="Times New Roman"/>
                <w:sz w:val="20"/>
                <w:szCs w:val="20"/>
              </w:rPr>
            </w:pPr>
            <w:r>
              <w:rPr>
                <w:rFonts w:ascii="Times New Roman" w:hAnsi="Times New Roman"/>
                <w:sz w:val="20"/>
                <w:szCs w:val="20"/>
              </w:rPr>
              <w:t>грунтовая</w:t>
            </w:r>
          </w:p>
        </w:tc>
      </w:tr>
      <w:tr w:rsidR="00B4111F" w:rsidRPr="009E1F25" w:rsidTr="00BE4147">
        <w:trPr>
          <w:gridAfter w:val="2"/>
          <w:wAfter w:w="2840" w:type="dxa"/>
          <w:cantSplit/>
          <w:trHeight w:val="205"/>
        </w:trPr>
        <w:tc>
          <w:tcPr>
            <w:tcW w:w="715" w:type="dxa"/>
            <w:tcBorders>
              <w:top w:val="single" w:sz="4" w:space="0" w:color="auto"/>
              <w:left w:val="single" w:sz="4" w:space="0" w:color="000000"/>
              <w:bottom w:val="single" w:sz="4" w:space="0" w:color="auto"/>
              <w:right w:val="nil"/>
            </w:tcBorders>
            <w:shd w:val="clear" w:color="auto" w:fill="auto"/>
          </w:tcPr>
          <w:p w:rsidR="00B4111F" w:rsidRDefault="00BE4147" w:rsidP="00397F25">
            <w:pPr>
              <w:spacing w:line="240" w:lineRule="auto"/>
              <w:ind w:firstLine="0"/>
              <w:jc w:val="center"/>
              <w:rPr>
                <w:rFonts w:ascii="Times New Roman" w:hAnsi="Times New Roman"/>
                <w:sz w:val="20"/>
                <w:szCs w:val="20"/>
              </w:rPr>
            </w:pPr>
            <w:r>
              <w:rPr>
                <w:rFonts w:ascii="Times New Roman" w:hAnsi="Times New Roman"/>
                <w:sz w:val="20"/>
                <w:szCs w:val="20"/>
              </w:rPr>
              <w:t>12</w:t>
            </w:r>
          </w:p>
        </w:tc>
        <w:tc>
          <w:tcPr>
            <w:tcW w:w="2937" w:type="dxa"/>
            <w:tcBorders>
              <w:top w:val="single" w:sz="4" w:space="0" w:color="auto"/>
              <w:left w:val="single" w:sz="4" w:space="0" w:color="000000"/>
              <w:bottom w:val="single" w:sz="4" w:space="0" w:color="auto"/>
              <w:right w:val="nil"/>
            </w:tcBorders>
            <w:shd w:val="clear" w:color="auto" w:fill="auto"/>
          </w:tcPr>
          <w:p w:rsidR="00B4111F" w:rsidRDefault="00BE4147" w:rsidP="00662286">
            <w:pPr>
              <w:spacing w:line="240" w:lineRule="auto"/>
              <w:ind w:firstLine="0"/>
              <w:jc w:val="center"/>
              <w:rPr>
                <w:rFonts w:ascii="Times New Roman" w:hAnsi="Times New Roman"/>
                <w:sz w:val="20"/>
                <w:szCs w:val="20"/>
              </w:rPr>
            </w:pPr>
            <w:r>
              <w:rPr>
                <w:rFonts w:ascii="Times New Roman" w:hAnsi="Times New Roman"/>
                <w:sz w:val="20"/>
                <w:szCs w:val="20"/>
              </w:rPr>
              <w:t>Энгельса</w:t>
            </w:r>
          </w:p>
        </w:tc>
        <w:tc>
          <w:tcPr>
            <w:tcW w:w="1843" w:type="dxa"/>
            <w:tcBorders>
              <w:top w:val="single" w:sz="4" w:space="0" w:color="auto"/>
              <w:left w:val="single" w:sz="4" w:space="0" w:color="000000"/>
              <w:bottom w:val="single" w:sz="4" w:space="0" w:color="auto"/>
              <w:right w:val="nil"/>
            </w:tcBorders>
            <w:shd w:val="clear" w:color="auto" w:fill="auto"/>
          </w:tcPr>
          <w:p w:rsidR="00B4111F" w:rsidRDefault="00BE4147" w:rsidP="009F50CC">
            <w:pPr>
              <w:spacing w:line="240" w:lineRule="auto"/>
              <w:rPr>
                <w:rFonts w:ascii="Times New Roman" w:hAnsi="Times New Roman"/>
                <w:sz w:val="20"/>
                <w:szCs w:val="20"/>
              </w:rPr>
            </w:pPr>
            <w:r>
              <w:rPr>
                <w:rFonts w:ascii="Times New Roman" w:hAnsi="Times New Roman"/>
                <w:sz w:val="20"/>
                <w:szCs w:val="20"/>
              </w:rPr>
              <w:t>2,000</w:t>
            </w:r>
          </w:p>
        </w:tc>
        <w:tc>
          <w:tcPr>
            <w:tcW w:w="2126" w:type="dxa"/>
            <w:tcBorders>
              <w:top w:val="single" w:sz="4" w:space="0" w:color="auto"/>
              <w:left w:val="single" w:sz="4" w:space="0" w:color="000000"/>
              <w:bottom w:val="single" w:sz="4" w:space="0" w:color="auto"/>
              <w:right w:val="nil"/>
            </w:tcBorders>
            <w:shd w:val="clear" w:color="auto" w:fill="auto"/>
          </w:tcPr>
          <w:p w:rsidR="00B4111F"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от ул. Калинина</w:t>
            </w:r>
          </w:p>
          <w:p w:rsidR="00BE4147" w:rsidRDefault="00BE4147" w:rsidP="00B4111F">
            <w:pPr>
              <w:spacing w:line="240" w:lineRule="auto"/>
              <w:ind w:firstLine="0"/>
              <w:jc w:val="center"/>
              <w:rPr>
                <w:rFonts w:ascii="Times New Roman" w:hAnsi="Times New Roman"/>
                <w:sz w:val="20"/>
                <w:szCs w:val="20"/>
              </w:rPr>
            </w:pPr>
            <w:r>
              <w:rPr>
                <w:rFonts w:ascii="Times New Roman" w:hAnsi="Times New Roman"/>
                <w:sz w:val="20"/>
                <w:szCs w:val="20"/>
              </w:rPr>
              <w:t>до Псефирь</w:t>
            </w:r>
          </w:p>
        </w:tc>
        <w:tc>
          <w:tcPr>
            <w:tcW w:w="2126" w:type="dxa"/>
            <w:tcBorders>
              <w:top w:val="single" w:sz="4" w:space="0" w:color="auto"/>
              <w:left w:val="single" w:sz="4" w:space="0" w:color="000000"/>
              <w:bottom w:val="single" w:sz="4" w:space="0" w:color="auto"/>
              <w:right w:val="single" w:sz="4" w:space="0" w:color="auto"/>
            </w:tcBorders>
            <w:shd w:val="clear" w:color="auto" w:fill="auto"/>
          </w:tcPr>
          <w:p w:rsidR="00B4111F" w:rsidRDefault="00BE4147" w:rsidP="0087532B">
            <w:pPr>
              <w:spacing w:line="240" w:lineRule="auto"/>
              <w:rPr>
                <w:rFonts w:ascii="Times New Roman" w:hAnsi="Times New Roman"/>
                <w:sz w:val="20"/>
                <w:szCs w:val="20"/>
              </w:rPr>
            </w:pPr>
            <w:r>
              <w:rPr>
                <w:rFonts w:ascii="Times New Roman" w:hAnsi="Times New Roman"/>
                <w:sz w:val="20"/>
                <w:szCs w:val="20"/>
              </w:rPr>
              <w:t>грунтовая</w:t>
            </w:r>
          </w:p>
        </w:tc>
      </w:tr>
    </w:tbl>
    <w:p w:rsidR="009E1F25" w:rsidRPr="009E1F25" w:rsidRDefault="009E1F25" w:rsidP="009E1F25">
      <w:pPr>
        <w:spacing w:line="240" w:lineRule="auto"/>
        <w:rPr>
          <w:rFonts w:ascii="Times New Roman" w:eastAsia="Times New Roman" w:hAnsi="Times New Roman"/>
          <w:color w:val="333333"/>
          <w:sz w:val="28"/>
          <w:szCs w:val="28"/>
        </w:rPr>
      </w:pPr>
    </w:p>
    <w:p w:rsidR="00165ED8" w:rsidRDefault="000F13D4" w:rsidP="009E1F25">
      <w:pPr>
        <w:spacing w:line="240" w:lineRule="auto"/>
        <w:rPr>
          <w:rFonts w:ascii="Times New Roman" w:hAnsi="Times New Roman"/>
          <w:sz w:val="28"/>
          <w:szCs w:val="28"/>
        </w:rPr>
      </w:pPr>
      <w:r w:rsidRPr="000F13D4">
        <w:rPr>
          <w:rFonts w:ascii="Times New Roman" w:hAnsi="Times New Roman"/>
          <w:sz w:val="28"/>
          <w:szCs w:val="28"/>
        </w:rPr>
        <w:t>Согласно Постановления Правительства Российской Федерации от 28 сентября 2009 года N 767 «Об утверждении Правил классификации автомобильных дорог в Российской Федерации и их отнесения к категориям автомобильных дорог</w:t>
      </w:r>
      <w:r>
        <w:rPr>
          <w:rFonts w:ascii="Times New Roman" w:hAnsi="Times New Roman"/>
          <w:sz w:val="28"/>
          <w:szCs w:val="28"/>
        </w:rPr>
        <w:t xml:space="preserve">», автомобильные дороги местного значения </w:t>
      </w:r>
      <w:r w:rsidR="00B96CB2">
        <w:rPr>
          <w:rFonts w:ascii="Times New Roman" w:hAnsi="Times New Roman"/>
          <w:sz w:val="28"/>
          <w:szCs w:val="28"/>
        </w:rPr>
        <w:t>Губского</w:t>
      </w:r>
      <w:r>
        <w:rPr>
          <w:rFonts w:ascii="Times New Roman" w:hAnsi="Times New Roman"/>
          <w:sz w:val="28"/>
          <w:szCs w:val="28"/>
        </w:rPr>
        <w:t xml:space="preserve"> сельского поселения относятся к </w:t>
      </w:r>
      <w:r w:rsidRPr="000F13D4">
        <w:rPr>
          <w:rFonts w:ascii="Times New Roman" w:hAnsi="Times New Roman"/>
          <w:sz w:val="28"/>
          <w:szCs w:val="28"/>
        </w:rPr>
        <w:t>IV</w:t>
      </w:r>
      <w:r>
        <w:rPr>
          <w:rFonts w:ascii="Times New Roman" w:hAnsi="Times New Roman"/>
          <w:sz w:val="28"/>
          <w:szCs w:val="28"/>
        </w:rPr>
        <w:t xml:space="preserve">, </w:t>
      </w:r>
      <w:r w:rsidRPr="000F13D4">
        <w:rPr>
          <w:rFonts w:ascii="Times New Roman" w:hAnsi="Times New Roman"/>
          <w:sz w:val="28"/>
          <w:szCs w:val="28"/>
        </w:rPr>
        <w:t>V</w:t>
      </w:r>
      <w:r>
        <w:rPr>
          <w:rFonts w:ascii="Times New Roman" w:hAnsi="Times New Roman"/>
          <w:sz w:val="28"/>
          <w:szCs w:val="28"/>
        </w:rPr>
        <w:t xml:space="preserve"> </w:t>
      </w:r>
      <w:r w:rsidR="005379DD">
        <w:rPr>
          <w:rFonts w:ascii="Times New Roman" w:hAnsi="Times New Roman"/>
          <w:sz w:val="28"/>
          <w:szCs w:val="28"/>
        </w:rPr>
        <w:t xml:space="preserve">технической </w:t>
      </w:r>
      <w:r>
        <w:rPr>
          <w:rFonts w:ascii="Times New Roman" w:hAnsi="Times New Roman"/>
          <w:sz w:val="28"/>
          <w:szCs w:val="28"/>
        </w:rPr>
        <w:t>категории, с общим числом полос движения 2-1</w:t>
      </w:r>
      <w:r w:rsidR="00554D1F">
        <w:rPr>
          <w:rFonts w:ascii="Times New Roman" w:hAnsi="Times New Roman"/>
          <w:sz w:val="28"/>
          <w:szCs w:val="28"/>
        </w:rPr>
        <w:t xml:space="preserve"> шт., с шириной полосы движения от 3 до 4,5м. </w:t>
      </w:r>
      <w:r w:rsidR="005379DD" w:rsidRPr="005379DD">
        <w:rPr>
          <w:rFonts w:ascii="Times New Roman" w:hAnsi="Times New Roman"/>
          <w:sz w:val="28"/>
          <w:szCs w:val="28"/>
        </w:rPr>
        <w:t>Параметры дорог местного значения соответствуют нормативам IV-V категории.</w:t>
      </w:r>
    </w:p>
    <w:p w:rsidR="00554D1F" w:rsidRDefault="00554D1F" w:rsidP="009E1F25">
      <w:pPr>
        <w:spacing w:line="240" w:lineRule="auto"/>
        <w:rPr>
          <w:rFonts w:ascii="Times New Roman" w:hAnsi="Times New Roman"/>
          <w:sz w:val="28"/>
          <w:szCs w:val="28"/>
        </w:rPr>
      </w:pPr>
      <w:r>
        <w:rPr>
          <w:rFonts w:ascii="Times New Roman" w:hAnsi="Times New Roman"/>
          <w:sz w:val="28"/>
          <w:szCs w:val="28"/>
        </w:rPr>
        <w:t xml:space="preserve">Основными улица движения автомобильного транспорта станицы </w:t>
      </w:r>
      <w:r w:rsidR="00A05543">
        <w:rPr>
          <w:rFonts w:ascii="Times New Roman" w:hAnsi="Times New Roman"/>
          <w:sz w:val="28"/>
          <w:szCs w:val="28"/>
        </w:rPr>
        <w:t>Губской</w:t>
      </w:r>
      <w:r w:rsidR="00483E21">
        <w:rPr>
          <w:rFonts w:ascii="Times New Roman" w:hAnsi="Times New Roman"/>
          <w:sz w:val="28"/>
          <w:szCs w:val="28"/>
        </w:rPr>
        <w:t xml:space="preserve"> являются ул.</w:t>
      </w:r>
      <w:r w:rsidR="00A05543">
        <w:rPr>
          <w:rFonts w:ascii="Times New Roman" w:hAnsi="Times New Roman"/>
          <w:sz w:val="28"/>
          <w:szCs w:val="28"/>
        </w:rPr>
        <w:t>Мира</w:t>
      </w:r>
      <w:r w:rsidR="00483E21">
        <w:rPr>
          <w:rFonts w:ascii="Times New Roman" w:hAnsi="Times New Roman"/>
          <w:sz w:val="28"/>
          <w:szCs w:val="28"/>
        </w:rPr>
        <w:t>, ул.</w:t>
      </w:r>
      <w:r w:rsidR="00A05543">
        <w:rPr>
          <w:rFonts w:ascii="Times New Roman" w:hAnsi="Times New Roman"/>
          <w:sz w:val="28"/>
          <w:szCs w:val="28"/>
        </w:rPr>
        <w:t>Ленина</w:t>
      </w:r>
      <w:r w:rsidR="00483E21">
        <w:rPr>
          <w:rFonts w:ascii="Times New Roman" w:hAnsi="Times New Roman"/>
          <w:sz w:val="28"/>
          <w:szCs w:val="28"/>
        </w:rPr>
        <w:t>, ул.</w:t>
      </w:r>
      <w:r w:rsidR="00BF68F1">
        <w:rPr>
          <w:rFonts w:ascii="Times New Roman" w:hAnsi="Times New Roman"/>
          <w:sz w:val="28"/>
          <w:szCs w:val="28"/>
        </w:rPr>
        <w:t xml:space="preserve">К.Маркса, </w:t>
      </w:r>
      <w:r w:rsidR="00A05543">
        <w:rPr>
          <w:rFonts w:ascii="Times New Roman" w:hAnsi="Times New Roman"/>
          <w:sz w:val="28"/>
          <w:szCs w:val="28"/>
        </w:rPr>
        <w:t xml:space="preserve">станицы Баракаевской, </w:t>
      </w:r>
      <w:r>
        <w:rPr>
          <w:rFonts w:ascii="Times New Roman" w:hAnsi="Times New Roman"/>
          <w:sz w:val="28"/>
          <w:szCs w:val="28"/>
        </w:rPr>
        <w:t xml:space="preserve">ул. </w:t>
      </w:r>
      <w:r w:rsidR="00E775EA">
        <w:rPr>
          <w:rFonts w:ascii="Times New Roman" w:hAnsi="Times New Roman"/>
          <w:sz w:val="28"/>
          <w:szCs w:val="28"/>
        </w:rPr>
        <w:t>Ц</w:t>
      </w:r>
      <w:r w:rsidR="00A05543">
        <w:rPr>
          <w:rFonts w:ascii="Times New Roman" w:hAnsi="Times New Roman"/>
          <w:sz w:val="28"/>
          <w:szCs w:val="28"/>
        </w:rPr>
        <w:t>ентральная</w:t>
      </w:r>
      <w:r w:rsidR="00483E21">
        <w:rPr>
          <w:rFonts w:ascii="Times New Roman" w:hAnsi="Times New Roman"/>
          <w:sz w:val="28"/>
          <w:szCs w:val="28"/>
        </w:rPr>
        <w:t>, ул.</w:t>
      </w:r>
      <w:r w:rsidR="00A05543">
        <w:rPr>
          <w:rFonts w:ascii="Times New Roman" w:hAnsi="Times New Roman"/>
          <w:sz w:val="28"/>
          <w:szCs w:val="28"/>
        </w:rPr>
        <w:t>Школьная</w:t>
      </w:r>
      <w:r>
        <w:rPr>
          <w:rFonts w:ascii="Times New Roman" w:hAnsi="Times New Roman"/>
          <w:sz w:val="28"/>
          <w:szCs w:val="28"/>
        </w:rPr>
        <w:t xml:space="preserve">, </w:t>
      </w:r>
      <w:r w:rsidR="00483E21">
        <w:rPr>
          <w:rFonts w:ascii="Times New Roman" w:hAnsi="Times New Roman"/>
          <w:sz w:val="28"/>
          <w:szCs w:val="28"/>
        </w:rPr>
        <w:t>ст</w:t>
      </w:r>
      <w:r w:rsidR="0064246B">
        <w:rPr>
          <w:rFonts w:ascii="Times New Roman" w:hAnsi="Times New Roman"/>
          <w:sz w:val="28"/>
          <w:szCs w:val="28"/>
        </w:rPr>
        <w:t xml:space="preserve">аница </w:t>
      </w:r>
      <w:r w:rsidR="00E775EA">
        <w:rPr>
          <w:rFonts w:ascii="Times New Roman" w:hAnsi="Times New Roman"/>
          <w:sz w:val="28"/>
          <w:szCs w:val="28"/>
        </w:rPr>
        <w:t>Х</w:t>
      </w:r>
      <w:r w:rsidR="00A05543">
        <w:rPr>
          <w:rFonts w:ascii="Times New Roman" w:hAnsi="Times New Roman"/>
          <w:sz w:val="28"/>
          <w:szCs w:val="28"/>
        </w:rPr>
        <w:t xml:space="preserve">амкетинская </w:t>
      </w:r>
      <w:r w:rsidR="00483E21">
        <w:rPr>
          <w:rFonts w:ascii="Times New Roman" w:hAnsi="Times New Roman"/>
          <w:sz w:val="28"/>
          <w:szCs w:val="28"/>
        </w:rPr>
        <w:t>ул.</w:t>
      </w:r>
      <w:r w:rsidR="00A05543">
        <w:rPr>
          <w:rFonts w:ascii="Times New Roman" w:hAnsi="Times New Roman"/>
          <w:sz w:val="28"/>
          <w:szCs w:val="28"/>
        </w:rPr>
        <w:t>Колхозная</w:t>
      </w:r>
      <w:r>
        <w:rPr>
          <w:rFonts w:ascii="Times New Roman" w:hAnsi="Times New Roman"/>
          <w:sz w:val="28"/>
          <w:szCs w:val="28"/>
        </w:rPr>
        <w:t xml:space="preserve">, ул. </w:t>
      </w:r>
      <w:r w:rsidR="00E775EA">
        <w:rPr>
          <w:rFonts w:ascii="Times New Roman" w:hAnsi="Times New Roman"/>
          <w:sz w:val="28"/>
          <w:szCs w:val="28"/>
        </w:rPr>
        <w:t>Ш</w:t>
      </w:r>
      <w:r w:rsidR="00A05543">
        <w:rPr>
          <w:rFonts w:ascii="Times New Roman" w:hAnsi="Times New Roman"/>
          <w:sz w:val="28"/>
          <w:szCs w:val="28"/>
        </w:rPr>
        <w:t>кольная,</w:t>
      </w:r>
      <w:r>
        <w:rPr>
          <w:rFonts w:ascii="Times New Roman" w:hAnsi="Times New Roman"/>
          <w:sz w:val="28"/>
          <w:szCs w:val="28"/>
        </w:rPr>
        <w:t xml:space="preserve">, т.е. те </w:t>
      </w:r>
      <w:r w:rsidR="0008556A">
        <w:rPr>
          <w:rFonts w:ascii="Times New Roman" w:hAnsi="Times New Roman"/>
          <w:sz w:val="28"/>
          <w:szCs w:val="28"/>
        </w:rPr>
        <w:t>улицы,</w:t>
      </w:r>
      <w:r>
        <w:rPr>
          <w:rFonts w:ascii="Times New Roman" w:hAnsi="Times New Roman"/>
          <w:sz w:val="28"/>
          <w:szCs w:val="28"/>
        </w:rPr>
        <w:t xml:space="preserve"> по которым осуществляется подъезд к социальным и производственным объектам, осуществляемым легковым и грузовым автотранспортом. На данных участках дорог интенсивность движения потоков транспортных средств составляет от 200 до 2000 ед./сут.</w:t>
      </w:r>
    </w:p>
    <w:p w:rsidR="00554D1F" w:rsidRDefault="00554D1F" w:rsidP="009E1F25">
      <w:pPr>
        <w:spacing w:line="240" w:lineRule="auto"/>
        <w:rPr>
          <w:rFonts w:ascii="Times New Roman" w:hAnsi="Times New Roman"/>
          <w:sz w:val="28"/>
          <w:szCs w:val="28"/>
        </w:rPr>
      </w:pPr>
      <w:r>
        <w:rPr>
          <w:rFonts w:ascii="Times New Roman" w:hAnsi="Times New Roman"/>
          <w:sz w:val="28"/>
          <w:szCs w:val="28"/>
        </w:rPr>
        <w:t>На остальных автомобильных дорогах поселения интенсивность движения потоков транспортных средств составляет менее 200 ед./сут.</w:t>
      </w:r>
    </w:p>
    <w:p w:rsidR="000F4C58" w:rsidRDefault="000F4C58" w:rsidP="009E1F25">
      <w:pPr>
        <w:spacing w:line="240" w:lineRule="auto"/>
        <w:rPr>
          <w:rFonts w:ascii="Times New Roman" w:hAnsi="Times New Roman"/>
          <w:sz w:val="28"/>
          <w:szCs w:val="28"/>
        </w:rPr>
      </w:pPr>
      <w:r>
        <w:rPr>
          <w:rFonts w:ascii="Times New Roman" w:hAnsi="Times New Roman"/>
          <w:sz w:val="28"/>
          <w:szCs w:val="28"/>
        </w:rPr>
        <w:t>Скорость движения на дорогах поселения составляет 60-40 км/час.</w:t>
      </w:r>
    </w:p>
    <w:p w:rsidR="00A05543" w:rsidRDefault="000F4C58" w:rsidP="009E1F25">
      <w:pPr>
        <w:spacing w:line="240" w:lineRule="auto"/>
        <w:rPr>
          <w:rFonts w:ascii="Times New Roman" w:hAnsi="Times New Roman"/>
          <w:sz w:val="28"/>
          <w:szCs w:val="28"/>
        </w:rPr>
      </w:pPr>
      <w:r>
        <w:rPr>
          <w:rFonts w:ascii="Times New Roman" w:hAnsi="Times New Roman"/>
          <w:sz w:val="28"/>
          <w:szCs w:val="28"/>
        </w:rPr>
        <w:t>У</w:t>
      </w:r>
      <w:r w:rsidRPr="000F4C58">
        <w:rPr>
          <w:rFonts w:ascii="Times New Roman" w:hAnsi="Times New Roman"/>
          <w:sz w:val="28"/>
          <w:szCs w:val="28"/>
        </w:rPr>
        <w:t>лично-дорожн</w:t>
      </w:r>
      <w:r>
        <w:rPr>
          <w:rFonts w:ascii="Times New Roman" w:hAnsi="Times New Roman"/>
          <w:sz w:val="28"/>
          <w:szCs w:val="28"/>
        </w:rPr>
        <w:t>ая</w:t>
      </w:r>
      <w:r w:rsidRPr="000F4C58">
        <w:rPr>
          <w:rFonts w:ascii="Times New Roman" w:hAnsi="Times New Roman"/>
          <w:sz w:val="28"/>
          <w:szCs w:val="28"/>
        </w:rPr>
        <w:t xml:space="preserve"> сет</w:t>
      </w:r>
      <w:r>
        <w:rPr>
          <w:rFonts w:ascii="Times New Roman" w:hAnsi="Times New Roman"/>
          <w:sz w:val="28"/>
          <w:szCs w:val="28"/>
        </w:rPr>
        <w:t xml:space="preserve">ь </w:t>
      </w:r>
      <w:r w:rsidR="00B96CB2">
        <w:rPr>
          <w:rFonts w:ascii="Times New Roman" w:hAnsi="Times New Roman"/>
          <w:sz w:val="28"/>
          <w:szCs w:val="28"/>
        </w:rPr>
        <w:t>Губского</w:t>
      </w:r>
      <w:r>
        <w:rPr>
          <w:rFonts w:ascii="Times New Roman" w:hAnsi="Times New Roman"/>
          <w:sz w:val="28"/>
          <w:szCs w:val="28"/>
        </w:rPr>
        <w:t xml:space="preserve"> сельского поселения </w:t>
      </w:r>
      <w:r w:rsidR="00483E21">
        <w:rPr>
          <w:rFonts w:ascii="Times New Roman" w:hAnsi="Times New Roman"/>
          <w:sz w:val="28"/>
          <w:szCs w:val="28"/>
        </w:rPr>
        <w:t xml:space="preserve">Мостовского района </w:t>
      </w:r>
      <w:r>
        <w:rPr>
          <w:rFonts w:ascii="Times New Roman" w:hAnsi="Times New Roman"/>
          <w:sz w:val="28"/>
          <w:szCs w:val="28"/>
        </w:rPr>
        <w:t>не перегружена автотранспортом</w:t>
      </w:r>
      <w:r w:rsidRPr="000F4C58">
        <w:rPr>
          <w:rFonts w:ascii="Times New Roman" w:hAnsi="Times New Roman"/>
          <w:sz w:val="28"/>
          <w:szCs w:val="28"/>
        </w:rPr>
        <w:t>,</w:t>
      </w:r>
      <w:r>
        <w:rPr>
          <w:rFonts w:ascii="Times New Roman" w:hAnsi="Times New Roman"/>
          <w:sz w:val="28"/>
          <w:szCs w:val="28"/>
        </w:rPr>
        <w:t xml:space="preserve"> отсутствуют </w:t>
      </w:r>
      <w:r w:rsidRPr="000F4C58">
        <w:rPr>
          <w:rFonts w:ascii="Times New Roman" w:hAnsi="Times New Roman"/>
          <w:sz w:val="28"/>
          <w:szCs w:val="28"/>
        </w:rPr>
        <w:t>затор</w:t>
      </w:r>
      <w:r>
        <w:rPr>
          <w:rFonts w:ascii="Times New Roman" w:hAnsi="Times New Roman"/>
          <w:sz w:val="28"/>
          <w:szCs w:val="28"/>
        </w:rPr>
        <w:t>ы</w:t>
      </w:r>
      <w:r w:rsidRPr="000F4C58">
        <w:rPr>
          <w:rFonts w:ascii="Times New Roman" w:hAnsi="Times New Roman"/>
          <w:sz w:val="28"/>
          <w:szCs w:val="28"/>
        </w:rPr>
        <w:t xml:space="preserve"> и</w:t>
      </w:r>
      <w:r>
        <w:rPr>
          <w:rFonts w:ascii="Times New Roman" w:hAnsi="Times New Roman"/>
          <w:sz w:val="28"/>
          <w:szCs w:val="28"/>
        </w:rPr>
        <w:t xml:space="preserve"> нет в</w:t>
      </w:r>
      <w:r w:rsidRPr="000F4C58">
        <w:rPr>
          <w:rFonts w:ascii="Times New Roman" w:hAnsi="Times New Roman"/>
          <w:sz w:val="28"/>
          <w:szCs w:val="28"/>
        </w:rPr>
        <w:t xml:space="preserve"> затруднение парковки, </w:t>
      </w:r>
      <w:r>
        <w:rPr>
          <w:rFonts w:ascii="Times New Roman" w:hAnsi="Times New Roman"/>
          <w:sz w:val="28"/>
          <w:szCs w:val="28"/>
        </w:rPr>
        <w:t xml:space="preserve">что не приводит к </w:t>
      </w:r>
      <w:r w:rsidRPr="000F4C58">
        <w:rPr>
          <w:rFonts w:ascii="Times New Roman" w:hAnsi="Times New Roman"/>
          <w:sz w:val="28"/>
          <w:szCs w:val="28"/>
        </w:rPr>
        <w:t>увеличени</w:t>
      </w:r>
      <w:r>
        <w:rPr>
          <w:rFonts w:ascii="Times New Roman" w:hAnsi="Times New Roman"/>
          <w:sz w:val="28"/>
          <w:szCs w:val="28"/>
        </w:rPr>
        <w:t>ю</w:t>
      </w:r>
      <w:r w:rsidRPr="000F4C58">
        <w:rPr>
          <w:rFonts w:ascii="Times New Roman" w:hAnsi="Times New Roman"/>
          <w:sz w:val="28"/>
          <w:szCs w:val="28"/>
        </w:rPr>
        <w:t xml:space="preserve"> выбросов, загрязняющих атмосферу </w:t>
      </w:r>
      <w:r>
        <w:rPr>
          <w:rFonts w:ascii="Times New Roman" w:hAnsi="Times New Roman"/>
          <w:sz w:val="28"/>
          <w:szCs w:val="28"/>
        </w:rPr>
        <w:t>поселения</w:t>
      </w:r>
      <w:r w:rsidRPr="000F4C58">
        <w:rPr>
          <w:rFonts w:ascii="Times New Roman" w:hAnsi="Times New Roman"/>
          <w:sz w:val="28"/>
          <w:szCs w:val="28"/>
        </w:rPr>
        <w:t>. Помимо химического загрязнения атмосферного воздуха для транспорта характерны и другие виды негативного воздействия на среду обитания человека. Так, большинство выбросов токсических веществ сосредоточиваются на поверхности почвы, где происходит их постепенное депонирование, что ведет к изменению химических и физико-химических свойств субстрата.</w:t>
      </w:r>
    </w:p>
    <w:p w:rsidR="004C0E8A" w:rsidRPr="004C0E8A" w:rsidRDefault="00A05543" w:rsidP="004C0E8A">
      <w:pPr>
        <w:spacing w:line="240" w:lineRule="auto"/>
        <w:rPr>
          <w:rFonts w:ascii="Times New Roman" w:hAnsi="Times New Roman"/>
          <w:sz w:val="28"/>
          <w:szCs w:val="28"/>
        </w:rPr>
      </w:pPr>
      <w:r>
        <w:rPr>
          <w:rFonts w:ascii="Times New Roman" w:hAnsi="Times New Roman"/>
          <w:sz w:val="28"/>
          <w:szCs w:val="28"/>
        </w:rPr>
        <w:lastRenderedPageBreak/>
        <w:t xml:space="preserve">Развитие экономики поселения во многом определяется </w:t>
      </w:r>
      <w:r w:rsidR="004C0E8A" w:rsidRPr="004C0E8A">
        <w:rPr>
          <w:rFonts w:ascii="Times New Roman" w:hAnsi="Times New Roman"/>
          <w:sz w:val="28"/>
          <w:szCs w:val="28"/>
        </w:rPr>
        <w:t xml:space="preserve">эффективностью функционирования автомобильного транспорта, которая зависит от уровня развития и состояния сети автомобильных дорог </w:t>
      </w:r>
      <w:r w:rsidR="00BF68F1">
        <w:rPr>
          <w:rFonts w:ascii="Times New Roman" w:hAnsi="Times New Roman"/>
          <w:sz w:val="28"/>
          <w:szCs w:val="28"/>
        </w:rPr>
        <w:t>в границах сельского поселения</w:t>
      </w:r>
      <w:r w:rsidR="004C0E8A" w:rsidRPr="004C0E8A">
        <w:rPr>
          <w:rFonts w:ascii="Times New Roman" w:hAnsi="Times New Roman"/>
          <w:sz w:val="28"/>
          <w:szCs w:val="28"/>
        </w:rPr>
        <w:t xml:space="preserve">. </w:t>
      </w:r>
    </w:p>
    <w:p w:rsidR="004C0E8A" w:rsidRPr="004C0E8A" w:rsidRDefault="00A05543" w:rsidP="004C0E8A">
      <w:pPr>
        <w:spacing w:line="240" w:lineRule="auto"/>
        <w:rPr>
          <w:rFonts w:ascii="Times New Roman" w:hAnsi="Times New Roman"/>
          <w:sz w:val="28"/>
          <w:szCs w:val="28"/>
        </w:rPr>
      </w:pPr>
      <w:r>
        <w:rPr>
          <w:rFonts w:ascii="Times New Roman" w:hAnsi="Times New Roman"/>
          <w:sz w:val="28"/>
          <w:szCs w:val="28"/>
        </w:rPr>
        <w:t xml:space="preserve">Недостаточный уровень развития дорожной сети приводит к значительным потерям экономики и населения поселения, является одним из наиболее существенных ограничений темпов роста социально-экономического </w:t>
      </w:r>
      <w:r w:rsidR="004C0E8A" w:rsidRPr="004C0E8A">
        <w:rPr>
          <w:rFonts w:ascii="Times New Roman" w:hAnsi="Times New Roman"/>
          <w:sz w:val="28"/>
          <w:szCs w:val="28"/>
        </w:rPr>
        <w:t xml:space="preserve">развития </w:t>
      </w:r>
      <w:r w:rsidR="00B96CB2">
        <w:rPr>
          <w:rFonts w:ascii="Times New Roman" w:hAnsi="Times New Roman"/>
          <w:sz w:val="28"/>
          <w:szCs w:val="28"/>
        </w:rPr>
        <w:t>Губского</w:t>
      </w:r>
      <w:r>
        <w:rPr>
          <w:rFonts w:ascii="Times New Roman" w:hAnsi="Times New Roman"/>
          <w:sz w:val="28"/>
          <w:szCs w:val="28"/>
        </w:rPr>
        <w:t xml:space="preserve"> сельского поселения, поэтому совершенствование сети автомобильных дорог общего </w:t>
      </w:r>
      <w:r w:rsidR="004C0E8A" w:rsidRPr="004C0E8A">
        <w:rPr>
          <w:rFonts w:ascii="Times New Roman" w:hAnsi="Times New Roman"/>
          <w:sz w:val="28"/>
          <w:szCs w:val="28"/>
        </w:rPr>
        <w:t>пользования</w:t>
      </w:r>
      <w:r w:rsidR="00BF68F1">
        <w:rPr>
          <w:rFonts w:ascii="Times New Roman" w:hAnsi="Times New Roman"/>
          <w:sz w:val="28"/>
          <w:szCs w:val="28"/>
        </w:rPr>
        <w:t xml:space="preserve"> в границах сельского поселения</w:t>
      </w:r>
      <w:r>
        <w:rPr>
          <w:rFonts w:ascii="Times New Roman" w:hAnsi="Times New Roman"/>
          <w:sz w:val="28"/>
          <w:szCs w:val="28"/>
        </w:rPr>
        <w:t xml:space="preserve"> </w:t>
      </w:r>
      <w:r w:rsidR="0008556A">
        <w:rPr>
          <w:rFonts w:ascii="Times New Roman" w:hAnsi="Times New Roman"/>
          <w:sz w:val="28"/>
          <w:szCs w:val="28"/>
        </w:rPr>
        <w:t xml:space="preserve">имеет </w:t>
      </w:r>
      <w:r w:rsidR="004C0E8A" w:rsidRPr="004C0E8A">
        <w:rPr>
          <w:rFonts w:ascii="Times New Roman" w:hAnsi="Times New Roman"/>
          <w:sz w:val="28"/>
          <w:szCs w:val="28"/>
        </w:rPr>
        <w:t>важное значение для поселения.</w:t>
      </w:r>
    </w:p>
    <w:p w:rsidR="004C0E8A" w:rsidRPr="004C0E8A" w:rsidRDefault="00A05543" w:rsidP="004C0E8A">
      <w:pPr>
        <w:spacing w:line="240" w:lineRule="auto"/>
        <w:rPr>
          <w:rFonts w:ascii="Times New Roman" w:hAnsi="Times New Roman"/>
          <w:sz w:val="28"/>
          <w:szCs w:val="28"/>
        </w:rPr>
      </w:pPr>
      <w:r>
        <w:rPr>
          <w:rFonts w:ascii="Times New Roman" w:hAnsi="Times New Roman"/>
          <w:sz w:val="28"/>
          <w:szCs w:val="28"/>
        </w:rPr>
        <w:t xml:space="preserve">Это в будущем позволит обеспечить приток трудовых ресурсов, </w:t>
      </w:r>
      <w:r w:rsidR="004C0E8A" w:rsidRPr="004C0E8A">
        <w:rPr>
          <w:rFonts w:ascii="Times New Roman" w:hAnsi="Times New Roman"/>
          <w:sz w:val="28"/>
          <w:szCs w:val="28"/>
        </w:rPr>
        <w:t>развитие производства, а это в свою очередь приведет к экономическому росту поселения.</w:t>
      </w:r>
    </w:p>
    <w:p w:rsidR="004C0E8A" w:rsidRPr="004C0E8A" w:rsidRDefault="004C0E8A" w:rsidP="004C0E8A">
      <w:pPr>
        <w:spacing w:line="240" w:lineRule="auto"/>
        <w:rPr>
          <w:rFonts w:ascii="Times New Roman" w:hAnsi="Times New Roman"/>
          <w:sz w:val="28"/>
          <w:szCs w:val="28"/>
        </w:rPr>
      </w:pPr>
      <w:r w:rsidRPr="004C0E8A">
        <w:rPr>
          <w:rFonts w:ascii="Times New Roman" w:hAnsi="Times New Roman"/>
          <w:sz w:val="28"/>
          <w:szCs w:val="28"/>
        </w:rPr>
        <w:t>Наиболее важной проблемой развития сети автомобильных дорог поселения являются</w:t>
      </w:r>
      <w:r w:rsidR="00A05543">
        <w:rPr>
          <w:rFonts w:ascii="Times New Roman" w:hAnsi="Times New Roman"/>
          <w:sz w:val="28"/>
          <w:szCs w:val="28"/>
        </w:rPr>
        <w:t xml:space="preserve"> автомобильные дороги общего пользования. В настоящее время автомобильные дороги </w:t>
      </w:r>
      <w:r w:rsidRPr="004C0E8A">
        <w:rPr>
          <w:rFonts w:ascii="Times New Roman" w:hAnsi="Times New Roman"/>
          <w:sz w:val="28"/>
          <w:szCs w:val="28"/>
        </w:rPr>
        <w:t>общего</w:t>
      </w:r>
      <w:r w:rsidR="00D27138">
        <w:rPr>
          <w:rFonts w:ascii="Times New Roman" w:hAnsi="Times New Roman"/>
          <w:sz w:val="28"/>
          <w:szCs w:val="28"/>
        </w:rPr>
        <w:t xml:space="preserve"> пользования в границах поселения</w:t>
      </w:r>
      <w:r w:rsidR="0008556A">
        <w:rPr>
          <w:rFonts w:ascii="Times New Roman" w:hAnsi="Times New Roman"/>
          <w:sz w:val="28"/>
          <w:szCs w:val="28"/>
        </w:rPr>
        <w:t xml:space="preserve"> </w:t>
      </w:r>
      <w:r w:rsidRPr="004C0E8A">
        <w:rPr>
          <w:rFonts w:ascii="Times New Roman" w:hAnsi="Times New Roman"/>
          <w:sz w:val="28"/>
          <w:szCs w:val="28"/>
        </w:rPr>
        <w:t>оставляют желать лучшего.</w:t>
      </w:r>
    </w:p>
    <w:p w:rsidR="004C0E8A" w:rsidRPr="004C0E8A" w:rsidRDefault="00AA15CC" w:rsidP="004C0E8A">
      <w:pPr>
        <w:spacing w:line="240" w:lineRule="auto"/>
        <w:rPr>
          <w:rFonts w:ascii="Times New Roman" w:hAnsi="Times New Roman"/>
          <w:sz w:val="28"/>
          <w:szCs w:val="28"/>
        </w:rPr>
      </w:pPr>
      <w:r>
        <w:rPr>
          <w:rFonts w:ascii="Times New Roman" w:hAnsi="Times New Roman"/>
          <w:sz w:val="28"/>
          <w:szCs w:val="28"/>
        </w:rPr>
        <w:t xml:space="preserve">Автомобильные дороги подвержены влиянию природной окружающей среды, хозяйственной </w:t>
      </w:r>
      <w:r w:rsidR="004C0E8A" w:rsidRPr="004C0E8A">
        <w:rPr>
          <w:rFonts w:ascii="Times New Roman" w:hAnsi="Times New Roman"/>
          <w:sz w:val="28"/>
          <w:szCs w:val="28"/>
        </w:rPr>
        <w:t>деятел</w:t>
      </w:r>
      <w:r>
        <w:rPr>
          <w:rFonts w:ascii="Times New Roman" w:hAnsi="Times New Roman"/>
          <w:sz w:val="28"/>
          <w:szCs w:val="28"/>
        </w:rPr>
        <w:t xml:space="preserve">ьности человека и постоянному воздействию </w:t>
      </w:r>
      <w:r w:rsidR="004C0E8A" w:rsidRPr="004C0E8A">
        <w:rPr>
          <w:rFonts w:ascii="Times New Roman" w:hAnsi="Times New Roman"/>
          <w:sz w:val="28"/>
          <w:szCs w:val="28"/>
        </w:rPr>
        <w:t xml:space="preserve">транспортных средств, в результате чего меняется технико-эксплуатационное состояние дорог. </w:t>
      </w:r>
    </w:p>
    <w:p w:rsidR="004C0E8A" w:rsidRPr="004C0E8A" w:rsidRDefault="00AA15CC" w:rsidP="004C0E8A">
      <w:pPr>
        <w:spacing w:line="240" w:lineRule="auto"/>
        <w:rPr>
          <w:rFonts w:ascii="Times New Roman" w:hAnsi="Times New Roman"/>
          <w:sz w:val="28"/>
          <w:szCs w:val="28"/>
        </w:rPr>
      </w:pPr>
      <w:r>
        <w:rPr>
          <w:rFonts w:ascii="Times New Roman" w:hAnsi="Times New Roman"/>
          <w:sz w:val="28"/>
          <w:szCs w:val="28"/>
        </w:rPr>
        <w:t xml:space="preserve">Несоответствие уровня развития автомобильных дорог уровню автомобилизации приводит к существенному росту </w:t>
      </w:r>
      <w:r w:rsidR="004C0E8A" w:rsidRPr="004C0E8A">
        <w:rPr>
          <w:rFonts w:ascii="Times New Roman" w:hAnsi="Times New Roman"/>
          <w:sz w:val="28"/>
          <w:szCs w:val="28"/>
        </w:rPr>
        <w:t>ра</w:t>
      </w:r>
      <w:r>
        <w:rPr>
          <w:rFonts w:ascii="Times New Roman" w:hAnsi="Times New Roman"/>
          <w:sz w:val="28"/>
          <w:szCs w:val="28"/>
        </w:rPr>
        <w:t xml:space="preserve">сходов, снижению </w:t>
      </w:r>
      <w:r w:rsidR="004C0E8A" w:rsidRPr="004C0E8A">
        <w:rPr>
          <w:rFonts w:ascii="Times New Roman" w:hAnsi="Times New Roman"/>
          <w:sz w:val="28"/>
          <w:szCs w:val="28"/>
        </w:rPr>
        <w:t>скорости движения, повышению уровня аварийности.</w:t>
      </w:r>
    </w:p>
    <w:p w:rsidR="004C0E8A" w:rsidRPr="004C0E8A" w:rsidRDefault="004C0E8A" w:rsidP="004C0E8A">
      <w:pPr>
        <w:spacing w:line="240" w:lineRule="auto"/>
        <w:rPr>
          <w:rFonts w:ascii="Times New Roman" w:hAnsi="Times New Roman"/>
          <w:sz w:val="28"/>
          <w:szCs w:val="28"/>
        </w:rPr>
      </w:pPr>
      <w:r w:rsidRPr="004C0E8A">
        <w:rPr>
          <w:rFonts w:ascii="Times New Roman" w:hAnsi="Times New Roman"/>
          <w:sz w:val="28"/>
          <w:szCs w:val="28"/>
        </w:rPr>
        <w:t xml:space="preserve">Протяженность автомобильных дорог общего пользования местного значения в </w:t>
      </w:r>
      <w:r w:rsidR="00AA15CC">
        <w:rPr>
          <w:rFonts w:ascii="Times New Roman" w:hAnsi="Times New Roman"/>
          <w:sz w:val="28"/>
          <w:szCs w:val="28"/>
        </w:rPr>
        <w:t xml:space="preserve">Губском сельском поселении составляет 145,3 км, в том </w:t>
      </w:r>
      <w:r w:rsidRPr="004C0E8A">
        <w:rPr>
          <w:rFonts w:ascii="Times New Roman" w:hAnsi="Times New Roman"/>
          <w:sz w:val="28"/>
          <w:szCs w:val="28"/>
        </w:rPr>
        <w:t xml:space="preserve">числе </w:t>
      </w:r>
      <w:r w:rsidR="00AA15CC">
        <w:rPr>
          <w:rFonts w:ascii="Times New Roman" w:hAnsi="Times New Roman"/>
          <w:sz w:val="28"/>
          <w:szCs w:val="28"/>
        </w:rPr>
        <w:t xml:space="preserve">с </w:t>
      </w:r>
      <w:r w:rsidRPr="004C0E8A">
        <w:rPr>
          <w:rFonts w:ascii="Times New Roman" w:hAnsi="Times New Roman"/>
          <w:sz w:val="28"/>
          <w:szCs w:val="28"/>
        </w:rPr>
        <w:t xml:space="preserve">твердым покрытием </w:t>
      </w:r>
      <w:r w:rsidR="00AA15CC">
        <w:rPr>
          <w:rFonts w:ascii="Times New Roman" w:hAnsi="Times New Roman"/>
          <w:sz w:val="28"/>
          <w:szCs w:val="28"/>
        </w:rPr>
        <w:t>6</w:t>
      </w:r>
      <w:r w:rsidRPr="004C0E8A">
        <w:rPr>
          <w:rFonts w:ascii="Times New Roman" w:hAnsi="Times New Roman"/>
          <w:sz w:val="28"/>
          <w:szCs w:val="28"/>
        </w:rPr>
        <w:t xml:space="preserve"> км.</w:t>
      </w:r>
    </w:p>
    <w:p w:rsidR="004C0E8A" w:rsidRPr="004C0E8A" w:rsidRDefault="004C0E8A" w:rsidP="004C0E8A">
      <w:pPr>
        <w:spacing w:line="240" w:lineRule="auto"/>
        <w:rPr>
          <w:rFonts w:ascii="Times New Roman" w:hAnsi="Times New Roman"/>
          <w:sz w:val="28"/>
          <w:szCs w:val="28"/>
        </w:rPr>
      </w:pPr>
      <w:r w:rsidRPr="004C0E8A">
        <w:rPr>
          <w:rFonts w:ascii="Times New Roman" w:hAnsi="Times New Roman"/>
          <w:sz w:val="28"/>
          <w:szCs w:val="28"/>
        </w:rPr>
        <w:t>В связи с недостаточностью финансирования расходов н</w:t>
      </w:r>
      <w:r w:rsidR="00AA15CC">
        <w:rPr>
          <w:rFonts w:ascii="Times New Roman" w:hAnsi="Times New Roman"/>
          <w:sz w:val="28"/>
          <w:szCs w:val="28"/>
        </w:rPr>
        <w:t xml:space="preserve">а дорожное хозяйство в бюджете </w:t>
      </w:r>
      <w:r w:rsidR="00B96CB2">
        <w:rPr>
          <w:rFonts w:ascii="Times New Roman" w:hAnsi="Times New Roman"/>
          <w:sz w:val="28"/>
          <w:szCs w:val="28"/>
        </w:rPr>
        <w:t>Губского</w:t>
      </w:r>
      <w:r w:rsidR="00AA15CC">
        <w:rPr>
          <w:rFonts w:ascii="Times New Roman" w:hAnsi="Times New Roman"/>
          <w:sz w:val="28"/>
          <w:szCs w:val="28"/>
        </w:rPr>
        <w:t xml:space="preserve"> сельского поселения эксплуатационное состояние значительной части улиц поселения по отдельным параметрам </w:t>
      </w:r>
      <w:r w:rsidRPr="004C0E8A">
        <w:rPr>
          <w:rFonts w:ascii="Times New Roman" w:hAnsi="Times New Roman"/>
          <w:sz w:val="28"/>
          <w:szCs w:val="28"/>
        </w:rPr>
        <w:t>перестало соответствовать требованиям нормативных документов и технических регламентов.</w:t>
      </w:r>
    </w:p>
    <w:p w:rsidR="004C0E8A" w:rsidRDefault="004C0E8A" w:rsidP="004C0E8A">
      <w:pPr>
        <w:spacing w:line="240" w:lineRule="auto"/>
        <w:rPr>
          <w:rFonts w:ascii="Times New Roman" w:hAnsi="Times New Roman"/>
          <w:color w:val="FF0000"/>
          <w:sz w:val="28"/>
          <w:szCs w:val="28"/>
        </w:rPr>
      </w:pPr>
      <w:r w:rsidRPr="004C0E8A">
        <w:rPr>
          <w:rFonts w:ascii="Times New Roman" w:hAnsi="Times New Roman"/>
          <w:sz w:val="28"/>
          <w:szCs w:val="28"/>
        </w:rPr>
        <w:t>Возросли материальные затраты на содержание улично-дорожной</w:t>
      </w:r>
      <w:r w:rsidR="00AA15CC">
        <w:rPr>
          <w:rFonts w:ascii="Times New Roman" w:hAnsi="Times New Roman"/>
          <w:sz w:val="28"/>
          <w:szCs w:val="28"/>
        </w:rPr>
        <w:t xml:space="preserve"> сети в связи с необходимостью проведения значительного объема работ по ямочному </w:t>
      </w:r>
      <w:r w:rsidRPr="004C0E8A">
        <w:rPr>
          <w:rFonts w:ascii="Times New Roman" w:hAnsi="Times New Roman"/>
          <w:sz w:val="28"/>
          <w:szCs w:val="28"/>
        </w:rPr>
        <w:t>ремонту дорожного покрытия улиц.</w:t>
      </w:r>
    </w:p>
    <w:p w:rsidR="005379DD" w:rsidRDefault="005379DD" w:rsidP="00B36DDE">
      <w:pPr>
        <w:pStyle w:val="S5"/>
        <w:spacing w:line="240" w:lineRule="auto"/>
        <w:jc w:val="center"/>
        <w:rPr>
          <w:rFonts w:ascii="Times New Roman" w:hAnsi="Times New Roman"/>
          <w:b/>
          <w:sz w:val="28"/>
          <w:szCs w:val="28"/>
        </w:rPr>
      </w:pPr>
    </w:p>
    <w:p w:rsidR="000678F1" w:rsidRDefault="00B36DDE"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1.5. Анализ состава парка транспортных средств и уровня автомобилизации в поселении, обеспеченность парковками (парковочными местами)</w:t>
      </w:r>
    </w:p>
    <w:p w:rsidR="00483E21" w:rsidRDefault="00483E21" w:rsidP="00483E21">
      <w:pPr>
        <w:pStyle w:val="S5"/>
        <w:spacing w:line="240" w:lineRule="auto"/>
        <w:ind w:firstLine="0"/>
        <w:jc w:val="center"/>
        <w:rPr>
          <w:rFonts w:ascii="Times New Roman" w:hAnsi="Times New Roman"/>
          <w:b/>
          <w:sz w:val="28"/>
          <w:szCs w:val="28"/>
        </w:rPr>
      </w:pPr>
    </w:p>
    <w:p w:rsidR="002A030D" w:rsidRDefault="00AA15CC" w:rsidP="009C1510">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На протяжении последних лет наблюдается тенденция к увеличению </w:t>
      </w:r>
      <w:r w:rsidR="009C1510" w:rsidRPr="009C1510">
        <w:rPr>
          <w:rFonts w:ascii="Times New Roman" w:eastAsia="Times New Roman" w:hAnsi="Times New Roman"/>
          <w:sz w:val="28"/>
          <w:szCs w:val="28"/>
        </w:rPr>
        <w:t>числа</w:t>
      </w:r>
      <w:r w:rsidR="009C1510">
        <w:rPr>
          <w:rFonts w:ascii="Times New Roman" w:eastAsia="Times New Roman" w:hAnsi="Times New Roman"/>
          <w:sz w:val="28"/>
          <w:szCs w:val="28"/>
        </w:rPr>
        <w:t xml:space="preserve"> </w:t>
      </w:r>
      <w:r>
        <w:rPr>
          <w:rFonts w:ascii="Times New Roman" w:eastAsia="Times New Roman" w:hAnsi="Times New Roman"/>
          <w:sz w:val="28"/>
          <w:szCs w:val="28"/>
        </w:rPr>
        <w:t xml:space="preserve">автомобилей на территории поселения. Основной прирост этого </w:t>
      </w:r>
      <w:r w:rsidR="009C1510" w:rsidRPr="009C1510">
        <w:rPr>
          <w:rFonts w:ascii="Times New Roman" w:eastAsia="Times New Roman" w:hAnsi="Times New Roman"/>
          <w:sz w:val="28"/>
          <w:szCs w:val="28"/>
        </w:rPr>
        <w:t>показателя</w:t>
      </w:r>
      <w:r w:rsidR="009C1510">
        <w:rPr>
          <w:rFonts w:ascii="Times New Roman" w:eastAsia="Times New Roman" w:hAnsi="Times New Roman"/>
          <w:sz w:val="28"/>
          <w:szCs w:val="28"/>
        </w:rPr>
        <w:t xml:space="preserve"> </w:t>
      </w:r>
      <w:r w:rsidR="009C1510" w:rsidRPr="009C1510">
        <w:rPr>
          <w:rFonts w:ascii="Times New Roman" w:eastAsia="Times New Roman" w:hAnsi="Times New Roman"/>
          <w:sz w:val="28"/>
          <w:szCs w:val="28"/>
        </w:rPr>
        <w:t>осуществляется</w:t>
      </w:r>
      <w:r>
        <w:rPr>
          <w:rFonts w:ascii="Times New Roman" w:eastAsia="Times New Roman" w:hAnsi="Times New Roman"/>
          <w:sz w:val="28"/>
          <w:szCs w:val="28"/>
        </w:rPr>
        <w:t xml:space="preserve"> за счёт увеличения числа легковых автомобилей находящихся </w:t>
      </w:r>
      <w:r w:rsidR="009C1510" w:rsidRPr="009C1510">
        <w:rPr>
          <w:rFonts w:ascii="Times New Roman" w:eastAsia="Times New Roman" w:hAnsi="Times New Roman"/>
          <w:sz w:val="28"/>
          <w:szCs w:val="28"/>
        </w:rPr>
        <w:t>в</w:t>
      </w:r>
      <w:r w:rsidR="009C1510">
        <w:rPr>
          <w:rFonts w:ascii="Times New Roman" w:eastAsia="Times New Roman" w:hAnsi="Times New Roman"/>
          <w:sz w:val="28"/>
          <w:szCs w:val="28"/>
        </w:rPr>
        <w:t xml:space="preserve"> </w:t>
      </w:r>
      <w:r>
        <w:rPr>
          <w:rFonts w:ascii="Times New Roman" w:eastAsia="Times New Roman" w:hAnsi="Times New Roman"/>
          <w:sz w:val="28"/>
          <w:szCs w:val="28"/>
        </w:rPr>
        <w:t xml:space="preserve">собственности граждан (в среднем по </w:t>
      </w:r>
      <w:r w:rsidR="0099263A">
        <w:rPr>
          <w:rFonts w:ascii="Times New Roman" w:eastAsia="Times New Roman" w:hAnsi="Times New Roman"/>
          <w:sz w:val="28"/>
          <w:szCs w:val="28"/>
        </w:rPr>
        <w:t>10</w:t>
      </w:r>
      <w:r>
        <w:rPr>
          <w:rFonts w:ascii="Times New Roman" w:eastAsia="Times New Roman" w:hAnsi="Times New Roman"/>
          <w:sz w:val="28"/>
          <w:szCs w:val="28"/>
        </w:rPr>
        <w:t xml:space="preserve">% в год). На 01.01.2016 года </w:t>
      </w:r>
      <w:r w:rsidR="009C1510" w:rsidRPr="009C1510">
        <w:rPr>
          <w:rFonts w:ascii="Times New Roman" w:eastAsia="Times New Roman" w:hAnsi="Times New Roman"/>
          <w:sz w:val="28"/>
          <w:szCs w:val="28"/>
        </w:rPr>
        <w:t>количество</w:t>
      </w:r>
      <w:r w:rsidR="009C1510">
        <w:rPr>
          <w:rFonts w:ascii="Times New Roman" w:eastAsia="Times New Roman" w:hAnsi="Times New Roman"/>
          <w:sz w:val="28"/>
          <w:szCs w:val="28"/>
        </w:rPr>
        <w:t xml:space="preserve"> </w:t>
      </w:r>
      <w:r w:rsidR="009C1510" w:rsidRPr="009C1510">
        <w:rPr>
          <w:rFonts w:ascii="Times New Roman" w:eastAsia="Times New Roman" w:hAnsi="Times New Roman"/>
          <w:sz w:val="28"/>
          <w:szCs w:val="28"/>
        </w:rPr>
        <w:t xml:space="preserve">грузовых автомобилей составляет </w:t>
      </w:r>
      <w:r w:rsidR="0099263A" w:rsidRPr="0099263A">
        <w:rPr>
          <w:rFonts w:ascii="Times New Roman" w:eastAsia="Times New Roman" w:hAnsi="Times New Roman"/>
          <w:sz w:val="28"/>
          <w:szCs w:val="28"/>
        </w:rPr>
        <w:t>1</w:t>
      </w:r>
      <w:r>
        <w:rPr>
          <w:rFonts w:ascii="Times New Roman" w:eastAsia="Times New Roman" w:hAnsi="Times New Roman"/>
          <w:sz w:val="28"/>
          <w:szCs w:val="28"/>
        </w:rPr>
        <w:t>00</w:t>
      </w:r>
      <w:r w:rsidR="009C1510" w:rsidRPr="009C1510">
        <w:rPr>
          <w:rFonts w:ascii="Times New Roman" w:eastAsia="Times New Roman" w:hAnsi="Times New Roman"/>
          <w:sz w:val="28"/>
          <w:szCs w:val="28"/>
        </w:rPr>
        <w:t xml:space="preserve">, легковых – </w:t>
      </w:r>
      <w:r>
        <w:rPr>
          <w:rFonts w:ascii="Times New Roman" w:eastAsia="Times New Roman" w:hAnsi="Times New Roman"/>
          <w:sz w:val="28"/>
          <w:szCs w:val="28"/>
        </w:rPr>
        <w:t>1520</w:t>
      </w:r>
      <w:r w:rsidR="009C1510" w:rsidRPr="009C1510">
        <w:rPr>
          <w:rFonts w:ascii="Times New Roman" w:eastAsia="Times New Roman" w:hAnsi="Times New Roman"/>
          <w:sz w:val="28"/>
          <w:szCs w:val="28"/>
        </w:rPr>
        <w:t>.</w:t>
      </w:r>
    </w:p>
    <w:p w:rsidR="00A160C1" w:rsidRPr="00A160C1" w:rsidRDefault="00A160C1" w:rsidP="00A160C1">
      <w:pPr>
        <w:spacing w:line="240" w:lineRule="auto"/>
        <w:rPr>
          <w:rFonts w:ascii="Times New Roman" w:eastAsia="Times New Roman" w:hAnsi="Times New Roman"/>
          <w:sz w:val="28"/>
          <w:szCs w:val="28"/>
        </w:rPr>
      </w:pPr>
      <w:r w:rsidRPr="00A160C1">
        <w:rPr>
          <w:rFonts w:ascii="Times New Roman" w:eastAsia="Times New Roman" w:hAnsi="Times New Roman"/>
          <w:sz w:val="28"/>
          <w:szCs w:val="28"/>
        </w:rPr>
        <w:t xml:space="preserve">Хранение автотранспорта на территории поселения осуществляется, в основном, в пределах участков предприятий и на придомовых участках жителей поселения. </w:t>
      </w:r>
    </w:p>
    <w:p w:rsidR="00A160C1" w:rsidRPr="00A160C1" w:rsidRDefault="00A160C1" w:rsidP="00A160C1">
      <w:pPr>
        <w:spacing w:line="240" w:lineRule="auto"/>
        <w:rPr>
          <w:rFonts w:ascii="Times New Roman" w:eastAsia="Times New Roman" w:hAnsi="Times New Roman"/>
          <w:sz w:val="28"/>
          <w:szCs w:val="28"/>
        </w:rPr>
      </w:pPr>
      <w:r w:rsidRPr="00A160C1">
        <w:rPr>
          <w:rFonts w:ascii="Times New Roman" w:eastAsia="Times New Roman" w:hAnsi="Times New Roman"/>
          <w:sz w:val="28"/>
          <w:szCs w:val="28"/>
        </w:rPr>
        <w:lastRenderedPageBreak/>
        <w:t xml:space="preserve">Гаражно-строительных кооперативов в поселении нет. </w:t>
      </w:r>
    </w:p>
    <w:p w:rsidR="00A160C1" w:rsidRPr="00A160C1" w:rsidRDefault="00A160C1" w:rsidP="00A160C1">
      <w:pPr>
        <w:spacing w:line="240" w:lineRule="auto"/>
        <w:rPr>
          <w:rFonts w:ascii="Times New Roman" w:eastAsia="Times New Roman" w:hAnsi="Times New Roman"/>
          <w:sz w:val="28"/>
          <w:szCs w:val="28"/>
        </w:rPr>
      </w:pPr>
      <w:r w:rsidRPr="00A160C1">
        <w:rPr>
          <w:rFonts w:ascii="Times New Roman" w:eastAsia="Times New Roman" w:hAnsi="Times New Roman"/>
          <w:sz w:val="28"/>
          <w:szCs w:val="28"/>
        </w:rPr>
        <w:t xml:space="preserve">В дальнейшем необходимо предусматривать организацию мест стоянок автомобилей возле зданий общественного назначения с учётом прогнозируемого увеличения уровня автомобилизации населения. </w:t>
      </w:r>
    </w:p>
    <w:p w:rsidR="00A160C1" w:rsidRPr="00A160C1" w:rsidRDefault="00A160C1" w:rsidP="00A160C1">
      <w:pPr>
        <w:spacing w:line="240" w:lineRule="auto"/>
        <w:rPr>
          <w:rFonts w:ascii="Times New Roman" w:eastAsia="Times New Roman" w:hAnsi="Times New Roman"/>
          <w:sz w:val="28"/>
          <w:szCs w:val="28"/>
        </w:rPr>
      </w:pPr>
      <w:r w:rsidRPr="00A160C1">
        <w:rPr>
          <w:rFonts w:ascii="Times New Roman" w:eastAsia="Times New Roman" w:hAnsi="Times New Roman"/>
          <w:sz w:val="28"/>
          <w:szCs w:val="28"/>
        </w:rPr>
        <w:t xml:space="preserve">Предполагается, что ведомственные и грузовые автомобили будут находиться на хранении в коммунально-складской и агропромышленной зоне поселения. Постоянное и временное хранение легковых автомобилей населения предусматривается в границах приусадебных участков. </w:t>
      </w:r>
    </w:p>
    <w:p w:rsidR="00B36DDE" w:rsidRDefault="00B36DDE" w:rsidP="00B36DDE">
      <w:pPr>
        <w:pStyle w:val="S5"/>
        <w:spacing w:line="240" w:lineRule="auto"/>
        <w:jc w:val="center"/>
        <w:rPr>
          <w:rFonts w:ascii="Times New Roman" w:hAnsi="Times New Roman"/>
          <w:b/>
          <w:sz w:val="28"/>
          <w:szCs w:val="28"/>
        </w:rPr>
      </w:pPr>
    </w:p>
    <w:p w:rsidR="00781A37" w:rsidRDefault="00B36DDE"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1.6. Характеристика раб</w:t>
      </w:r>
      <w:r w:rsidR="00781A37">
        <w:rPr>
          <w:rFonts w:ascii="Times New Roman" w:hAnsi="Times New Roman"/>
          <w:b/>
          <w:sz w:val="28"/>
          <w:szCs w:val="28"/>
        </w:rPr>
        <w:t>оты транспортных средств общего</w:t>
      </w:r>
    </w:p>
    <w:p w:rsidR="00B36DDE" w:rsidRDefault="00B36DDE"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пользования, включая анализ пассажиропотока</w:t>
      </w:r>
    </w:p>
    <w:p w:rsidR="00483E21" w:rsidRDefault="00483E21" w:rsidP="00781A37">
      <w:pPr>
        <w:pStyle w:val="S5"/>
        <w:spacing w:line="240" w:lineRule="auto"/>
        <w:ind w:firstLine="0"/>
        <w:jc w:val="center"/>
        <w:rPr>
          <w:rFonts w:ascii="Times New Roman" w:hAnsi="Times New Roman"/>
          <w:b/>
          <w:sz w:val="28"/>
          <w:szCs w:val="28"/>
        </w:rPr>
      </w:pPr>
    </w:p>
    <w:p w:rsidR="007E0E33" w:rsidRPr="005379DD" w:rsidRDefault="007E0E33" w:rsidP="007E0E33">
      <w:pPr>
        <w:pStyle w:val="S5"/>
        <w:spacing w:line="240" w:lineRule="auto"/>
        <w:rPr>
          <w:rFonts w:ascii="Times New Roman" w:hAnsi="Times New Roman"/>
          <w:sz w:val="28"/>
          <w:szCs w:val="28"/>
        </w:rPr>
      </w:pPr>
      <w:r w:rsidRPr="005379DD">
        <w:rPr>
          <w:rFonts w:ascii="Times New Roman" w:hAnsi="Times New Roman"/>
          <w:sz w:val="28"/>
          <w:szCs w:val="28"/>
        </w:rPr>
        <w:t>Транспорт - важнейшая составная часть инфраструктуры поселения, удовлетворяющая потребности всех отраслей экономики и населения в перевозках грузов и пассажиров, перемещающая различные виды продукции между производителями и потребителями, осуществляющий общедоступное транспортное обслуживание населения. Устойчивое и эффективное функционирование транспорта является необходимым условием для полного удовлетворения потребностей населения в перевозках и успешной работы всех предприятий поселения.</w:t>
      </w:r>
    </w:p>
    <w:p w:rsidR="007E0E33" w:rsidRPr="005379DD" w:rsidRDefault="007E0E33" w:rsidP="007E0E33">
      <w:pPr>
        <w:pStyle w:val="S5"/>
        <w:spacing w:line="240" w:lineRule="auto"/>
        <w:rPr>
          <w:rFonts w:ascii="Times New Roman" w:hAnsi="Times New Roman"/>
          <w:sz w:val="28"/>
          <w:szCs w:val="28"/>
        </w:rPr>
      </w:pPr>
      <w:r w:rsidRPr="005379DD">
        <w:rPr>
          <w:rFonts w:ascii="Times New Roman" w:hAnsi="Times New Roman"/>
          <w:sz w:val="28"/>
          <w:szCs w:val="28"/>
        </w:rPr>
        <w:t>Основным видом пассажирского транспорта поселения является автобус.</w:t>
      </w:r>
    </w:p>
    <w:p w:rsidR="007E0E33" w:rsidRPr="005379DD" w:rsidRDefault="007E0E33" w:rsidP="007E0E33">
      <w:pPr>
        <w:pStyle w:val="S5"/>
        <w:spacing w:line="240" w:lineRule="auto"/>
        <w:rPr>
          <w:rFonts w:ascii="Times New Roman" w:hAnsi="Times New Roman"/>
          <w:sz w:val="28"/>
          <w:szCs w:val="28"/>
        </w:rPr>
      </w:pPr>
      <w:r>
        <w:rPr>
          <w:rFonts w:ascii="Times New Roman" w:hAnsi="Times New Roman"/>
          <w:sz w:val="28"/>
          <w:szCs w:val="28"/>
        </w:rPr>
        <w:t>Так как через</w:t>
      </w:r>
      <w:r w:rsidRPr="005379DD">
        <w:rPr>
          <w:rFonts w:ascii="Times New Roman" w:hAnsi="Times New Roman"/>
          <w:sz w:val="28"/>
          <w:szCs w:val="28"/>
        </w:rPr>
        <w:t xml:space="preserve"> территори</w:t>
      </w:r>
      <w:r>
        <w:rPr>
          <w:rFonts w:ascii="Times New Roman" w:hAnsi="Times New Roman"/>
          <w:sz w:val="28"/>
          <w:szCs w:val="28"/>
        </w:rPr>
        <w:t>ю</w:t>
      </w:r>
      <w:r w:rsidRPr="005379DD">
        <w:rPr>
          <w:rFonts w:ascii="Times New Roman" w:hAnsi="Times New Roman"/>
          <w:sz w:val="28"/>
          <w:szCs w:val="28"/>
        </w:rPr>
        <w:t xml:space="preserve"> сельского поселения проход</w:t>
      </w:r>
      <w:r>
        <w:rPr>
          <w:rFonts w:ascii="Times New Roman" w:hAnsi="Times New Roman"/>
          <w:sz w:val="28"/>
          <w:szCs w:val="28"/>
        </w:rPr>
        <w:t>и</w:t>
      </w:r>
      <w:r w:rsidRPr="005379DD">
        <w:rPr>
          <w:rFonts w:ascii="Times New Roman" w:hAnsi="Times New Roman"/>
          <w:sz w:val="28"/>
          <w:szCs w:val="28"/>
        </w:rPr>
        <w:t>т</w:t>
      </w:r>
      <w:r>
        <w:rPr>
          <w:rFonts w:ascii="Times New Roman" w:hAnsi="Times New Roman"/>
          <w:sz w:val="28"/>
          <w:szCs w:val="28"/>
        </w:rPr>
        <w:t xml:space="preserve"> автомобильная дорога </w:t>
      </w:r>
      <w:r w:rsidR="0008556A">
        <w:rPr>
          <w:rFonts w:ascii="Times New Roman" w:hAnsi="Times New Roman"/>
          <w:sz w:val="28"/>
          <w:szCs w:val="28"/>
        </w:rPr>
        <w:t>регионального</w:t>
      </w:r>
      <w:r>
        <w:rPr>
          <w:rFonts w:ascii="Times New Roman" w:hAnsi="Times New Roman"/>
          <w:sz w:val="28"/>
          <w:szCs w:val="28"/>
        </w:rPr>
        <w:t xml:space="preserve"> значения, то жители поселения могут перемещаться по </w:t>
      </w:r>
      <w:r w:rsidR="00AA15CC">
        <w:rPr>
          <w:rFonts w:ascii="Times New Roman" w:hAnsi="Times New Roman"/>
          <w:sz w:val="28"/>
          <w:szCs w:val="28"/>
        </w:rPr>
        <w:t>автотранспортно</w:t>
      </w:r>
      <w:r>
        <w:rPr>
          <w:rFonts w:ascii="Times New Roman" w:hAnsi="Times New Roman"/>
          <w:sz w:val="28"/>
          <w:szCs w:val="28"/>
        </w:rPr>
        <w:t>м</w:t>
      </w:r>
      <w:r w:rsidR="00AA15CC">
        <w:rPr>
          <w:rFonts w:ascii="Times New Roman" w:hAnsi="Times New Roman"/>
          <w:sz w:val="28"/>
          <w:szCs w:val="28"/>
        </w:rPr>
        <w:t>у</w:t>
      </w:r>
      <w:r>
        <w:rPr>
          <w:rFonts w:ascii="Times New Roman" w:hAnsi="Times New Roman"/>
          <w:sz w:val="28"/>
          <w:szCs w:val="28"/>
        </w:rPr>
        <w:t xml:space="preserve"> </w:t>
      </w:r>
      <w:r w:rsidR="0064246B">
        <w:rPr>
          <w:rFonts w:ascii="Times New Roman" w:hAnsi="Times New Roman"/>
          <w:sz w:val="28"/>
          <w:szCs w:val="28"/>
        </w:rPr>
        <w:t>маршрут</w:t>
      </w:r>
      <w:r>
        <w:rPr>
          <w:rFonts w:ascii="Times New Roman" w:hAnsi="Times New Roman"/>
          <w:sz w:val="28"/>
          <w:szCs w:val="28"/>
        </w:rPr>
        <w:t xml:space="preserve"> (в </w:t>
      </w:r>
      <w:r w:rsidR="00AA15CC">
        <w:rPr>
          <w:rFonts w:ascii="Times New Roman" w:hAnsi="Times New Roman"/>
          <w:sz w:val="28"/>
          <w:szCs w:val="28"/>
        </w:rPr>
        <w:t>районный центр – пгт.Мостовской)</w:t>
      </w:r>
      <w:r>
        <w:rPr>
          <w:rFonts w:ascii="Times New Roman" w:hAnsi="Times New Roman"/>
          <w:sz w:val="28"/>
          <w:szCs w:val="28"/>
        </w:rPr>
        <w:t>.</w:t>
      </w:r>
    </w:p>
    <w:p w:rsidR="007E0E33" w:rsidRPr="005379DD" w:rsidRDefault="007E0E33" w:rsidP="007E0E33">
      <w:pPr>
        <w:pStyle w:val="S5"/>
        <w:spacing w:line="240" w:lineRule="auto"/>
        <w:rPr>
          <w:rFonts w:ascii="Times New Roman" w:hAnsi="Times New Roman"/>
          <w:sz w:val="28"/>
          <w:szCs w:val="28"/>
        </w:rPr>
      </w:pPr>
      <w:r w:rsidRPr="005379DD">
        <w:rPr>
          <w:rFonts w:ascii="Times New Roman" w:hAnsi="Times New Roman"/>
          <w:sz w:val="28"/>
          <w:szCs w:val="28"/>
        </w:rPr>
        <w:t xml:space="preserve">Автотранспортные предприятия на территории </w:t>
      </w:r>
      <w:r w:rsidR="00B96CB2">
        <w:rPr>
          <w:rFonts w:ascii="Times New Roman" w:hAnsi="Times New Roman"/>
          <w:sz w:val="28"/>
          <w:szCs w:val="28"/>
        </w:rPr>
        <w:t>Губского</w:t>
      </w:r>
      <w:r w:rsidRPr="005379DD">
        <w:rPr>
          <w:rFonts w:ascii="Times New Roman" w:hAnsi="Times New Roman"/>
          <w:sz w:val="28"/>
          <w:szCs w:val="28"/>
        </w:rPr>
        <w:t xml:space="preserve"> сельского поселения отсутствуют.</w:t>
      </w:r>
    </w:p>
    <w:p w:rsidR="007E0E33" w:rsidRPr="005379DD" w:rsidRDefault="007E0E33" w:rsidP="007E0E33">
      <w:pPr>
        <w:pStyle w:val="S5"/>
        <w:spacing w:line="240" w:lineRule="auto"/>
        <w:rPr>
          <w:rFonts w:ascii="Times New Roman" w:hAnsi="Times New Roman"/>
          <w:sz w:val="28"/>
          <w:szCs w:val="28"/>
        </w:rPr>
      </w:pPr>
      <w:r w:rsidRPr="005379DD">
        <w:rPr>
          <w:rFonts w:ascii="Times New Roman" w:hAnsi="Times New Roman"/>
          <w:sz w:val="28"/>
          <w:szCs w:val="28"/>
        </w:rPr>
        <w:t>Большинство трудовых передвижений в поселении приходится на личный автотранспорт и пешеходные сообщения.</w:t>
      </w:r>
    </w:p>
    <w:p w:rsidR="00B36DDE" w:rsidRDefault="00B36DDE" w:rsidP="00B36DDE">
      <w:pPr>
        <w:pStyle w:val="S5"/>
        <w:spacing w:line="240" w:lineRule="auto"/>
        <w:jc w:val="center"/>
        <w:rPr>
          <w:rFonts w:ascii="Times New Roman" w:hAnsi="Times New Roman"/>
          <w:b/>
          <w:sz w:val="28"/>
          <w:szCs w:val="28"/>
        </w:rPr>
      </w:pPr>
    </w:p>
    <w:p w:rsidR="00781A37" w:rsidRDefault="00B36DDE"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1.7. Хар</w:t>
      </w:r>
      <w:r w:rsidR="00781A37">
        <w:rPr>
          <w:rFonts w:ascii="Times New Roman" w:hAnsi="Times New Roman"/>
          <w:b/>
          <w:sz w:val="28"/>
          <w:szCs w:val="28"/>
        </w:rPr>
        <w:t>актеристика условий пешеходного</w:t>
      </w:r>
    </w:p>
    <w:p w:rsidR="00B36DDE" w:rsidRDefault="00B36DDE"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и велосипедного передвижения</w:t>
      </w:r>
    </w:p>
    <w:p w:rsidR="00B36DDE" w:rsidRDefault="00B36DDE" w:rsidP="002A030D">
      <w:pPr>
        <w:pStyle w:val="S5"/>
        <w:spacing w:line="240" w:lineRule="auto"/>
        <w:jc w:val="center"/>
        <w:rPr>
          <w:rFonts w:ascii="Times New Roman" w:hAnsi="Times New Roman"/>
          <w:b/>
          <w:sz w:val="28"/>
          <w:szCs w:val="28"/>
        </w:rPr>
      </w:pPr>
    </w:p>
    <w:p w:rsidR="009E1F25" w:rsidRDefault="009E1F25" w:rsidP="002A030D">
      <w:pPr>
        <w:pStyle w:val="S5"/>
        <w:spacing w:line="240" w:lineRule="auto"/>
        <w:rPr>
          <w:rFonts w:ascii="Times New Roman" w:hAnsi="Times New Roman"/>
          <w:sz w:val="28"/>
          <w:szCs w:val="28"/>
        </w:rPr>
      </w:pPr>
      <w:r w:rsidRPr="009E1F25">
        <w:rPr>
          <w:rFonts w:ascii="Times New Roman" w:hAnsi="Times New Roman"/>
          <w:sz w:val="28"/>
          <w:szCs w:val="28"/>
        </w:rPr>
        <w:t>Пешеходное</w:t>
      </w:r>
      <w:r w:rsidR="00F86A8D">
        <w:rPr>
          <w:rFonts w:ascii="Times New Roman" w:hAnsi="Times New Roman"/>
          <w:sz w:val="28"/>
          <w:szCs w:val="28"/>
        </w:rPr>
        <w:t xml:space="preserve"> и велосипедное</w:t>
      </w:r>
      <w:r w:rsidRPr="009E1F25">
        <w:rPr>
          <w:rFonts w:ascii="Times New Roman" w:hAnsi="Times New Roman"/>
          <w:sz w:val="28"/>
          <w:szCs w:val="28"/>
        </w:rPr>
        <w:t xml:space="preserve"> движение происходит в основном по проезжим частям улиц, в связи с отсутствием пешеходных дорожек (тротуаров), что приводит к возникновению дорожно-транспортных происшествий (ДТП) на улицах населенных пунктов.</w:t>
      </w:r>
    </w:p>
    <w:p w:rsidR="002A030D" w:rsidRPr="009E1F25" w:rsidRDefault="002A030D" w:rsidP="002A030D">
      <w:pPr>
        <w:pStyle w:val="S5"/>
        <w:spacing w:line="240" w:lineRule="auto"/>
        <w:rPr>
          <w:rFonts w:ascii="Times New Roman" w:hAnsi="Times New Roman"/>
          <w:sz w:val="28"/>
          <w:szCs w:val="28"/>
        </w:rPr>
      </w:pPr>
    </w:p>
    <w:p w:rsidR="00B36DDE" w:rsidRDefault="002A030D"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1.8. Характеристика движения грузовых транспортных средств, оценка работы транспортных средств коммунальных и дорожных служб, состояние инфраструктуры для данных транспортных средств</w:t>
      </w:r>
    </w:p>
    <w:p w:rsidR="00483E21" w:rsidRDefault="00483E21" w:rsidP="00B36DDE">
      <w:pPr>
        <w:pStyle w:val="S5"/>
        <w:spacing w:line="240" w:lineRule="auto"/>
        <w:jc w:val="center"/>
        <w:rPr>
          <w:rFonts w:ascii="Times New Roman" w:hAnsi="Times New Roman"/>
          <w:b/>
          <w:sz w:val="28"/>
          <w:szCs w:val="28"/>
        </w:rPr>
      </w:pPr>
    </w:p>
    <w:p w:rsidR="002D58FD" w:rsidRDefault="002D58FD" w:rsidP="002D58FD">
      <w:pPr>
        <w:spacing w:line="240" w:lineRule="auto"/>
        <w:ind w:firstLine="540"/>
        <w:rPr>
          <w:rFonts w:ascii="Times New Roman" w:eastAsia="Times New Roman" w:hAnsi="Times New Roman"/>
          <w:sz w:val="28"/>
          <w:szCs w:val="28"/>
        </w:rPr>
      </w:pPr>
      <w:r w:rsidRPr="002D58FD">
        <w:rPr>
          <w:rFonts w:ascii="Times New Roman" w:eastAsia="Times New Roman" w:hAnsi="Times New Roman"/>
          <w:sz w:val="28"/>
          <w:szCs w:val="28"/>
        </w:rPr>
        <w:t xml:space="preserve">В составе движения грузового транспорта в целом по улицам </w:t>
      </w:r>
      <w:r w:rsidR="00B96CB2">
        <w:rPr>
          <w:rFonts w:ascii="Times New Roman" w:eastAsia="Times New Roman" w:hAnsi="Times New Roman"/>
          <w:sz w:val="28"/>
          <w:szCs w:val="28"/>
        </w:rPr>
        <w:t>Губского</w:t>
      </w:r>
      <w:r>
        <w:rPr>
          <w:rFonts w:ascii="Times New Roman" w:eastAsia="Times New Roman" w:hAnsi="Times New Roman"/>
          <w:sz w:val="28"/>
          <w:szCs w:val="28"/>
        </w:rPr>
        <w:t xml:space="preserve"> сельского поселения </w:t>
      </w:r>
      <w:r w:rsidRPr="002D58FD">
        <w:rPr>
          <w:rFonts w:ascii="Times New Roman" w:eastAsia="Times New Roman" w:hAnsi="Times New Roman"/>
          <w:sz w:val="28"/>
          <w:szCs w:val="28"/>
        </w:rPr>
        <w:t>преобладают автомобили грузоподъемностью до 2т, а также от 2 до 8 т</w:t>
      </w:r>
      <w:r>
        <w:rPr>
          <w:rFonts w:ascii="Times New Roman" w:eastAsia="Times New Roman" w:hAnsi="Times New Roman"/>
          <w:sz w:val="28"/>
          <w:szCs w:val="28"/>
        </w:rPr>
        <w:t xml:space="preserve">. Основными улицами по которым происходит движение грузовых транспортных средств в станице </w:t>
      </w:r>
      <w:r w:rsidR="00AA15CC">
        <w:rPr>
          <w:rFonts w:ascii="Times New Roman" w:eastAsia="Times New Roman" w:hAnsi="Times New Roman"/>
          <w:sz w:val="28"/>
          <w:szCs w:val="28"/>
        </w:rPr>
        <w:t>Губской</w:t>
      </w:r>
      <w:r>
        <w:rPr>
          <w:rFonts w:ascii="Times New Roman" w:eastAsia="Times New Roman" w:hAnsi="Times New Roman"/>
          <w:sz w:val="28"/>
          <w:szCs w:val="28"/>
        </w:rPr>
        <w:t xml:space="preserve"> являются ул. Ленина, ул. </w:t>
      </w:r>
      <w:r w:rsidR="00AA15CC">
        <w:rPr>
          <w:rFonts w:ascii="Times New Roman" w:eastAsia="Times New Roman" w:hAnsi="Times New Roman"/>
          <w:sz w:val="28"/>
          <w:szCs w:val="28"/>
        </w:rPr>
        <w:t>Мира</w:t>
      </w:r>
      <w:r>
        <w:rPr>
          <w:rFonts w:ascii="Times New Roman" w:eastAsia="Times New Roman" w:hAnsi="Times New Roman"/>
          <w:sz w:val="28"/>
          <w:szCs w:val="28"/>
        </w:rPr>
        <w:t>.</w:t>
      </w:r>
    </w:p>
    <w:p w:rsidR="002D58FD" w:rsidRPr="007C49FD" w:rsidRDefault="002D58FD" w:rsidP="002D58FD">
      <w:pPr>
        <w:spacing w:line="240" w:lineRule="auto"/>
        <w:ind w:firstLine="540"/>
        <w:rPr>
          <w:rFonts w:ascii="Times New Roman" w:eastAsia="Times New Roman" w:hAnsi="Times New Roman"/>
          <w:sz w:val="28"/>
          <w:szCs w:val="28"/>
        </w:rPr>
      </w:pPr>
      <w:r w:rsidRPr="007C49FD">
        <w:rPr>
          <w:rFonts w:ascii="Times New Roman" w:eastAsia="Times New Roman" w:hAnsi="Times New Roman"/>
          <w:sz w:val="28"/>
          <w:szCs w:val="28"/>
        </w:rPr>
        <w:t>На территории поселения расположены участки дорожных служб:</w:t>
      </w:r>
    </w:p>
    <w:p w:rsidR="002D58FD" w:rsidRPr="00A74B10" w:rsidRDefault="002D58FD" w:rsidP="002D58FD">
      <w:pPr>
        <w:spacing w:line="240" w:lineRule="auto"/>
        <w:ind w:firstLine="540"/>
        <w:rPr>
          <w:rFonts w:ascii="Times New Roman" w:eastAsia="Times New Roman" w:hAnsi="Times New Roman"/>
          <w:sz w:val="28"/>
          <w:szCs w:val="28"/>
        </w:rPr>
      </w:pPr>
      <w:r w:rsidRPr="00A74B10">
        <w:rPr>
          <w:rFonts w:ascii="Times New Roman" w:eastAsia="Times New Roman" w:hAnsi="Times New Roman"/>
          <w:sz w:val="28"/>
          <w:szCs w:val="28"/>
        </w:rPr>
        <w:lastRenderedPageBreak/>
        <w:t xml:space="preserve">- ОАО «ДЭП № 115» - ответственный за содержанием автомобильных дорог регионального уровня (частично ул. </w:t>
      </w:r>
      <w:r w:rsidR="00A74B10" w:rsidRPr="00A74B10">
        <w:rPr>
          <w:rFonts w:ascii="Times New Roman" w:eastAsia="Times New Roman" w:hAnsi="Times New Roman"/>
          <w:sz w:val="28"/>
          <w:szCs w:val="28"/>
        </w:rPr>
        <w:t>Ленина</w:t>
      </w:r>
      <w:r w:rsidRPr="00A74B10">
        <w:rPr>
          <w:rFonts w:ascii="Times New Roman" w:eastAsia="Times New Roman" w:hAnsi="Times New Roman"/>
          <w:sz w:val="28"/>
          <w:szCs w:val="28"/>
        </w:rPr>
        <w:t xml:space="preserve">, ул. </w:t>
      </w:r>
      <w:r w:rsidR="00A74B10" w:rsidRPr="00A74B10">
        <w:rPr>
          <w:rFonts w:ascii="Times New Roman" w:eastAsia="Times New Roman" w:hAnsi="Times New Roman"/>
          <w:sz w:val="28"/>
          <w:szCs w:val="28"/>
        </w:rPr>
        <w:t xml:space="preserve">Мира, </w:t>
      </w:r>
      <w:r w:rsidRPr="00A74B10">
        <w:rPr>
          <w:rFonts w:ascii="Times New Roman" w:eastAsia="Times New Roman" w:hAnsi="Times New Roman"/>
          <w:sz w:val="28"/>
          <w:szCs w:val="28"/>
        </w:rPr>
        <w:t xml:space="preserve">ул. </w:t>
      </w:r>
      <w:r w:rsidR="00A74B10" w:rsidRPr="00A74B10">
        <w:rPr>
          <w:rFonts w:ascii="Times New Roman" w:eastAsia="Times New Roman" w:hAnsi="Times New Roman"/>
          <w:sz w:val="28"/>
          <w:szCs w:val="28"/>
        </w:rPr>
        <w:t>Центральная, ул. Школьная).</w:t>
      </w:r>
    </w:p>
    <w:p w:rsidR="00F55D9F" w:rsidRDefault="00F55D9F" w:rsidP="002D58FD">
      <w:pPr>
        <w:spacing w:line="240" w:lineRule="auto"/>
        <w:ind w:firstLine="540"/>
        <w:rPr>
          <w:rFonts w:ascii="Times New Roman" w:eastAsia="Times New Roman" w:hAnsi="Times New Roman"/>
          <w:sz w:val="28"/>
          <w:szCs w:val="28"/>
        </w:rPr>
      </w:pPr>
      <w:r>
        <w:rPr>
          <w:rFonts w:ascii="Times New Roman" w:eastAsia="Times New Roman" w:hAnsi="Times New Roman"/>
          <w:sz w:val="28"/>
          <w:szCs w:val="28"/>
        </w:rPr>
        <w:t>Данные дорожные службы регулярно проводят работы по ремонту дорог, очистки от снега, обработки дорог противогололедными материалами, сбором мусора с обочин дорог, ремонт</w:t>
      </w:r>
      <w:r w:rsidR="0099263A">
        <w:rPr>
          <w:rFonts w:ascii="Times New Roman" w:eastAsia="Times New Roman" w:hAnsi="Times New Roman"/>
          <w:sz w:val="28"/>
          <w:szCs w:val="28"/>
        </w:rPr>
        <w:t>ом</w:t>
      </w:r>
      <w:r>
        <w:rPr>
          <w:rFonts w:ascii="Times New Roman" w:eastAsia="Times New Roman" w:hAnsi="Times New Roman"/>
          <w:sz w:val="28"/>
          <w:szCs w:val="28"/>
        </w:rPr>
        <w:t xml:space="preserve"> и содержание</w:t>
      </w:r>
      <w:r w:rsidR="0099263A">
        <w:rPr>
          <w:rFonts w:ascii="Times New Roman" w:eastAsia="Times New Roman" w:hAnsi="Times New Roman"/>
          <w:sz w:val="28"/>
          <w:szCs w:val="28"/>
        </w:rPr>
        <w:t>м</w:t>
      </w:r>
      <w:r>
        <w:rPr>
          <w:rFonts w:ascii="Times New Roman" w:eastAsia="Times New Roman" w:hAnsi="Times New Roman"/>
          <w:sz w:val="28"/>
          <w:szCs w:val="28"/>
        </w:rPr>
        <w:t xml:space="preserve"> остановочных пунктов.</w:t>
      </w:r>
    </w:p>
    <w:p w:rsidR="003D0BCA" w:rsidRDefault="003D0BCA" w:rsidP="002D58FD">
      <w:pPr>
        <w:spacing w:line="240" w:lineRule="auto"/>
        <w:ind w:firstLine="540"/>
        <w:rPr>
          <w:rFonts w:ascii="Times New Roman" w:eastAsia="Times New Roman" w:hAnsi="Times New Roman"/>
          <w:sz w:val="28"/>
          <w:szCs w:val="28"/>
        </w:rPr>
      </w:pPr>
      <w:r>
        <w:rPr>
          <w:rFonts w:ascii="Times New Roman" w:eastAsia="Times New Roman" w:hAnsi="Times New Roman"/>
          <w:sz w:val="28"/>
          <w:szCs w:val="28"/>
        </w:rPr>
        <w:t>Грузовые транспортные средства, транспортные средства коммунальных и дорожных служб обеспечены инфраструктурой в полном объеме.</w:t>
      </w:r>
    </w:p>
    <w:p w:rsidR="002A030D" w:rsidRPr="002D58FD" w:rsidRDefault="002A030D" w:rsidP="002D58FD">
      <w:pPr>
        <w:pStyle w:val="S5"/>
        <w:spacing w:line="240" w:lineRule="auto"/>
        <w:rPr>
          <w:rFonts w:ascii="Times New Roman" w:hAnsi="Times New Roman"/>
          <w:sz w:val="28"/>
          <w:szCs w:val="28"/>
        </w:rPr>
      </w:pPr>
    </w:p>
    <w:p w:rsidR="002A030D" w:rsidRDefault="002A030D"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1.9. Анализ уровня безопасности дорожного движения</w:t>
      </w:r>
    </w:p>
    <w:p w:rsidR="00483E21" w:rsidRDefault="00483E21" w:rsidP="00483E21">
      <w:pPr>
        <w:pStyle w:val="S5"/>
        <w:spacing w:line="240" w:lineRule="auto"/>
        <w:ind w:firstLine="0"/>
        <w:jc w:val="center"/>
        <w:rPr>
          <w:rFonts w:ascii="Times New Roman" w:hAnsi="Times New Roman"/>
          <w:b/>
          <w:sz w:val="28"/>
          <w:szCs w:val="28"/>
        </w:rPr>
      </w:pPr>
    </w:p>
    <w:p w:rsidR="002A030D" w:rsidRDefault="00757970" w:rsidP="00757970">
      <w:pPr>
        <w:pStyle w:val="S5"/>
        <w:spacing w:line="240" w:lineRule="auto"/>
        <w:rPr>
          <w:rFonts w:ascii="Times New Roman" w:hAnsi="Times New Roman"/>
          <w:sz w:val="28"/>
          <w:szCs w:val="28"/>
        </w:rPr>
      </w:pPr>
      <w:r w:rsidRPr="00757970">
        <w:rPr>
          <w:rFonts w:ascii="Times New Roman" w:hAnsi="Times New Roman"/>
          <w:sz w:val="28"/>
          <w:szCs w:val="28"/>
        </w:rPr>
        <w:t xml:space="preserve">Обеспечение безопасности на автомобильных дорогах является важнейшей частью социально-экономического развития </w:t>
      </w:r>
      <w:r w:rsidR="00B96CB2">
        <w:rPr>
          <w:rFonts w:ascii="Times New Roman" w:hAnsi="Times New Roman"/>
          <w:sz w:val="28"/>
          <w:szCs w:val="28"/>
        </w:rPr>
        <w:t>Губского</w:t>
      </w:r>
      <w:r>
        <w:rPr>
          <w:rFonts w:ascii="Times New Roman" w:hAnsi="Times New Roman"/>
          <w:sz w:val="28"/>
          <w:szCs w:val="28"/>
        </w:rPr>
        <w:t xml:space="preserve"> сельского поселения.</w:t>
      </w:r>
      <w:r w:rsidRPr="00757970">
        <w:rPr>
          <w:rFonts w:ascii="Times New Roman" w:hAnsi="Times New Roman"/>
          <w:sz w:val="28"/>
          <w:szCs w:val="28"/>
        </w:rPr>
        <w:t xml:space="preserve"> </w:t>
      </w:r>
    </w:p>
    <w:p w:rsidR="00757970" w:rsidRPr="00757970" w:rsidRDefault="009F1CFA" w:rsidP="00757970">
      <w:pPr>
        <w:pStyle w:val="S5"/>
        <w:spacing w:line="240" w:lineRule="auto"/>
        <w:rPr>
          <w:rFonts w:ascii="Times New Roman" w:hAnsi="Times New Roman"/>
          <w:sz w:val="28"/>
          <w:szCs w:val="28"/>
        </w:rPr>
      </w:pPr>
      <w:r>
        <w:rPr>
          <w:rFonts w:ascii="Times New Roman" w:hAnsi="Times New Roman"/>
          <w:sz w:val="28"/>
          <w:szCs w:val="28"/>
        </w:rPr>
        <w:t xml:space="preserve">Принудительное соблюдение существующих ограничений </w:t>
      </w:r>
      <w:r w:rsidR="00757970" w:rsidRPr="00757970">
        <w:rPr>
          <w:rFonts w:ascii="Times New Roman" w:hAnsi="Times New Roman"/>
          <w:sz w:val="28"/>
          <w:szCs w:val="28"/>
        </w:rPr>
        <w:t>транспортных средств.</w:t>
      </w:r>
      <w:r w:rsidR="00757970">
        <w:rPr>
          <w:rFonts w:ascii="Times New Roman" w:hAnsi="Times New Roman"/>
          <w:sz w:val="28"/>
          <w:szCs w:val="28"/>
        </w:rPr>
        <w:t xml:space="preserve"> П</w:t>
      </w:r>
      <w:r w:rsidR="00757970" w:rsidRPr="00757970">
        <w:rPr>
          <w:rFonts w:ascii="Times New Roman" w:hAnsi="Times New Roman"/>
          <w:sz w:val="28"/>
          <w:szCs w:val="28"/>
        </w:rPr>
        <w:t xml:space="preserve">рименение принудительных мер с использованием выборочной проверки дыхания водителей на алкоголь, оказывается наиболее эффективным для снижения дорожно-транспортных происшествий. </w:t>
      </w:r>
    </w:p>
    <w:p w:rsidR="00757970" w:rsidRPr="00757970" w:rsidRDefault="00757970" w:rsidP="00757970">
      <w:pPr>
        <w:pStyle w:val="S5"/>
        <w:spacing w:line="240" w:lineRule="auto"/>
        <w:rPr>
          <w:rFonts w:ascii="Times New Roman" w:hAnsi="Times New Roman"/>
          <w:sz w:val="28"/>
          <w:szCs w:val="28"/>
        </w:rPr>
      </w:pPr>
      <w:r w:rsidRPr="00757970">
        <w:rPr>
          <w:rFonts w:ascii="Times New Roman" w:hAnsi="Times New Roman"/>
          <w:sz w:val="28"/>
          <w:szCs w:val="28"/>
        </w:rPr>
        <w:t xml:space="preserve">Наиболее эффективной мерой для повышения уровня безопасности в области использования ремней безопасности являются ужесточенные законодательные меры и полицейское правоприменение штрафов и иных взысканий с водителей, нарушивших данные требования. </w:t>
      </w:r>
    </w:p>
    <w:p w:rsidR="00757970" w:rsidRPr="00757970" w:rsidRDefault="00757970" w:rsidP="00257CC2">
      <w:pPr>
        <w:pStyle w:val="S5"/>
        <w:spacing w:line="240" w:lineRule="auto"/>
        <w:rPr>
          <w:rFonts w:ascii="Times New Roman" w:hAnsi="Times New Roman"/>
          <w:sz w:val="28"/>
          <w:szCs w:val="28"/>
        </w:rPr>
      </w:pPr>
      <w:r w:rsidRPr="00757970">
        <w:rPr>
          <w:rFonts w:ascii="Times New Roman" w:hAnsi="Times New Roman"/>
          <w:sz w:val="28"/>
          <w:szCs w:val="28"/>
        </w:rPr>
        <w:t>Главной задачей обеспечения безопасности является организация единой совокупной системы управления безопасностью на автомобильных дорогах в усл</w:t>
      </w:r>
      <w:r w:rsidR="009F1CFA">
        <w:rPr>
          <w:rFonts w:ascii="Times New Roman" w:hAnsi="Times New Roman"/>
          <w:sz w:val="28"/>
          <w:szCs w:val="28"/>
        </w:rPr>
        <w:t>овиях рыночного хозяйствования с созданием эффективного механизма регулирования транспортной деятельности</w:t>
      </w:r>
      <w:r w:rsidRPr="00757970">
        <w:rPr>
          <w:rFonts w:ascii="Times New Roman" w:hAnsi="Times New Roman"/>
          <w:sz w:val="28"/>
          <w:szCs w:val="28"/>
        </w:rPr>
        <w:t xml:space="preserve"> под надзором федера</w:t>
      </w:r>
      <w:r w:rsidR="009F1CFA">
        <w:rPr>
          <w:rFonts w:ascii="Times New Roman" w:hAnsi="Times New Roman"/>
          <w:sz w:val="28"/>
          <w:szCs w:val="28"/>
        </w:rPr>
        <w:t xml:space="preserve">льных исполнительных органов и </w:t>
      </w:r>
      <w:r w:rsidRPr="00757970">
        <w:rPr>
          <w:rFonts w:ascii="Times New Roman" w:hAnsi="Times New Roman"/>
          <w:sz w:val="28"/>
          <w:szCs w:val="28"/>
        </w:rPr>
        <w:t>органов местного с</w:t>
      </w:r>
      <w:r w:rsidR="009F1CFA">
        <w:rPr>
          <w:rFonts w:ascii="Times New Roman" w:hAnsi="Times New Roman"/>
          <w:sz w:val="28"/>
          <w:szCs w:val="28"/>
        </w:rPr>
        <w:t xml:space="preserve">амоуправления, различных </w:t>
      </w:r>
      <w:r w:rsidRPr="00757970">
        <w:rPr>
          <w:rFonts w:ascii="Times New Roman" w:hAnsi="Times New Roman"/>
          <w:sz w:val="28"/>
          <w:szCs w:val="28"/>
        </w:rPr>
        <w:t xml:space="preserve">общественных объединений. </w:t>
      </w:r>
    </w:p>
    <w:p w:rsidR="00757970" w:rsidRPr="00757970" w:rsidRDefault="00757970" w:rsidP="00757970">
      <w:pPr>
        <w:pStyle w:val="S5"/>
        <w:spacing w:line="240" w:lineRule="auto"/>
        <w:rPr>
          <w:rFonts w:ascii="Times New Roman" w:hAnsi="Times New Roman"/>
          <w:sz w:val="28"/>
          <w:szCs w:val="28"/>
        </w:rPr>
      </w:pPr>
      <w:r w:rsidRPr="00757970">
        <w:rPr>
          <w:rFonts w:ascii="Times New Roman" w:hAnsi="Times New Roman"/>
          <w:sz w:val="28"/>
          <w:szCs w:val="28"/>
        </w:rPr>
        <w:t xml:space="preserve">Базовыми данными при принятии управленческих решений являются статистические сведения, которые формируются специалистами безопасности дорожного движения и применяются для анализа ДТП, выявления проблемных точек </w:t>
      </w:r>
      <w:r w:rsidR="009F1CFA">
        <w:rPr>
          <w:rFonts w:ascii="Times New Roman" w:hAnsi="Times New Roman"/>
          <w:sz w:val="28"/>
          <w:szCs w:val="28"/>
        </w:rPr>
        <w:t xml:space="preserve">и негативных тенденций, оценки </w:t>
      </w:r>
      <w:r w:rsidRPr="00757970">
        <w:rPr>
          <w:rFonts w:ascii="Times New Roman" w:hAnsi="Times New Roman"/>
          <w:sz w:val="28"/>
          <w:szCs w:val="28"/>
        </w:rPr>
        <w:t xml:space="preserve">эффективности мер, которые направлены на сокращение количества, тяжести ДТП. </w:t>
      </w:r>
    </w:p>
    <w:p w:rsidR="00757970" w:rsidRDefault="00757970" w:rsidP="00757970">
      <w:pPr>
        <w:pStyle w:val="S5"/>
        <w:spacing w:line="240" w:lineRule="auto"/>
        <w:rPr>
          <w:rFonts w:ascii="Times New Roman" w:hAnsi="Times New Roman"/>
          <w:sz w:val="28"/>
          <w:szCs w:val="28"/>
        </w:rPr>
      </w:pPr>
      <w:r w:rsidRPr="00757970">
        <w:rPr>
          <w:rFonts w:ascii="Times New Roman" w:hAnsi="Times New Roman"/>
          <w:sz w:val="28"/>
          <w:szCs w:val="28"/>
        </w:rPr>
        <w:t>Профилактика дорожно-транспортного травматизма, разработка новых подходов в популяризации правил дорожного движения, обсуждение вопросов усиления в</w:t>
      </w:r>
      <w:r w:rsidR="009F1CFA">
        <w:rPr>
          <w:rFonts w:ascii="Times New Roman" w:hAnsi="Times New Roman"/>
          <w:sz w:val="28"/>
          <w:szCs w:val="28"/>
        </w:rPr>
        <w:t>заимодействия между ведомствами в управлении безопасностью дорожного движения, определение</w:t>
      </w:r>
      <w:r w:rsidRPr="00757970">
        <w:rPr>
          <w:rFonts w:ascii="Times New Roman" w:hAnsi="Times New Roman"/>
          <w:sz w:val="28"/>
          <w:szCs w:val="28"/>
        </w:rPr>
        <w:t xml:space="preserve"> первоочередных мер, которые направлены на улучшен</w:t>
      </w:r>
      <w:r w:rsidR="009F1CFA">
        <w:rPr>
          <w:rFonts w:ascii="Times New Roman" w:hAnsi="Times New Roman"/>
          <w:sz w:val="28"/>
          <w:szCs w:val="28"/>
        </w:rPr>
        <w:t xml:space="preserve">ие ситуации на дорогах, должны </w:t>
      </w:r>
      <w:r w:rsidRPr="00757970">
        <w:rPr>
          <w:rFonts w:ascii="Times New Roman" w:hAnsi="Times New Roman"/>
          <w:sz w:val="28"/>
          <w:szCs w:val="28"/>
        </w:rPr>
        <w:t>стоять на контроле у уполномоченных на то людей, которые способны незамедлительно реагировать на сложившуюся ситуацию на автомобильных дорогах.</w:t>
      </w:r>
    </w:p>
    <w:p w:rsidR="00757970" w:rsidRDefault="00757970" w:rsidP="00757970">
      <w:pPr>
        <w:pStyle w:val="S5"/>
        <w:spacing w:line="240" w:lineRule="auto"/>
        <w:rPr>
          <w:rFonts w:ascii="Times New Roman" w:hAnsi="Times New Roman"/>
          <w:sz w:val="28"/>
          <w:szCs w:val="28"/>
        </w:rPr>
      </w:pPr>
      <w:r w:rsidRPr="00757970">
        <w:rPr>
          <w:rFonts w:ascii="Times New Roman" w:hAnsi="Times New Roman"/>
          <w:sz w:val="28"/>
          <w:szCs w:val="28"/>
        </w:rPr>
        <w:t>Таким образом, к прио</w:t>
      </w:r>
      <w:r w:rsidR="009F1CFA">
        <w:rPr>
          <w:rFonts w:ascii="Times New Roman" w:hAnsi="Times New Roman"/>
          <w:sz w:val="28"/>
          <w:szCs w:val="28"/>
        </w:rPr>
        <w:t xml:space="preserve">ритетным задачам социального и </w:t>
      </w:r>
      <w:r w:rsidRPr="00757970">
        <w:rPr>
          <w:rFonts w:ascii="Times New Roman" w:hAnsi="Times New Roman"/>
          <w:sz w:val="28"/>
          <w:szCs w:val="28"/>
        </w:rPr>
        <w:t xml:space="preserve">экономического развития </w:t>
      </w:r>
      <w:r w:rsidR="00257CC2">
        <w:rPr>
          <w:rFonts w:ascii="Times New Roman" w:hAnsi="Times New Roman"/>
          <w:sz w:val="28"/>
          <w:szCs w:val="28"/>
        </w:rPr>
        <w:t>поселения</w:t>
      </w:r>
      <w:r w:rsidRPr="00757970">
        <w:rPr>
          <w:rFonts w:ascii="Times New Roman" w:hAnsi="Times New Roman"/>
          <w:sz w:val="28"/>
          <w:szCs w:val="28"/>
        </w:rPr>
        <w:t xml:space="preserve"> в средн</w:t>
      </w:r>
      <w:r w:rsidR="00627D81">
        <w:rPr>
          <w:rFonts w:ascii="Times New Roman" w:hAnsi="Times New Roman"/>
          <w:sz w:val="28"/>
          <w:szCs w:val="28"/>
        </w:rPr>
        <w:t xml:space="preserve">есрочной и долгосрочной </w:t>
      </w:r>
      <w:r w:rsidRPr="00757970">
        <w:rPr>
          <w:rFonts w:ascii="Times New Roman" w:hAnsi="Times New Roman"/>
          <w:sz w:val="28"/>
          <w:szCs w:val="28"/>
        </w:rPr>
        <w:t>перспективе</w:t>
      </w:r>
      <w:r w:rsidR="009F1CFA">
        <w:rPr>
          <w:rFonts w:ascii="Times New Roman" w:hAnsi="Times New Roman"/>
          <w:sz w:val="28"/>
          <w:szCs w:val="28"/>
        </w:rPr>
        <w:t xml:space="preserve"> относятся задачи по сохранению</w:t>
      </w:r>
      <w:r w:rsidRPr="00757970">
        <w:rPr>
          <w:rFonts w:ascii="Times New Roman" w:hAnsi="Times New Roman"/>
          <w:sz w:val="28"/>
          <w:szCs w:val="28"/>
        </w:rPr>
        <w:t xml:space="preserve"> жизни и здоровья участников дорожного движения. Их достижение планируется путем улучшения организации дорожного движения, инфраструктуры автомобильных дорог, дисциплины среди участнико</w:t>
      </w:r>
      <w:r w:rsidR="009F1CFA">
        <w:rPr>
          <w:rFonts w:ascii="Times New Roman" w:hAnsi="Times New Roman"/>
          <w:sz w:val="28"/>
          <w:szCs w:val="28"/>
        </w:rPr>
        <w:t xml:space="preserve">в дорожного движения, качества </w:t>
      </w:r>
      <w:r w:rsidRPr="00757970">
        <w:rPr>
          <w:rFonts w:ascii="Times New Roman" w:hAnsi="Times New Roman"/>
          <w:sz w:val="28"/>
          <w:szCs w:val="28"/>
        </w:rPr>
        <w:t>оказания медици</w:t>
      </w:r>
      <w:r w:rsidR="009F1CFA">
        <w:rPr>
          <w:rFonts w:ascii="Times New Roman" w:hAnsi="Times New Roman"/>
          <w:sz w:val="28"/>
          <w:szCs w:val="28"/>
        </w:rPr>
        <w:t xml:space="preserve">нской помощи пострадавшим и т.д. </w:t>
      </w:r>
      <w:r w:rsidRPr="00757970">
        <w:rPr>
          <w:rFonts w:ascii="Times New Roman" w:hAnsi="Times New Roman"/>
          <w:sz w:val="28"/>
          <w:szCs w:val="28"/>
        </w:rPr>
        <w:t>Вследствие этого планируется снижение социально-экономического и демографического ущерба в результате ДТП</w:t>
      </w:r>
      <w:r w:rsidR="00257CC2">
        <w:rPr>
          <w:rFonts w:ascii="Times New Roman" w:hAnsi="Times New Roman"/>
          <w:sz w:val="28"/>
          <w:szCs w:val="28"/>
        </w:rPr>
        <w:t xml:space="preserve"> </w:t>
      </w:r>
      <w:r w:rsidRPr="00757970">
        <w:rPr>
          <w:rFonts w:ascii="Times New Roman" w:hAnsi="Times New Roman"/>
          <w:sz w:val="28"/>
          <w:szCs w:val="28"/>
        </w:rPr>
        <w:t>и их последствий, что б</w:t>
      </w:r>
      <w:r w:rsidR="009F1CFA">
        <w:rPr>
          <w:rFonts w:ascii="Times New Roman" w:hAnsi="Times New Roman"/>
          <w:sz w:val="28"/>
          <w:szCs w:val="28"/>
        </w:rPr>
        <w:t xml:space="preserve">удет </w:t>
      </w:r>
      <w:r w:rsidR="009F1CFA">
        <w:rPr>
          <w:rFonts w:ascii="Times New Roman" w:hAnsi="Times New Roman"/>
          <w:sz w:val="28"/>
          <w:szCs w:val="28"/>
        </w:rPr>
        <w:lastRenderedPageBreak/>
        <w:t xml:space="preserve">способствовать уменьшению темпов убыли населения </w:t>
      </w:r>
      <w:r w:rsidR="00B96CB2">
        <w:rPr>
          <w:rFonts w:ascii="Times New Roman" w:hAnsi="Times New Roman"/>
          <w:sz w:val="28"/>
          <w:szCs w:val="28"/>
        </w:rPr>
        <w:t>Губского</w:t>
      </w:r>
      <w:r w:rsidR="00257CC2">
        <w:rPr>
          <w:rFonts w:ascii="Times New Roman" w:hAnsi="Times New Roman"/>
          <w:sz w:val="28"/>
          <w:szCs w:val="28"/>
        </w:rPr>
        <w:t xml:space="preserve"> сельского поселения </w:t>
      </w:r>
      <w:r w:rsidRPr="00757970">
        <w:rPr>
          <w:rFonts w:ascii="Times New Roman" w:hAnsi="Times New Roman"/>
          <w:sz w:val="28"/>
          <w:szCs w:val="28"/>
        </w:rPr>
        <w:t>и формированию условий для его роста.</w:t>
      </w:r>
    </w:p>
    <w:p w:rsidR="00257CC2" w:rsidRPr="00757970" w:rsidRDefault="00257CC2" w:rsidP="00757970">
      <w:pPr>
        <w:pStyle w:val="S5"/>
        <w:spacing w:line="240" w:lineRule="auto"/>
        <w:rPr>
          <w:rFonts w:ascii="Times New Roman" w:hAnsi="Times New Roman"/>
          <w:sz w:val="28"/>
          <w:szCs w:val="28"/>
        </w:rPr>
      </w:pPr>
    </w:p>
    <w:p w:rsidR="002A030D" w:rsidRDefault="002A030D"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1.10. Оценка уровня негативного воздействия транспортной инфраструктуры на окружающую среду, безопасность и здоровье населения</w:t>
      </w:r>
    </w:p>
    <w:p w:rsidR="00483E21" w:rsidRDefault="00483E21" w:rsidP="00B36DDE">
      <w:pPr>
        <w:pStyle w:val="S5"/>
        <w:spacing w:line="240" w:lineRule="auto"/>
        <w:jc w:val="center"/>
        <w:rPr>
          <w:rFonts w:ascii="Times New Roman" w:hAnsi="Times New Roman"/>
          <w:b/>
          <w:sz w:val="28"/>
          <w:szCs w:val="28"/>
        </w:rPr>
      </w:pPr>
    </w:p>
    <w:p w:rsidR="009C1510" w:rsidRPr="009C1510" w:rsidRDefault="009F1CFA" w:rsidP="009C1510">
      <w:pPr>
        <w:pStyle w:val="S5"/>
        <w:spacing w:line="240" w:lineRule="auto"/>
        <w:rPr>
          <w:rFonts w:ascii="Times New Roman" w:hAnsi="Times New Roman"/>
          <w:sz w:val="28"/>
          <w:szCs w:val="28"/>
        </w:rPr>
      </w:pPr>
      <w:r>
        <w:rPr>
          <w:rFonts w:ascii="Times New Roman" w:hAnsi="Times New Roman"/>
          <w:sz w:val="28"/>
          <w:szCs w:val="28"/>
        </w:rPr>
        <w:t xml:space="preserve">Автомобильный транспорт и инфраструктура автотранспортного </w:t>
      </w:r>
      <w:r w:rsidR="009C1510" w:rsidRPr="009C1510">
        <w:rPr>
          <w:rFonts w:ascii="Times New Roman" w:hAnsi="Times New Roman"/>
          <w:sz w:val="28"/>
          <w:szCs w:val="28"/>
        </w:rPr>
        <w:t>комплекса</w:t>
      </w:r>
      <w:r w:rsidR="009C1510">
        <w:rPr>
          <w:rFonts w:ascii="Times New Roman" w:hAnsi="Times New Roman"/>
          <w:sz w:val="28"/>
          <w:szCs w:val="28"/>
        </w:rPr>
        <w:t xml:space="preserve"> </w:t>
      </w:r>
      <w:r>
        <w:rPr>
          <w:rFonts w:ascii="Times New Roman" w:hAnsi="Times New Roman"/>
          <w:sz w:val="28"/>
          <w:szCs w:val="28"/>
        </w:rPr>
        <w:t xml:space="preserve">относится к главным источникам загрязнения окружающей </w:t>
      </w:r>
      <w:r w:rsidR="009C1510">
        <w:rPr>
          <w:rFonts w:ascii="Times New Roman" w:hAnsi="Times New Roman"/>
          <w:sz w:val="28"/>
          <w:szCs w:val="28"/>
        </w:rPr>
        <w:t>среды</w:t>
      </w:r>
      <w:r w:rsidR="009C1510" w:rsidRPr="009C1510">
        <w:rPr>
          <w:rFonts w:ascii="Times New Roman" w:hAnsi="Times New Roman"/>
          <w:sz w:val="28"/>
          <w:szCs w:val="28"/>
        </w:rPr>
        <w:t>.</w:t>
      </w:r>
      <w:r w:rsidR="009C1510">
        <w:rPr>
          <w:rFonts w:ascii="Times New Roman" w:hAnsi="Times New Roman"/>
          <w:sz w:val="28"/>
          <w:szCs w:val="28"/>
        </w:rPr>
        <w:t xml:space="preserve"> </w:t>
      </w:r>
      <w:r w:rsidR="009C1510" w:rsidRPr="009C1510">
        <w:rPr>
          <w:rFonts w:ascii="Times New Roman" w:hAnsi="Times New Roman"/>
          <w:sz w:val="28"/>
          <w:szCs w:val="28"/>
        </w:rPr>
        <w:t>Отработавшие газы двигателей внутреннего сгорания содержат вредные вещества и</w:t>
      </w:r>
      <w:r w:rsidR="009C1510">
        <w:rPr>
          <w:rFonts w:ascii="Times New Roman" w:hAnsi="Times New Roman"/>
          <w:sz w:val="28"/>
          <w:szCs w:val="28"/>
        </w:rPr>
        <w:t xml:space="preserve"> </w:t>
      </w:r>
      <w:r w:rsidR="009C1510" w:rsidRPr="009C1510">
        <w:rPr>
          <w:rFonts w:ascii="Times New Roman" w:hAnsi="Times New Roman"/>
          <w:sz w:val="28"/>
          <w:szCs w:val="28"/>
        </w:rPr>
        <w:t>соединения, в том числе канцерогенные. Нефтепродукты, продукты износа шин,</w:t>
      </w:r>
      <w:r w:rsidR="009C1510">
        <w:rPr>
          <w:rFonts w:ascii="Times New Roman" w:hAnsi="Times New Roman"/>
          <w:sz w:val="28"/>
          <w:szCs w:val="28"/>
        </w:rPr>
        <w:t xml:space="preserve"> </w:t>
      </w:r>
      <w:r>
        <w:rPr>
          <w:rFonts w:ascii="Times New Roman" w:hAnsi="Times New Roman"/>
          <w:sz w:val="28"/>
          <w:szCs w:val="28"/>
        </w:rPr>
        <w:t xml:space="preserve">тормозных накладок, хлориды, используемые в качестве </w:t>
      </w:r>
      <w:r w:rsidR="009C1510" w:rsidRPr="009C1510">
        <w:rPr>
          <w:rFonts w:ascii="Times New Roman" w:hAnsi="Times New Roman"/>
          <w:sz w:val="28"/>
          <w:szCs w:val="28"/>
        </w:rPr>
        <w:t>антиобледенителей</w:t>
      </w:r>
      <w:r w:rsidR="009C1510">
        <w:rPr>
          <w:rFonts w:ascii="Times New Roman" w:hAnsi="Times New Roman"/>
          <w:sz w:val="28"/>
          <w:szCs w:val="28"/>
        </w:rPr>
        <w:t xml:space="preserve"> </w:t>
      </w:r>
      <w:r w:rsidR="009C1510" w:rsidRPr="009C1510">
        <w:rPr>
          <w:rFonts w:ascii="Times New Roman" w:hAnsi="Times New Roman"/>
          <w:sz w:val="28"/>
          <w:szCs w:val="28"/>
        </w:rPr>
        <w:t>дорожных покрытий, загрязняют придорожные полосы и водные объекты.</w:t>
      </w:r>
    </w:p>
    <w:p w:rsidR="009C1510" w:rsidRDefault="009C1510" w:rsidP="009C1510">
      <w:pPr>
        <w:pStyle w:val="S5"/>
        <w:spacing w:line="240" w:lineRule="auto"/>
        <w:rPr>
          <w:rFonts w:ascii="Times New Roman" w:hAnsi="Times New Roman"/>
          <w:sz w:val="28"/>
          <w:szCs w:val="28"/>
        </w:rPr>
      </w:pPr>
      <w:r w:rsidRPr="009C1510">
        <w:rPr>
          <w:rFonts w:ascii="Times New Roman" w:hAnsi="Times New Roman"/>
          <w:sz w:val="28"/>
          <w:szCs w:val="28"/>
        </w:rPr>
        <w:t>Главный компонент выхлопов двигателей внутреннего сгорания (кроме шума)- окись</w:t>
      </w:r>
      <w:r>
        <w:rPr>
          <w:rFonts w:ascii="Times New Roman" w:hAnsi="Times New Roman"/>
          <w:sz w:val="28"/>
          <w:szCs w:val="28"/>
        </w:rPr>
        <w:t xml:space="preserve"> </w:t>
      </w:r>
      <w:r w:rsidRPr="009C1510">
        <w:rPr>
          <w:rFonts w:ascii="Times New Roman" w:hAnsi="Times New Roman"/>
          <w:sz w:val="28"/>
          <w:szCs w:val="28"/>
        </w:rPr>
        <w:t>углерода (угарный газ) – опасен для человека, животных, вызывает отравление</w:t>
      </w:r>
      <w:r>
        <w:rPr>
          <w:rFonts w:ascii="Times New Roman" w:hAnsi="Times New Roman"/>
          <w:sz w:val="28"/>
          <w:szCs w:val="28"/>
        </w:rPr>
        <w:t xml:space="preserve"> </w:t>
      </w:r>
      <w:r w:rsidRPr="009C1510">
        <w:rPr>
          <w:rFonts w:ascii="Times New Roman" w:hAnsi="Times New Roman"/>
          <w:sz w:val="28"/>
          <w:szCs w:val="28"/>
        </w:rPr>
        <w:t>различной степени в зависимости от концентрации. При взаимодействии выбросов</w:t>
      </w:r>
      <w:r>
        <w:rPr>
          <w:rFonts w:ascii="Times New Roman" w:hAnsi="Times New Roman"/>
          <w:sz w:val="28"/>
          <w:szCs w:val="28"/>
        </w:rPr>
        <w:t xml:space="preserve"> </w:t>
      </w:r>
      <w:r w:rsidRPr="009C1510">
        <w:rPr>
          <w:rFonts w:ascii="Times New Roman" w:hAnsi="Times New Roman"/>
          <w:sz w:val="28"/>
          <w:szCs w:val="28"/>
        </w:rPr>
        <w:t>автомобилей и смесей загрязняющих веществ в воздухе могут образоваться новые</w:t>
      </w:r>
      <w:r>
        <w:rPr>
          <w:rFonts w:ascii="Times New Roman" w:hAnsi="Times New Roman"/>
          <w:sz w:val="28"/>
          <w:szCs w:val="28"/>
        </w:rPr>
        <w:t xml:space="preserve"> </w:t>
      </w:r>
      <w:r w:rsidR="009F1CFA">
        <w:rPr>
          <w:rFonts w:ascii="Times New Roman" w:hAnsi="Times New Roman"/>
          <w:sz w:val="28"/>
          <w:szCs w:val="28"/>
        </w:rPr>
        <w:t>в</w:t>
      </w:r>
      <w:r w:rsidR="0008556A">
        <w:rPr>
          <w:rFonts w:ascii="Times New Roman" w:hAnsi="Times New Roman"/>
          <w:sz w:val="28"/>
          <w:szCs w:val="28"/>
        </w:rPr>
        <w:t xml:space="preserve">ещества, более агрессивные. На </w:t>
      </w:r>
      <w:r w:rsidR="009F1CFA">
        <w:rPr>
          <w:rFonts w:ascii="Times New Roman" w:hAnsi="Times New Roman"/>
          <w:sz w:val="28"/>
          <w:szCs w:val="28"/>
        </w:rPr>
        <w:t xml:space="preserve">прилегающих территориях к </w:t>
      </w:r>
      <w:r w:rsidRPr="009C1510">
        <w:rPr>
          <w:rFonts w:ascii="Times New Roman" w:hAnsi="Times New Roman"/>
          <w:sz w:val="28"/>
          <w:szCs w:val="28"/>
        </w:rPr>
        <w:t>автомобильным</w:t>
      </w:r>
      <w:r>
        <w:rPr>
          <w:rFonts w:ascii="Times New Roman" w:hAnsi="Times New Roman"/>
          <w:sz w:val="28"/>
          <w:szCs w:val="28"/>
        </w:rPr>
        <w:t xml:space="preserve"> </w:t>
      </w:r>
      <w:r w:rsidR="0008556A">
        <w:rPr>
          <w:rFonts w:ascii="Times New Roman" w:hAnsi="Times New Roman"/>
          <w:sz w:val="28"/>
          <w:szCs w:val="28"/>
        </w:rPr>
        <w:t xml:space="preserve">дорогам вода, почва и </w:t>
      </w:r>
      <w:r w:rsidR="009F1CFA">
        <w:rPr>
          <w:rFonts w:ascii="Times New Roman" w:hAnsi="Times New Roman"/>
          <w:sz w:val="28"/>
          <w:szCs w:val="28"/>
        </w:rPr>
        <w:t>растительность является носителями ряда</w:t>
      </w:r>
      <w:r w:rsidRPr="009C1510">
        <w:rPr>
          <w:rFonts w:ascii="Times New Roman" w:hAnsi="Times New Roman"/>
          <w:sz w:val="28"/>
          <w:szCs w:val="28"/>
        </w:rPr>
        <w:t xml:space="preserve"> канцерогенных</w:t>
      </w:r>
      <w:r>
        <w:rPr>
          <w:rFonts w:ascii="Times New Roman" w:hAnsi="Times New Roman"/>
          <w:sz w:val="28"/>
          <w:szCs w:val="28"/>
        </w:rPr>
        <w:t xml:space="preserve"> </w:t>
      </w:r>
      <w:r w:rsidRPr="009C1510">
        <w:rPr>
          <w:rFonts w:ascii="Times New Roman" w:hAnsi="Times New Roman"/>
          <w:sz w:val="28"/>
          <w:szCs w:val="28"/>
        </w:rPr>
        <w:t>веществ. Недопустимо выращивание здесь овощей, фруктов и скармливание травы</w:t>
      </w:r>
      <w:r>
        <w:rPr>
          <w:rFonts w:ascii="Times New Roman" w:hAnsi="Times New Roman"/>
          <w:sz w:val="28"/>
          <w:szCs w:val="28"/>
        </w:rPr>
        <w:t xml:space="preserve"> </w:t>
      </w:r>
      <w:r w:rsidRPr="009C1510">
        <w:rPr>
          <w:rFonts w:ascii="Times New Roman" w:hAnsi="Times New Roman"/>
          <w:sz w:val="28"/>
          <w:szCs w:val="28"/>
        </w:rPr>
        <w:t>животным.</w:t>
      </w:r>
    </w:p>
    <w:p w:rsidR="009C1510" w:rsidRPr="009C1510" w:rsidRDefault="009C1510" w:rsidP="009C1510">
      <w:pPr>
        <w:pStyle w:val="S5"/>
        <w:spacing w:line="240" w:lineRule="auto"/>
        <w:rPr>
          <w:rFonts w:ascii="Times New Roman" w:hAnsi="Times New Roman"/>
          <w:sz w:val="28"/>
          <w:szCs w:val="28"/>
        </w:rPr>
      </w:pPr>
    </w:p>
    <w:p w:rsidR="00781A37"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1.11. Характеристика существующих условий и перспектив развития и размеще</w:t>
      </w:r>
      <w:r w:rsidR="00781A37">
        <w:rPr>
          <w:rFonts w:ascii="Times New Roman" w:hAnsi="Times New Roman"/>
          <w:b/>
          <w:sz w:val="28"/>
          <w:szCs w:val="28"/>
        </w:rPr>
        <w:t>ния транспортной инфраструктуры</w:t>
      </w:r>
    </w:p>
    <w:p w:rsidR="002A030D" w:rsidRDefault="00B96CB2"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Губского</w:t>
      </w:r>
      <w:r w:rsidR="00D51EDA">
        <w:rPr>
          <w:rFonts w:ascii="Times New Roman" w:hAnsi="Times New Roman"/>
          <w:b/>
          <w:sz w:val="28"/>
          <w:szCs w:val="28"/>
        </w:rPr>
        <w:t xml:space="preserve"> сельского поселения Мостовского района</w:t>
      </w:r>
    </w:p>
    <w:p w:rsidR="00483E21" w:rsidRDefault="00483E21" w:rsidP="00B36DDE">
      <w:pPr>
        <w:pStyle w:val="S5"/>
        <w:spacing w:line="240" w:lineRule="auto"/>
        <w:jc w:val="center"/>
        <w:rPr>
          <w:rFonts w:ascii="Times New Roman" w:hAnsi="Times New Roman"/>
          <w:b/>
          <w:sz w:val="28"/>
          <w:szCs w:val="28"/>
        </w:rPr>
      </w:pPr>
    </w:p>
    <w:p w:rsidR="009C1510" w:rsidRPr="009C1510" w:rsidRDefault="009C1510" w:rsidP="009C1510">
      <w:pPr>
        <w:pStyle w:val="S5"/>
        <w:spacing w:line="240" w:lineRule="auto"/>
        <w:rPr>
          <w:rFonts w:ascii="Times New Roman" w:hAnsi="Times New Roman"/>
          <w:sz w:val="28"/>
          <w:szCs w:val="28"/>
        </w:rPr>
      </w:pPr>
      <w:r w:rsidRPr="009C1510">
        <w:rPr>
          <w:rFonts w:ascii="Times New Roman" w:hAnsi="Times New Roman"/>
          <w:sz w:val="28"/>
          <w:szCs w:val="28"/>
        </w:rPr>
        <w:t>Мероприятия</w:t>
      </w:r>
      <w:r w:rsidR="009F1CFA">
        <w:rPr>
          <w:rFonts w:ascii="Times New Roman" w:hAnsi="Times New Roman"/>
          <w:sz w:val="28"/>
          <w:szCs w:val="28"/>
        </w:rPr>
        <w:t xml:space="preserve"> по развитию транспортной инфраструктуры</w:t>
      </w:r>
      <w:r w:rsidRPr="009C1510">
        <w:rPr>
          <w:rFonts w:ascii="Times New Roman" w:hAnsi="Times New Roman"/>
          <w:sz w:val="28"/>
          <w:szCs w:val="28"/>
        </w:rPr>
        <w:t xml:space="preserve"> </w:t>
      </w:r>
      <w:r w:rsidR="00B96CB2">
        <w:rPr>
          <w:rFonts w:ascii="Times New Roman" w:hAnsi="Times New Roman"/>
          <w:sz w:val="28"/>
          <w:szCs w:val="28"/>
        </w:rPr>
        <w:t>Губского</w:t>
      </w:r>
      <w:r w:rsidR="009F1CFA">
        <w:rPr>
          <w:rFonts w:ascii="Times New Roman" w:hAnsi="Times New Roman"/>
          <w:sz w:val="28"/>
          <w:szCs w:val="28"/>
        </w:rPr>
        <w:t xml:space="preserve"> </w:t>
      </w:r>
      <w:r w:rsidRPr="009C1510">
        <w:rPr>
          <w:rFonts w:ascii="Times New Roman" w:hAnsi="Times New Roman"/>
          <w:sz w:val="28"/>
          <w:szCs w:val="28"/>
        </w:rPr>
        <w:t>сельского</w:t>
      </w:r>
      <w:r>
        <w:rPr>
          <w:rFonts w:ascii="Times New Roman" w:hAnsi="Times New Roman"/>
          <w:sz w:val="28"/>
          <w:szCs w:val="28"/>
        </w:rPr>
        <w:t xml:space="preserve"> </w:t>
      </w:r>
      <w:r w:rsidR="009F1CFA">
        <w:rPr>
          <w:rFonts w:ascii="Times New Roman" w:hAnsi="Times New Roman"/>
          <w:sz w:val="28"/>
          <w:szCs w:val="28"/>
        </w:rPr>
        <w:t xml:space="preserve">поселения разработаны на основе тщательного и всестороннего </w:t>
      </w:r>
      <w:r w:rsidRPr="009C1510">
        <w:rPr>
          <w:rFonts w:ascii="Times New Roman" w:hAnsi="Times New Roman"/>
          <w:sz w:val="28"/>
          <w:szCs w:val="28"/>
        </w:rPr>
        <w:t>анализа</w:t>
      </w:r>
      <w:r>
        <w:rPr>
          <w:rFonts w:ascii="Times New Roman" w:hAnsi="Times New Roman"/>
          <w:sz w:val="28"/>
          <w:szCs w:val="28"/>
        </w:rPr>
        <w:t xml:space="preserve"> </w:t>
      </w:r>
      <w:r w:rsidR="009F1CFA">
        <w:rPr>
          <w:rFonts w:ascii="Times New Roman" w:hAnsi="Times New Roman"/>
          <w:sz w:val="28"/>
          <w:szCs w:val="28"/>
        </w:rPr>
        <w:t>существующего состояния транспортной системы, выявленных тенденций</w:t>
      </w:r>
      <w:r w:rsidRPr="009C1510">
        <w:rPr>
          <w:rFonts w:ascii="Times New Roman" w:hAnsi="Times New Roman"/>
          <w:sz w:val="28"/>
          <w:szCs w:val="28"/>
        </w:rPr>
        <w:t xml:space="preserve"> в</w:t>
      </w:r>
      <w:r>
        <w:rPr>
          <w:rFonts w:ascii="Times New Roman" w:hAnsi="Times New Roman"/>
          <w:sz w:val="28"/>
          <w:szCs w:val="28"/>
        </w:rPr>
        <w:t xml:space="preserve"> </w:t>
      </w:r>
      <w:r w:rsidR="009F1CFA">
        <w:rPr>
          <w:rFonts w:ascii="Times New Roman" w:hAnsi="Times New Roman"/>
          <w:sz w:val="28"/>
          <w:szCs w:val="28"/>
        </w:rPr>
        <w:t>изменении основных показателей</w:t>
      </w:r>
      <w:r w:rsidRPr="009C1510">
        <w:rPr>
          <w:rFonts w:ascii="Times New Roman" w:hAnsi="Times New Roman"/>
          <w:sz w:val="28"/>
          <w:szCs w:val="28"/>
        </w:rPr>
        <w:t xml:space="preserve"> развит</w:t>
      </w:r>
      <w:r w:rsidR="009F1CFA">
        <w:rPr>
          <w:rFonts w:ascii="Times New Roman" w:hAnsi="Times New Roman"/>
          <w:sz w:val="28"/>
          <w:szCs w:val="28"/>
        </w:rPr>
        <w:t xml:space="preserve">ия транспорта, </w:t>
      </w:r>
      <w:r w:rsidRPr="009C1510">
        <w:rPr>
          <w:rFonts w:ascii="Times New Roman" w:hAnsi="Times New Roman"/>
          <w:sz w:val="28"/>
          <w:szCs w:val="28"/>
        </w:rPr>
        <w:t>планируемых</w:t>
      </w:r>
      <w:r>
        <w:rPr>
          <w:rFonts w:ascii="Times New Roman" w:hAnsi="Times New Roman"/>
          <w:sz w:val="28"/>
          <w:szCs w:val="28"/>
        </w:rPr>
        <w:t xml:space="preserve"> </w:t>
      </w:r>
      <w:r w:rsidRPr="009C1510">
        <w:rPr>
          <w:rFonts w:ascii="Times New Roman" w:hAnsi="Times New Roman"/>
          <w:sz w:val="28"/>
          <w:szCs w:val="28"/>
        </w:rPr>
        <w:t>пространственных преобразований.</w:t>
      </w:r>
    </w:p>
    <w:p w:rsidR="009C1510" w:rsidRPr="009C1510" w:rsidRDefault="009C1510" w:rsidP="009C1510">
      <w:pPr>
        <w:pStyle w:val="S5"/>
        <w:spacing w:line="240" w:lineRule="auto"/>
        <w:rPr>
          <w:rFonts w:ascii="Times New Roman" w:hAnsi="Times New Roman"/>
          <w:sz w:val="28"/>
          <w:szCs w:val="28"/>
        </w:rPr>
      </w:pPr>
      <w:r w:rsidRPr="009C1510">
        <w:rPr>
          <w:rFonts w:ascii="Times New Roman" w:hAnsi="Times New Roman"/>
          <w:sz w:val="28"/>
          <w:szCs w:val="28"/>
        </w:rPr>
        <w:t>Приоритетными направления развития транспортной инфраструктуры являются:</w:t>
      </w:r>
    </w:p>
    <w:p w:rsidR="009C1510" w:rsidRPr="009C1510" w:rsidRDefault="009C1510" w:rsidP="009C1510">
      <w:pPr>
        <w:pStyle w:val="S5"/>
        <w:spacing w:line="240" w:lineRule="auto"/>
        <w:rPr>
          <w:rFonts w:ascii="Times New Roman" w:hAnsi="Times New Roman"/>
          <w:sz w:val="28"/>
          <w:szCs w:val="28"/>
        </w:rPr>
      </w:pPr>
      <w:r w:rsidRPr="009C1510">
        <w:rPr>
          <w:rFonts w:ascii="Times New Roman" w:hAnsi="Times New Roman"/>
          <w:sz w:val="28"/>
          <w:szCs w:val="28"/>
        </w:rPr>
        <w:t>- капитальный ремонт дорог и реконструкция сооружений на них;</w:t>
      </w:r>
    </w:p>
    <w:p w:rsidR="009C1510" w:rsidRPr="009C1510" w:rsidRDefault="009C1510" w:rsidP="009C1510">
      <w:pPr>
        <w:pStyle w:val="S5"/>
        <w:spacing w:line="240" w:lineRule="auto"/>
        <w:rPr>
          <w:rFonts w:ascii="Times New Roman" w:hAnsi="Times New Roman"/>
          <w:sz w:val="28"/>
          <w:szCs w:val="28"/>
        </w:rPr>
      </w:pPr>
      <w:r w:rsidRPr="009C1510">
        <w:rPr>
          <w:rFonts w:ascii="Times New Roman" w:hAnsi="Times New Roman"/>
          <w:sz w:val="28"/>
          <w:szCs w:val="28"/>
        </w:rPr>
        <w:t>- развитие дорожного сервиса на территории сельского поселения для возможности</w:t>
      </w:r>
      <w:r>
        <w:rPr>
          <w:rFonts w:ascii="Times New Roman" w:hAnsi="Times New Roman"/>
          <w:sz w:val="28"/>
          <w:szCs w:val="28"/>
        </w:rPr>
        <w:t xml:space="preserve"> </w:t>
      </w:r>
      <w:r w:rsidR="009F1CFA">
        <w:rPr>
          <w:rFonts w:ascii="Times New Roman" w:hAnsi="Times New Roman"/>
          <w:sz w:val="28"/>
          <w:szCs w:val="28"/>
        </w:rPr>
        <w:t>получения квалифицированных услуг по сервисному обслуживанию и</w:t>
      </w:r>
      <w:r w:rsidRPr="009C1510">
        <w:rPr>
          <w:rFonts w:ascii="Times New Roman" w:hAnsi="Times New Roman"/>
          <w:sz w:val="28"/>
          <w:szCs w:val="28"/>
        </w:rPr>
        <w:t xml:space="preserve"> ремонту</w:t>
      </w:r>
      <w:r>
        <w:rPr>
          <w:rFonts w:ascii="Times New Roman" w:hAnsi="Times New Roman"/>
          <w:sz w:val="28"/>
          <w:szCs w:val="28"/>
        </w:rPr>
        <w:t xml:space="preserve"> </w:t>
      </w:r>
      <w:r w:rsidRPr="009C1510">
        <w:rPr>
          <w:rFonts w:ascii="Times New Roman" w:hAnsi="Times New Roman"/>
          <w:sz w:val="28"/>
          <w:szCs w:val="28"/>
        </w:rPr>
        <w:t>автотранспортных средств.</w:t>
      </w:r>
    </w:p>
    <w:p w:rsidR="00D51EDA" w:rsidRPr="009C1510" w:rsidRDefault="009F1CFA" w:rsidP="009C1510">
      <w:pPr>
        <w:pStyle w:val="S5"/>
        <w:spacing w:line="240" w:lineRule="auto"/>
        <w:rPr>
          <w:rFonts w:ascii="Times New Roman" w:hAnsi="Times New Roman"/>
          <w:sz w:val="28"/>
          <w:szCs w:val="28"/>
        </w:rPr>
      </w:pPr>
      <w:r>
        <w:rPr>
          <w:rFonts w:ascii="Times New Roman" w:hAnsi="Times New Roman"/>
          <w:sz w:val="28"/>
          <w:szCs w:val="28"/>
        </w:rPr>
        <w:t xml:space="preserve">Отсюда вытекают новые требования к транспортной системе, а именно, переход от преимущественно экстенсивной к </w:t>
      </w:r>
      <w:r w:rsidR="009C1510" w:rsidRPr="009C1510">
        <w:rPr>
          <w:rFonts w:ascii="Times New Roman" w:hAnsi="Times New Roman"/>
          <w:sz w:val="28"/>
          <w:szCs w:val="28"/>
        </w:rPr>
        <w:t>интенсивн</w:t>
      </w:r>
      <w:r>
        <w:rPr>
          <w:rFonts w:ascii="Times New Roman" w:hAnsi="Times New Roman"/>
          <w:sz w:val="28"/>
          <w:szCs w:val="28"/>
        </w:rPr>
        <w:t xml:space="preserve">ой модели развития. </w:t>
      </w:r>
      <w:r w:rsidR="009C1510" w:rsidRPr="009C1510">
        <w:rPr>
          <w:rFonts w:ascii="Times New Roman" w:hAnsi="Times New Roman"/>
          <w:sz w:val="28"/>
          <w:szCs w:val="28"/>
        </w:rPr>
        <w:t>Это,</w:t>
      </w:r>
      <w:r w:rsidR="009C1510">
        <w:rPr>
          <w:rFonts w:ascii="Times New Roman" w:hAnsi="Times New Roman"/>
          <w:sz w:val="28"/>
          <w:szCs w:val="28"/>
        </w:rPr>
        <w:t xml:space="preserve"> </w:t>
      </w:r>
      <w:r w:rsidR="00D71752">
        <w:rPr>
          <w:rFonts w:ascii="Times New Roman" w:hAnsi="Times New Roman"/>
          <w:sz w:val="28"/>
          <w:szCs w:val="28"/>
        </w:rPr>
        <w:t xml:space="preserve">прежде всего, предполагает более эффективное производительное </w:t>
      </w:r>
      <w:r w:rsidR="009C1510" w:rsidRPr="009C1510">
        <w:rPr>
          <w:rFonts w:ascii="Times New Roman" w:hAnsi="Times New Roman"/>
          <w:sz w:val="28"/>
          <w:szCs w:val="28"/>
        </w:rPr>
        <w:t>качественное</w:t>
      </w:r>
      <w:r w:rsidR="009C1510">
        <w:rPr>
          <w:rFonts w:ascii="Times New Roman" w:hAnsi="Times New Roman"/>
          <w:sz w:val="28"/>
          <w:szCs w:val="28"/>
        </w:rPr>
        <w:t xml:space="preserve"> </w:t>
      </w:r>
      <w:r w:rsidR="00D71752">
        <w:rPr>
          <w:rFonts w:ascii="Times New Roman" w:hAnsi="Times New Roman"/>
          <w:sz w:val="28"/>
          <w:szCs w:val="28"/>
        </w:rPr>
        <w:t xml:space="preserve">использование имеющегося потенциала и, в частности, переход к </w:t>
      </w:r>
      <w:r w:rsidR="009C1510" w:rsidRPr="009C1510">
        <w:rPr>
          <w:rFonts w:ascii="Times New Roman" w:hAnsi="Times New Roman"/>
          <w:sz w:val="28"/>
          <w:szCs w:val="28"/>
        </w:rPr>
        <w:t>более</w:t>
      </w:r>
      <w:r w:rsidR="009C1510">
        <w:rPr>
          <w:rFonts w:ascii="Times New Roman" w:hAnsi="Times New Roman"/>
          <w:sz w:val="28"/>
          <w:szCs w:val="28"/>
        </w:rPr>
        <w:t xml:space="preserve"> </w:t>
      </w:r>
      <w:r w:rsidR="009C1510" w:rsidRPr="009C1510">
        <w:rPr>
          <w:rFonts w:ascii="Times New Roman" w:hAnsi="Times New Roman"/>
          <w:sz w:val="28"/>
          <w:szCs w:val="28"/>
        </w:rPr>
        <w:t>качественным транспортным услугам.</w:t>
      </w:r>
    </w:p>
    <w:p w:rsidR="00723A01" w:rsidRDefault="00723A01" w:rsidP="00B36DDE">
      <w:pPr>
        <w:pStyle w:val="S5"/>
        <w:spacing w:line="240" w:lineRule="auto"/>
        <w:jc w:val="center"/>
        <w:rPr>
          <w:rFonts w:ascii="Times New Roman" w:hAnsi="Times New Roman"/>
          <w:b/>
          <w:sz w:val="28"/>
          <w:szCs w:val="28"/>
        </w:rPr>
      </w:pPr>
    </w:p>
    <w:p w:rsidR="00781A37"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1.12. Оценка нормативно-правовой базы, необходимой для функционирования и разви</w:t>
      </w:r>
      <w:r w:rsidR="00781A37">
        <w:rPr>
          <w:rFonts w:ascii="Times New Roman" w:hAnsi="Times New Roman"/>
          <w:b/>
          <w:sz w:val="28"/>
          <w:szCs w:val="28"/>
        </w:rPr>
        <w:t>тия транспортной инфраструктуры</w:t>
      </w:r>
    </w:p>
    <w:p w:rsidR="00D51EDA" w:rsidRDefault="00B96CB2"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Губского</w:t>
      </w:r>
      <w:r w:rsidR="00D51EDA">
        <w:rPr>
          <w:rFonts w:ascii="Times New Roman" w:hAnsi="Times New Roman"/>
          <w:b/>
          <w:sz w:val="28"/>
          <w:szCs w:val="28"/>
        </w:rPr>
        <w:t xml:space="preserve"> сельского поселения Мостовского района</w:t>
      </w:r>
    </w:p>
    <w:p w:rsidR="00483E21" w:rsidRDefault="00483E21" w:rsidP="00B36DDE">
      <w:pPr>
        <w:pStyle w:val="S5"/>
        <w:spacing w:line="240" w:lineRule="auto"/>
        <w:jc w:val="center"/>
        <w:rPr>
          <w:rFonts w:ascii="Times New Roman" w:hAnsi="Times New Roman"/>
          <w:b/>
          <w:sz w:val="28"/>
          <w:szCs w:val="28"/>
        </w:rPr>
      </w:pPr>
    </w:p>
    <w:p w:rsidR="00D45854" w:rsidRPr="007D6F58" w:rsidRDefault="00D45854" w:rsidP="00D45854">
      <w:pPr>
        <w:spacing w:line="240" w:lineRule="auto"/>
        <w:ind w:firstLine="709"/>
        <w:rPr>
          <w:rFonts w:ascii="Times New Roman" w:hAnsi="Times New Roman"/>
          <w:sz w:val="28"/>
          <w:szCs w:val="28"/>
        </w:rPr>
      </w:pPr>
      <w:r w:rsidRPr="007D6F58">
        <w:rPr>
          <w:rFonts w:ascii="Times New Roman" w:hAnsi="Times New Roman"/>
          <w:sz w:val="28"/>
          <w:szCs w:val="28"/>
        </w:rPr>
        <w:t xml:space="preserve">Реализация Программы осуществляется через систему программных мероприятий разрабатываемых муниципальных программ </w:t>
      </w:r>
      <w:r w:rsidR="00B96CB2">
        <w:rPr>
          <w:rFonts w:ascii="Times New Roman" w:hAnsi="Times New Roman"/>
          <w:sz w:val="28"/>
          <w:szCs w:val="28"/>
        </w:rPr>
        <w:t>Губского</w:t>
      </w:r>
      <w:r w:rsidRPr="007D6F58">
        <w:rPr>
          <w:rFonts w:ascii="Times New Roman" w:hAnsi="Times New Roman"/>
          <w:sz w:val="28"/>
          <w:szCs w:val="28"/>
        </w:rPr>
        <w:t xml:space="preserve"> сельского поселения Мостовского района, а также с учетом федеральных проектов и программ, государственных программ Краснодарского края и муниципальных программ муниципального образования Мостовский район, реализуемых на территории поселения.</w:t>
      </w:r>
    </w:p>
    <w:p w:rsidR="00D45854" w:rsidRPr="007D6F58" w:rsidRDefault="00D45854" w:rsidP="00D45854">
      <w:pPr>
        <w:spacing w:line="240" w:lineRule="auto"/>
        <w:ind w:firstLine="709"/>
        <w:rPr>
          <w:rFonts w:ascii="Times New Roman" w:hAnsi="Times New Roman"/>
          <w:sz w:val="28"/>
          <w:szCs w:val="28"/>
        </w:rPr>
      </w:pPr>
      <w:r w:rsidRPr="007D6F58">
        <w:rPr>
          <w:rFonts w:ascii="Times New Roman" w:hAnsi="Times New Roman"/>
          <w:sz w:val="28"/>
          <w:szCs w:val="28"/>
        </w:rPr>
        <w:t xml:space="preserve">В соответствии с изложенной в Программе политикой администрация </w:t>
      </w:r>
      <w:r w:rsidR="00B96CB2">
        <w:rPr>
          <w:rFonts w:ascii="Times New Roman" w:hAnsi="Times New Roman"/>
          <w:sz w:val="28"/>
          <w:szCs w:val="28"/>
        </w:rPr>
        <w:t>Губского</w:t>
      </w:r>
      <w:r w:rsidRPr="007D6F58">
        <w:rPr>
          <w:rFonts w:ascii="Times New Roman" w:hAnsi="Times New Roman"/>
          <w:sz w:val="28"/>
          <w:szCs w:val="28"/>
        </w:rPr>
        <w:t xml:space="preserve"> сельского поселения Мостовского района должна разрабатывать муниципальные программы, конкретизировать мероприятия, способствующие достижению стратегических целей и решению </w:t>
      </w:r>
      <w:r w:rsidR="0008556A">
        <w:rPr>
          <w:rFonts w:ascii="Times New Roman" w:hAnsi="Times New Roman"/>
          <w:sz w:val="28"/>
          <w:szCs w:val="28"/>
        </w:rPr>
        <w:t>поставленных Программой задач.</w:t>
      </w:r>
    </w:p>
    <w:p w:rsidR="00D51EDA" w:rsidRPr="00D45854" w:rsidRDefault="00D51EDA" w:rsidP="00D45854">
      <w:pPr>
        <w:pStyle w:val="S5"/>
        <w:spacing w:line="240" w:lineRule="auto"/>
        <w:jc w:val="left"/>
        <w:rPr>
          <w:rFonts w:ascii="Times New Roman" w:hAnsi="Times New Roman"/>
          <w:sz w:val="28"/>
          <w:szCs w:val="28"/>
        </w:rPr>
      </w:pPr>
    </w:p>
    <w:p w:rsidR="00D51EDA" w:rsidRDefault="00D51EDA" w:rsidP="00B36DDE">
      <w:pPr>
        <w:pStyle w:val="S5"/>
        <w:spacing w:line="240" w:lineRule="auto"/>
        <w:jc w:val="center"/>
        <w:rPr>
          <w:rFonts w:ascii="Times New Roman" w:hAnsi="Times New Roman"/>
          <w:b/>
          <w:sz w:val="28"/>
          <w:szCs w:val="28"/>
        </w:rPr>
      </w:pPr>
      <w:r>
        <w:rPr>
          <w:rFonts w:ascii="Times New Roman" w:hAnsi="Times New Roman"/>
          <w:b/>
          <w:sz w:val="28"/>
          <w:szCs w:val="28"/>
        </w:rPr>
        <w:t>1.13. Оценка финансирования транспортной инфраструктуры</w:t>
      </w:r>
    </w:p>
    <w:p w:rsidR="00483E21" w:rsidRDefault="00483E21" w:rsidP="00B36DDE">
      <w:pPr>
        <w:pStyle w:val="S5"/>
        <w:spacing w:line="240" w:lineRule="auto"/>
        <w:jc w:val="center"/>
        <w:rPr>
          <w:rFonts w:ascii="Times New Roman" w:hAnsi="Times New Roman"/>
          <w:b/>
          <w:sz w:val="28"/>
          <w:szCs w:val="28"/>
        </w:rPr>
      </w:pPr>
    </w:p>
    <w:p w:rsidR="00C91ABE" w:rsidRPr="004C0E8A" w:rsidRDefault="00C91ABE" w:rsidP="00C91ABE">
      <w:pPr>
        <w:spacing w:line="240" w:lineRule="auto"/>
        <w:rPr>
          <w:rFonts w:ascii="Times New Roman" w:hAnsi="Times New Roman"/>
          <w:sz w:val="28"/>
          <w:szCs w:val="28"/>
        </w:rPr>
      </w:pPr>
      <w:r w:rsidRPr="004C0E8A">
        <w:rPr>
          <w:rFonts w:ascii="Times New Roman" w:hAnsi="Times New Roman"/>
          <w:sz w:val="28"/>
          <w:szCs w:val="28"/>
        </w:rPr>
        <w:t>Состояние сети дорог определяется своевременностью, п</w:t>
      </w:r>
      <w:r w:rsidR="00D71752">
        <w:rPr>
          <w:rFonts w:ascii="Times New Roman" w:hAnsi="Times New Roman"/>
          <w:sz w:val="28"/>
          <w:szCs w:val="28"/>
        </w:rPr>
        <w:t>олнотой и качеством выполнения работ по содержанию, ремонту и капитальному ремонту и зависит напрямую от объемов финансирования и с</w:t>
      </w:r>
      <w:r w:rsidRPr="004C0E8A">
        <w:rPr>
          <w:rFonts w:ascii="Times New Roman" w:hAnsi="Times New Roman"/>
          <w:sz w:val="28"/>
          <w:szCs w:val="28"/>
        </w:rPr>
        <w:t>тр</w:t>
      </w:r>
      <w:r w:rsidR="00D71752">
        <w:rPr>
          <w:rFonts w:ascii="Times New Roman" w:hAnsi="Times New Roman"/>
          <w:sz w:val="28"/>
          <w:szCs w:val="28"/>
        </w:rPr>
        <w:t xml:space="preserve">атегии распределения </w:t>
      </w:r>
      <w:r w:rsidRPr="004C0E8A">
        <w:rPr>
          <w:rFonts w:ascii="Times New Roman" w:hAnsi="Times New Roman"/>
          <w:sz w:val="28"/>
          <w:szCs w:val="28"/>
        </w:rPr>
        <w:t xml:space="preserve">финансовых ресурсов в условиях их ограниченных объемов. </w:t>
      </w:r>
    </w:p>
    <w:p w:rsidR="00C91ABE" w:rsidRPr="004C0E8A" w:rsidRDefault="00D71752" w:rsidP="00C91ABE">
      <w:pPr>
        <w:spacing w:line="240" w:lineRule="auto"/>
        <w:rPr>
          <w:rFonts w:ascii="Times New Roman" w:hAnsi="Times New Roman"/>
          <w:sz w:val="28"/>
          <w:szCs w:val="28"/>
        </w:rPr>
      </w:pPr>
      <w:r>
        <w:rPr>
          <w:rFonts w:ascii="Times New Roman" w:hAnsi="Times New Roman"/>
          <w:sz w:val="28"/>
          <w:szCs w:val="28"/>
        </w:rPr>
        <w:t xml:space="preserve">В условиях, когда объем инвестиций в дорожный </w:t>
      </w:r>
      <w:r w:rsidR="00C91ABE" w:rsidRPr="004C0E8A">
        <w:rPr>
          <w:rFonts w:ascii="Times New Roman" w:hAnsi="Times New Roman"/>
          <w:sz w:val="28"/>
          <w:szCs w:val="28"/>
        </w:rPr>
        <w:t xml:space="preserve">комплекс </w:t>
      </w:r>
      <w:r>
        <w:rPr>
          <w:rFonts w:ascii="Times New Roman" w:hAnsi="Times New Roman"/>
          <w:sz w:val="28"/>
          <w:szCs w:val="28"/>
        </w:rPr>
        <w:t xml:space="preserve">является </w:t>
      </w:r>
      <w:r w:rsidR="00C91ABE" w:rsidRPr="004C0E8A">
        <w:rPr>
          <w:rFonts w:ascii="Times New Roman" w:hAnsi="Times New Roman"/>
          <w:sz w:val="28"/>
          <w:szCs w:val="28"/>
        </w:rPr>
        <w:t xml:space="preserve">явно недостаточным, а рост уровня автомобилизации значительно </w:t>
      </w:r>
      <w:r>
        <w:rPr>
          <w:rFonts w:ascii="Times New Roman" w:hAnsi="Times New Roman"/>
          <w:sz w:val="28"/>
          <w:szCs w:val="28"/>
        </w:rPr>
        <w:t xml:space="preserve">опережает темпы роста развития </w:t>
      </w:r>
      <w:r w:rsidR="00C91ABE" w:rsidRPr="004C0E8A">
        <w:rPr>
          <w:rFonts w:ascii="Times New Roman" w:hAnsi="Times New Roman"/>
          <w:sz w:val="28"/>
          <w:szCs w:val="28"/>
        </w:rPr>
        <w:t xml:space="preserve">дорожной </w:t>
      </w:r>
      <w:r>
        <w:rPr>
          <w:rFonts w:ascii="Times New Roman" w:hAnsi="Times New Roman"/>
          <w:sz w:val="28"/>
          <w:szCs w:val="28"/>
        </w:rPr>
        <w:t xml:space="preserve">сети на первый план выходят работы по содержанию </w:t>
      </w:r>
      <w:r w:rsidR="00C91ABE" w:rsidRPr="004C0E8A">
        <w:rPr>
          <w:rFonts w:ascii="Times New Roman" w:hAnsi="Times New Roman"/>
          <w:sz w:val="28"/>
          <w:szCs w:val="28"/>
        </w:rPr>
        <w:t>и эксплуатации дорог. При выполнении текущего ремонта испол</w:t>
      </w:r>
      <w:r>
        <w:rPr>
          <w:rFonts w:ascii="Times New Roman" w:hAnsi="Times New Roman"/>
          <w:sz w:val="28"/>
          <w:szCs w:val="28"/>
        </w:rPr>
        <w:t xml:space="preserve">ьзуются современные технологии с использованием </w:t>
      </w:r>
      <w:r w:rsidR="00C91ABE" w:rsidRPr="004C0E8A">
        <w:rPr>
          <w:rFonts w:ascii="Times New Roman" w:hAnsi="Times New Roman"/>
          <w:sz w:val="28"/>
          <w:szCs w:val="28"/>
        </w:rPr>
        <w:t>спе</w:t>
      </w:r>
      <w:r w:rsidR="00CB7942">
        <w:rPr>
          <w:rFonts w:ascii="Times New Roman" w:hAnsi="Times New Roman"/>
          <w:sz w:val="28"/>
          <w:szCs w:val="28"/>
        </w:rPr>
        <w:t xml:space="preserve">циализированных звеньев </w:t>
      </w:r>
      <w:r>
        <w:rPr>
          <w:rFonts w:ascii="Times New Roman" w:hAnsi="Times New Roman"/>
          <w:sz w:val="28"/>
          <w:szCs w:val="28"/>
        </w:rPr>
        <w:t xml:space="preserve">машин </w:t>
      </w:r>
      <w:r w:rsidR="00C91ABE" w:rsidRPr="004C0E8A">
        <w:rPr>
          <w:rFonts w:ascii="Times New Roman" w:hAnsi="Times New Roman"/>
          <w:sz w:val="28"/>
          <w:szCs w:val="28"/>
        </w:rPr>
        <w:t>и механизмов, позволяющих сократить ручной труд и обеспечить высок</w:t>
      </w:r>
      <w:r>
        <w:rPr>
          <w:rFonts w:ascii="Times New Roman" w:hAnsi="Times New Roman"/>
          <w:sz w:val="28"/>
          <w:szCs w:val="28"/>
        </w:rPr>
        <w:t xml:space="preserve">ое качество выполняемых работ. При этом текущий ремонт в отличие от капитального, не решает </w:t>
      </w:r>
      <w:r w:rsidR="00CB7942">
        <w:rPr>
          <w:rFonts w:ascii="Times New Roman" w:hAnsi="Times New Roman"/>
          <w:sz w:val="28"/>
          <w:szCs w:val="28"/>
        </w:rPr>
        <w:t xml:space="preserve">задач, связанных с повышением </w:t>
      </w:r>
      <w:r w:rsidR="00C91ABE" w:rsidRPr="004C0E8A">
        <w:rPr>
          <w:rFonts w:ascii="Times New Roman" w:hAnsi="Times New Roman"/>
          <w:sz w:val="28"/>
          <w:szCs w:val="28"/>
        </w:rPr>
        <w:t xml:space="preserve">качества дорожного покрытия - характеристик ровности, шероховатости, прочности и т.д. </w:t>
      </w:r>
    </w:p>
    <w:p w:rsidR="00C91ABE" w:rsidRPr="004C0E8A" w:rsidRDefault="00D71752" w:rsidP="00C91ABE">
      <w:pPr>
        <w:spacing w:line="240" w:lineRule="auto"/>
        <w:rPr>
          <w:rFonts w:ascii="Times New Roman" w:hAnsi="Times New Roman"/>
          <w:sz w:val="28"/>
          <w:szCs w:val="28"/>
        </w:rPr>
      </w:pPr>
      <w:r>
        <w:rPr>
          <w:rFonts w:ascii="Times New Roman" w:hAnsi="Times New Roman"/>
          <w:sz w:val="28"/>
          <w:szCs w:val="28"/>
        </w:rPr>
        <w:t xml:space="preserve">Недофинансирование </w:t>
      </w:r>
      <w:r w:rsidR="00C91ABE" w:rsidRPr="004C0E8A">
        <w:rPr>
          <w:rFonts w:ascii="Times New Roman" w:hAnsi="Times New Roman"/>
          <w:sz w:val="28"/>
          <w:szCs w:val="28"/>
        </w:rPr>
        <w:t>до</w:t>
      </w:r>
      <w:r>
        <w:rPr>
          <w:rFonts w:ascii="Times New Roman" w:hAnsi="Times New Roman"/>
          <w:sz w:val="28"/>
          <w:szCs w:val="28"/>
        </w:rPr>
        <w:t xml:space="preserve">рожной отрасли, в условиях постоянного роста интенсивности движения, изменения состава движения в сторону </w:t>
      </w:r>
      <w:r w:rsidR="00C91ABE" w:rsidRPr="004C0E8A">
        <w:rPr>
          <w:rFonts w:ascii="Times New Roman" w:hAnsi="Times New Roman"/>
          <w:sz w:val="28"/>
          <w:szCs w:val="28"/>
        </w:rPr>
        <w:t>увеличения грузоподъемности транспортных средств, приводит к несоблюдению межремонтных сроков, накоплению количества участков не</w:t>
      </w:r>
      <w:r w:rsidR="00781A37">
        <w:rPr>
          <w:rFonts w:ascii="Times New Roman" w:hAnsi="Times New Roman"/>
          <w:sz w:val="28"/>
          <w:szCs w:val="28"/>
        </w:rPr>
        <w:t xml:space="preserve"> </w:t>
      </w:r>
      <w:r w:rsidR="00C91ABE" w:rsidRPr="004C0E8A">
        <w:rPr>
          <w:rFonts w:ascii="Times New Roman" w:hAnsi="Times New Roman"/>
          <w:sz w:val="28"/>
          <w:szCs w:val="28"/>
        </w:rPr>
        <w:t>до</w:t>
      </w:r>
      <w:r w:rsidR="00781A37">
        <w:rPr>
          <w:rFonts w:ascii="Times New Roman" w:hAnsi="Times New Roman"/>
          <w:sz w:val="28"/>
          <w:szCs w:val="28"/>
        </w:rPr>
        <w:t xml:space="preserve"> </w:t>
      </w:r>
      <w:r w:rsidR="00C91ABE" w:rsidRPr="004C0E8A">
        <w:rPr>
          <w:rFonts w:ascii="Times New Roman" w:hAnsi="Times New Roman"/>
          <w:sz w:val="28"/>
          <w:szCs w:val="28"/>
        </w:rPr>
        <w:t>ремонта.</w:t>
      </w:r>
    </w:p>
    <w:p w:rsidR="00C91ABE" w:rsidRPr="004C0E8A" w:rsidRDefault="00C91ABE" w:rsidP="00C91ABE">
      <w:pPr>
        <w:spacing w:line="240" w:lineRule="auto"/>
        <w:rPr>
          <w:rFonts w:ascii="Times New Roman" w:hAnsi="Times New Roman"/>
          <w:sz w:val="28"/>
          <w:szCs w:val="28"/>
        </w:rPr>
      </w:pPr>
      <w:r w:rsidRPr="004C0E8A">
        <w:rPr>
          <w:rFonts w:ascii="Times New Roman" w:hAnsi="Times New Roman"/>
          <w:sz w:val="28"/>
          <w:szCs w:val="28"/>
        </w:rPr>
        <w:t>Учитывая вышеизложенное,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rsidR="00C91ABE" w:rsidRPr="004C0E8A" w:rsidRDefault="00D71752" w:rsidP="00C91ABE">
      <w:pPr>
        <w:spacing w:line="240" w:lineRule="auto"/>
        <w:rPr>
          <w:rFonts w:ascii="Times New Roman" w:hAnsi="Times New Roman"/>
          <w:sz w:val="28"/>
          <w:szCs w:val="28"/>
        </w:rPr>
      </w:pPr>
      <w:r>
        <w:rPr>
          <w:rFonts w:ascii="Times New Roman" w:hAnsi="Times New Roman"/>
          <w:sz w:val="28"/>
          <w:szCs w:val="28"/>
        </w:rPr>
        <w:t>Применение</w:t>
      </w:r>
      <w:r w:rsidR="00C91ABE" w:rsidRPr="004C0E8A">
        <w:rPr>
          <w:rFonts w:ascii="Times New Roman" w:hAnsi="Times New Roman"/>
          <w:sz w:val="28"/>
          <w:szCs w:val="28"/>
        </w:rPr>
        <w:t xml:space="preserve"> программно-целевого </w:t>
      </w:r>
      <w:r>
        <w:rPr>
          <w:rFonts w:ascii="Times New Roman" w:hAnsi="Times New Roman"/>
          <w:sz w:val="28"/>
          <w:szCs w:val="28"/>
        </w:rPr>
        <w:t>метода в развитии</w:t>
      </w:r>
      <w:r w:rsidR="00C91ABE" w:rsidRPr="004C0E8A">
        <w:rPr>
          <w:rFonts w:ascii="Times New Roman" w:hAnsi="Times New Roman"/>
          <w:sz w:val="28"/>
          <w:szCs w:val="28"/>
        </w:rPr>
        <w:t xml:space="preserve"> внутри</w:t>
      </w:r>
      <w:r w:rsidR="00483E21">
        <w:rPr>
          <w:rFonts w:ascii="Times New Roman" w:hAnsi="Times New Roman"/>
          <w:sz w:val="28"/>
          <w:szCs w:val="28"/>
        </w:rPr>
        <w:t xml:space="preserve"> </w:t>
      </w:r>
      <w:r>
        <w:rPr>
          <w:rFonts w:ascii="Times New Roman" w:hAnsi="Times New Roman"/>
          <w:sz w:val="28"/>
          <w:szCs w:val="28"/>
        </w:rPr>
        <w:t xml:space="preserve">поселковых автомобильных дорог общего пользования </w:t>
      </w:r>
      <w:r w:rsidR="00B96CB2">
        <w:rPr>
          <w:rFonts w:ascii="Times New Roman" w:hAnsi="Times New Roman"/>
          <w:sz w:val="28"/>
          <w:szCs w:val="28"/>
        </w:rPr>
        <w:t>Губского</w:t>
      </w:r>
      <w:r>
        <w:rPr>
          <w:rFonts w:ascii="Times New Roman" w:hAnsi="Times New Roman"/>
          <w:sz w:val="28"/>
          <w:szCs w:val="28"/>
        </w:rPr>
        <w:t xml:space="preserve"> сельского </w:t>
      </w:r>
      <w:r w:rsidR="00C91ABE" w:rsidRPr="004C0E8A">
        <w:rPr>
          <w:rFonts w:ascii="Times New Roman" w:hAnsi="Times New Roman"/>
          <w:sz w:val="28"/>
          <w:szCs w:val="28"/>
        </w:rPr>
        <w:t>поселения позволит системно направлять средства на решение неотложных проблем дорожной отрасли в условиях ограниченных финансовых ресурсов.</w:t>
      </w:r>
    </w:p>
    <w:p w:rsidR="00C91ABE" w:rsidRPr="004C0E8A" w:rsidRDefault="00D71752" w:rsidP="00C91ABE">
      <w:pPr>
        <w:spacing w:line="240" w:lineRule="auto"/>
        <w:rPr>
          <w:rFonts w:ascii="Times New Roman" w:hAnsi="Times New Roman"/>
          <w:sz w:val="28"/>
          <w:szCs w:val="28"/>
        </w:rPr>
      </w:pPr>
      <w:r>
        <w:rPr>
          <w:rFonts w:ascii="Times New Roman" w:hAnsi="Times New Roman"/>
          <w:sz w:val="28"/>
          <w:szCs w:val="28"/>
        </w:rPr>
        <w:t xml:space="preserve">Реализация </w:t>
      </w:r>
      <w:r w:rsidR="00C91ABE" w:rsidRPr="004C0E8A">
        <w:rPr>
          <w:rFonts w:ascii="Times New Roman" w:hAnsi="Times New Roman"/>
          <w:sz w:val="28"/>
          <w:szCs w:val="28"/>
        </w:rPr>
        <w:t>к</w:t>
      </w:r>
      <w:r>
        <w:rPr>
          <w:rFonts w:ascii="Times New Roman" w:hAnsi="Times New Roman"/>
          <w:sz w:val="28"/>
          <w:szCs w:val="28"/>
        </w:rPr>
        <w:t xml:space="preserve">омплекса программных мероприятий сопряжена со </w:t>
      </w:r>
      <w:r w:rsidR="00C91ABE" w:rsidRPr="004C0E8A">
        <w:rPr>
          <w:rFonts w:ascii="Times New Roman" w:hAnsi="Times New Roman"/>
          <w:sz w:val="28"/>
          <w:szCs w:val="28"/>
        </w:rPr>
        <w:t>следующими рисками:</w:t>
      </w:r>
    </w:p>
    <w:p w:rsidR="00C91ABE" w:rsidRPr="004C0E8A" w:rsidRDefault="00C91ABE" w:rsidP="00C91ABE">
      <w:pPr>
        <w:spacing w:line="240" w:lineRule="auto"/>
        <w:rPr>
          <w:rFonts w:ascii="Times New Roman" w:hAnsi="Times New Roman"/>
          <w:sz w:val="28"/>
          <w:szCs w:val="28"/>
        </w:rPr>
      </w:pPr>
      <w:r w:rsidRPr="004C0E8A">
        <w:rPr>
          <w:rFonts w:ascii="Times New Roman" w:hAnsi="Times New Roman"/>
          <w:sz w:val="28"/>
          <w:szCs w:val="28"/>
        </w:rPr>
        <w:t>- риск ухудшения социально-экономической ситу</w:t>
      </w:r>
      <w:r w:rsidR="00D71752">
        <w:rPr>
          <w:rFonts w:ascii="Times New Roman" w:hAnsi="Times New Roman"/>
          <w:sz w:val="28"/>
          <w:szCs w:val="28"/>
        </w:rPr>
        <w:t>ации в стране, что выразится в снижении темпов роста экономики и уровня инвестиционной активности, возникновении бюджетного</w:t>
      </w:r>
      <w:r w:rsidRPr="004C0E8A">
        <w:rPr>
          <w:rFonts w:ascii="Times New Roman" w:hAnsi="Times New Roman"/>
          <w:sz w:val="28"/>
          <w:szCs w:val="28"/>
        </w:rPr>
        <w:t xml:space="preserve"> дефицит</w:t>
      </w:r>
      <w:r w:rsidR="00D71752">
        <w:rPr>
          <w:rFonts w:ascii="Times New Roman" w:hAnsi="Times New Roman"/>
          <w:sz w:val="28"/>
          <w:szCs w:val="28"/>
        </w:rPr>
        <w:t xml:space="preserve">а, сокращения объемов </w:t>
      </w:r>
      <w:r w:rsidRPr="004C0E8A">
        <w:rPr>
          <w:rFonts w:ascii="Times New Roman" w:hAnsi="Times New Roman"/>
          <w:sz w:val="28"/>
          <w:szCs w:val="28"/>
        </w:rPr>
        <w:t>финансирования дорожной отрасли;</w:t>
      </w:r>
    </w:p>
    <w:p w:rsidR="00C91ABE" w:rsidRPr="004C0E8A" w:rsidRDefault="00D71752" w:rsidP="00C91ABE">
      <w:pPr>
        <w:spacing w:line="240" w:lineRule="auto"/>
        <w:rPr>
          <w:rFonts w:ascii="Times New Roman" w:hAnsi="Times New Roman"/>
          <w:sz w:val="28"/>
          <w:szCs w:val="28"/>
        </w:rPr>
      </w:pPr>
      <w:r>
        <w:rPr>
          <w:rFonts w:ascii="Times New Roman" w:hAnsi="Times New Roman"/>
          <w:sz w:val="28"/>
          <w:szCs w:val="28"/>
        </w:rPr>
        <w:t xml:space="preserve">-риск превышения фактического уровня инфляции по сравнению с прогнозируемым, ускоренный рост цен на строительные материалы, </w:t>
      </w:r>
      <w:r w:rsidR="00C91ABE" w:rsidRPr="004C0E8A">
        <w:rPr>
          <w:rFonts w:ascii="Times New Roman" w:hAnsi="Times New Roman"/>
          <w:sz w:val="28"/>
          <w:szCs w:val="28"/>
        </w:rPr>
        <w:t xml:space="preserve">машины, </w:t>
      </w:r>
      <w:r w:rsidR="00C91ABE" w:rsidRPr="004C0E8A">
        <w:rPr>
          <w:rFonts w:ascii="Times New Roman" w:hAnsi="Times New Roman"/>
          <w:sz w:val="28"/>
          <w:szCs w:val="28"/>
        </w:rPr>
        <w:lastRenderedPageBreak/>
        <w:t>специализированное оборудование, что может приве</w:t>
      </w:r>
      <w:r>
        <w:rPr>
          <w:rFonts w:ascii="Times New Roman" w:hAnsi="Times New Roman"/>
          <w:sz w:val="28"/>
          <w:szCs w:val="28"/>
        </w:rPr>
        <w:t xml:space="preserve">сти к увеличению стоимости дорожных работ, </w:t>
      </w:r>
      <w:r w:rsidR="00CB7942">
        <w:rPr>
          <w:rFonts w:ascii="Times New Roman" w:hAnsi="Times New Roman"/>
          <w:sz w:val="28"/>
          <w:szCs w:val="28"/>
        </w:rPr>
        <w:t>снижению объемов строительства,</w:t>
      </w:r>
      <w:r>
        <w:rPr>
          <w:rFonts w:ascii="Times New Roman" w:hAnsi="Times New Roman"/>
          <w:sz w:val="28"/>
          <w:szCs w:val="28"/>
        </w:rPr>
        <w:t xml:space="preserve"> реконструкции, капитального ремонта, ремонта и содержания </w:t>
      </w:r>
      <w:r w:rsidR="00C91ABE" w:rsidRPr="004C0E8A">
        <w:rPr>
          <w:rFonts w:ascii="Times New Roman" w:hAnsi="Times New Roman"/>
          <w:sz w:val="28"/>
          <w:szCs w:val="28"/>
        </w:rPr>
        <w:t>в</w:t>
      </w:r>
      <w:r w:rsidR="00CB7942">
        <w:rPr>
          <w:rFonts w:ascii="Times New Roman" w:hAnsi="Times New Roman"/>
          <w:sz w:val="28"/>
          <w:szCs w:val="28"/>
        </w:rPr>
        <w:t>нутри</w:t>
      </w:r>
      <w:r w:rsidR="00483E21">
        <w:rPr>
          <w:rFonts w:ascii="Times New Roman" w:hAnsi="Times New Roman"/>
          <w:sz w:val="28"/>
          <w:szCs w:val="28"/>
        </w:rPr>
        <w:t xml:space="preserve"> </w:t>
      </w:r>
      <w:r w:rsidR="00CB7942">
        <w:rPr>
          <w:rFonts w:ascii="Times New Roman" w:hAnsi="Times New Roman"/>
          <w:sz w:val="28"/>
          <w:szCs w:val="28"/>
        </w:rPr>
        <w:t xml:space="preserve">поселковых </w:t>
      </w:r>
      <w:r>
        <w:rPr>
          <w:rFonts w:ascii="Times New Roman" w:hAnsi="Times New Roman"/>
          <w:sz w:val="28"/>
          <w:szCs w:val="28"/>
        </w:rPr>
        <w:t xml:space="preserve">автомобильных дорог </w:t>
      </w:r>
      <w:r w:rsidR="00C91ABE" w:rsidRPr="004C0E8A">
        <w:rPr>
          <w:rFonts w:ascii="Times New Roman" w:hAnsi="Times New Roman"/>
          <w:sz w:val="28"/>
          <w:szCs w:val="28"/>
        </w:rPr>
        <w:t>общего пользования;</w:t>
      </w:r>
    </w:p>
    <w:p w:rsidR="00C91ABE" w:rsidRPr="004C0E8A" w:rsidRDefault="00C91ABE" w:rsidP="00C91ABE">
      <w:pPr>
        <w:spacing w:line="240" w:lineRule="auto"/>
        <w:rPr>
          <w:rFonts w:ascii="Times New Roman" w:hAnsi="Times New Roman"/>
          <w:sz w:val="28"/>
          <w:szCs w:val="28"/>
        </w:rPr>
      </w:pPr>
      <w:r w:rsidRPr="004C0E8A">
        <w:rPr>
          <w:rFonts w:ascii="Times New Roman" w:hAnsi="Times New Roman"/>
          <w:sz w:val="28"/>
          <w:szCs w:val="28"/>
        </w:rPr>
        <w:t>-риск задержки завершения перехода на финансирование</w:t>
      </w:r>
      <w:r w:rsidR="00D71752">
        <w:rPr>
          <w:rFonts w:ascii="Times New Roman" w:hAnsi="Times New Roman"/>
          <w:sz w:val="28"/>
          <w:szCs w:val="28"/>
        </w:rPr>
        <w:t xml:space="preserve"> работ по содержанию, ремонту и капитальному ремонту автомобильных </w:t>
      </w:r>
      <w:r w:rsidRPr="004C0E8A">
        <w:rPr>
          <w:rFonts w:ascii="Times New Roman" w:hAnsi="Times New Roman"/>
          <w:sz w:val="28"/>
          <w:szCs w:val="28"/>
        </w:rPr>
        <w:t xml:space="preserve">дорог </w:t>
      </w:r>
      <w:r w:rsidR="00723A01">
        <w:rPr>
          <w:rFonts w:ascii="Times New Roman" w:hAnsi="Times New Roman"/>
          <w:sz w:val="28"/>
          <w:szCs w:val="28"/>
        </w:rPr>
        <w:t>общего пользования местного значения</w:t>
      </w:r>
      <w:r w:rsidRPr="004C0E8A">
        <w:rPr>
          <w:rFonts w:ascii="Times New Roman" w:hAnsi="Times New Roman"/>
          <w:sz w:val="28"/>
          <w:szCs w:val="28"/>
        </w:rPr>
        <w:t xml:space="preserve">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
    <w:p w:rsidR="00C91ABE" w:rsidRPr="00C91ABE" w:rsidRDefault="00C91ABE" w:rsidP="00836BCA">
      <w:pPr>
        <w:spacing w:line="240" w:lineRule="auto"/>
        <w:rPr>
          <w:rFonts w:ascii="Times New Roman" w:hAnsi="Times New Roman"/>
          <w:color w:val="000000"/>
          <w:sz w:val="28"/>
          <w:szCs w:val="28"/>
        </w:rPr>
      </w:pPr>
      <w:r w:rsidRPr="00C91ABE">
        <w:rPr>
          <w:rFonts w:ascii="Times New Roman" w:hAnsi="Times New Roman"/>
          <w:color w:val="000000"/>
          <w:sz w:val="28"/>
          <w:szCs w:val="28"/>
        </w:rPr>
        <w:t xml:space="preserve">Предоставление и расходование средств дорожного фонда </w:t>
      </w:r>
      <w:r w:rsidR="00B96CB2">
        <w:rPr>
          <w:rFonts w:ascii="Times New Roman" w:hAnsi="Times New Roman"/>
          <w:color w:val="000000"/>
          <w:sz w:val="28"/>
          <w:szCs w:val="28"/>
        </w:rPr>
        <w:t>Губского</w:t>
      </w:r>
      <w:r>
        <w:rPr>
          <w:rFonts w:ascii="Times New Roman" w:hAnsi="Times New Roman"/>
          <w:color w:val="000000"/>
          <w:sz w:val="28"/>
          <w:szCs w:val="28"/>
        </w:rPr>
        <w:t xml:space="preserve"> </w:t>
      </w:r>
      <w:r w:rsidRPr="00C91ABE">
        <w:rPr>
          <w:rFonts w:ascii="Times New Roman" w:hAnsi="Times New Roman"/>
          <w:color w:val="000000"/>
          <w:sz w:val="28"/>
          <w:szCs w:val="28"/>
        </w:rPr>
        <w:t xml:space="preserve">сельского поселения осуществляется в объемах, определенных </w:t>
      </w:r>
      <w:r>
        <w:rPr>
          <w:rFonts w:ascii="Times New Roman" w:hAnsi="Times New Roman"/>
          <w:color w:val="000000"/>
          <w:sz w:val="28"/>
          <w:szCs w:val="28"/>
        </w:rPr>
        <w:t>Законом Краснодарского края о краевом бюджете</w:t>
      </w:r>
      <w:r w:rsidRPr="00C91ABE">
        <w:rPr>
          <w:rFonts w:ascii="Times New Roman" w:hAnsi="Times New Roman"/>
          <w:color w:val="000000"/>
          <w:sz w:val="28"/>
          <w:szCs w:val="28"/>
        </w:rPr>
        <w:t xml:space="preserve"> на очередной финансовый год и на плановый период и по направлениям определенным решением </w:t>
      </w:r>
      <w:r>
        <w:rPr>
          <w:rFonts w:ascii="Times New Roman" w:hAnsi="Times New Roman"/>
          <w:color w:val="000000"/>
          <w:sz w:val="28"/>
          <w:szCs w:val="28"/>
        </w:rPr>
        <w:t xml:space="preserve">Совета </w:t>
      </w:r>
      <w:r w:rsidR="00B96CB2">
        <w:rPr>
          <w:rFonts w:ascii="Times New Roman" w:hAnsi="Times New Roman"/>
          <w:color w:val="000000"/>
          <w:sz w:val="28"/>
          <w:szCs w:val="28"/>
        </w:rPr>
        <w:t>Губского</w:t>
      </w:r>
      <w:r w:rsidRPr="00C91ABE">
        <w:rPr>
          <w:rFonts w:ascii="Times New Roman" w:hAnsi="Times New Roman"/>
          <w:color w:val="000000"/>
          <w:sz w:val="28"/>
          <w:szCs w:val="28"/>
        </w:rPr>
        <w:t xml:space="preserve"> сельского поселения от </w:t>
      </w:r>
      <w:r w:rsidR="00D71752">
        <w:rPr>
          <w:rFonts w:ascii="Times New Roman" w:hAnsi="Times New Roman"/>
          <w:color w:val="000000"/>
          <w:sz w:val="28"/>
          <w:szCs w:val="28"/>
        </w:rPr>
        <w:t xml:space="preserve">02 октября </w:t>
      </w:r>
      <w:r w:rsidRPr="00C91ABE">
        <w:rPr>
          <w:rFonts w:ascii="Times New Roman" w:hAnsi="Times New Roman"/>
          <w:color w:val="000000"/>
          <w:sz w:val="28"/>
          <w:szCs w:val="28"/>
        </w:rPr>
        <w:t xml:space="preserve">2013 № </w:t>
      </w:r>
      <w:r w:rsidR="00D71752">
        <w:rPr>
          <w:rFonts w:ascii="Times New Roman" w:hAnsi="Times New Roman"/>
          <w:color w:val="000000"/>
          <w:sz w:val="28"/>
          <w:szCs w:val="28"/>
        </w:rPr>
        <w:t>189</w:t>
      </w:r>
      <w:r w:rsidRPr="00C91ABE">
        <w:rPr>
          <w:rFonts w:ascii="Times New Roman" w:hAnsi="Times New Roman"/>
          <w:color w:val="000000"/>
          <w:sz w:val="28"/>
          <w:szCs w:val="28"/>
        </w:rPr>
        <w:t xml:space="preserve"> «</w:t>
      </w:r>
      <w:r w:rsidR="00836BCA" w:rsidRPr="00836BCA">
        <w:rPr>
          <w:rFonts w:ascii="Times New Roman" w:hAnsi="Times New Roman"/>
          <w:sz w:val="28"/>
          <w:szCs w:val="28"/>
        </w:rPr>
        <w:t xml:space="preserve">О создании муниципального дорожного фонда </w:t>
      </w:r>
      <w:r w:rsidR="00B96CB2">
        <w:rPr>
          <w:rFonts w:ascii="Times New Roman" w:hAnsi="Times New Roman"/>
          <w:sz w:val="28"/>
          <w:szCs w:val="28"/>
        </w:rPr>
        <w:t>Губского</w:t>
      </w:r>
      <w:r w:rsidR="00836BCA" w:rsidRPr="00836BCA">
        <w:rPr>
          <w:rFonts w:ascii="Times New Roman" w:hAnsi="Times New Roman"/>
          <w:sz w:val="28"/>
          <w:szCs w:val="28"/>
        </w:rPr>
        <w:t xml:space="preserve"> сельского поселения Мостовского района и утверждении порядка формирования и использования бюджетных ассигнований муниципального дорожного фонда </w:t>
      </w:r>
      <w:r w:rsidR="00B96CB2">
        <w:rPr>
          <w:rFonts w:ascii="Times New Roman" w:hAnsi="Times New Roman"/>
          <w:sz w:val="28"/>
          <w:szCs w:val="28"/>
        </w:rPr>
        <w:t>Губского</w:t>
      </w:r>
      <w:r w:rsidR="00836BCA" w:rsidRPr="00836BCA">
        <w:rPr>
          <w:rFonts w:ascii="Times New Roman" w:hAnsi="Times New Roman"/>
          <w:sz w:val="28"/>
          <w:szCs w:val="28"/>
        </w:rPr>
        <w:t xml:space="preserve"> сельского поселения Мостовского района</w:t>
      </w:r>
      <w:r w:rsidRPr="00C91ABE">
        <w:rPr>
          <w:rFonts w:ascii="Times New Roman" w:hAnsi="Times New Roman"/>
          <w:sz w:val="28"/>
          <w:szCs w:val="28"/>
        </w:rPr>
        <w:t>»</w:t>
      </w:r>
      <w:r w:rsidRPr="00C91ABE">
        <w:rPr>
          <w:rFonts w:ascii="Times New Roman" w:hAnsi="Times New Roman"/>
          <w:color w:val="000000"/>
          <w:sz w:val="28"/>
          <w:szCs w:val="28"/>
        </w:rPr>
        <w:t>.</w:t>
      </w:r>
    </w:p>
    <w:p w:rsidR="00D51EDA" w:rsidRPr="00C91ABE" w:rsidRDefault="00D51EDA" w:rsidP="00C91ABE">
      <w:pPr>
        <w:pStyle w:val="S5"/>
        <w:spacing w:line="240" w:lineRule="auto"/>
        <w:rPr>
          <w:rFonts w:ascii="Times New Roman" w:hAnsi="Times New Roman"/>
          <w:sz w:val="28"/>
          <w:szCs w:val="28"/>
        </w:rPr>
      </w:pPr>
    </w:p>
    <w:p w:rsidR="00781A37"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Раздел 2. Прогноз транспортного спроса, изменения объемов и характера передвижения населения и перевозок грузов на террито</w:t>
      </w:r>
      <w:r w:rsidR="00781A37">
        <w:rPr>
          <w:rFonts w:ascii="Times New Roman" w:hAnsi="Times New Roman"/>
          <w:b/>
          <w:sz w:val="28"/>
          <w:szCs w:val="28"/>
        </w:rPr>
        <w:t>рии</w:t>
      </w:r>
    </w:p>
    <w:p w:rsidR="00D51EDA" w:rsidRDefault="00B96CB2"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Губского</w:t>
      </w:r>
      <w:r w:rsidR="00D51EDA">
        <w:rPr>
          <w:rFonts w:ascii="Times New Roman" w:hAnsi="Times New Roman"/>
          <w:b/>
          <w:sz w:val="28"/>
          <w:szCs w:val="28"/>
        </w:rPr>
        <w:t xml:space="preserve"> сельского поселения Мостовского района</w:t>
      </w:r>
    </w:p>
    <w:p w:rsidR="00FD457D" w:rsidRDefault="00FD457D" w:rsidP="00781A37">
      <w:pPr>
        <w:pStyle w:val="S5"/>
        <w:spacing w:line="240" w:lineRule="auto"/>
        <w:ind w:firstLine="0"/>
        <w:jc w:val="center"/>
        <w:rPr>
          <w:rFonts w:ascii="Times New Roman" w:hAnsi="Times New Roman"/>
          <w:b/>
          <w:sz w:val="28"/>
          <w:szCs w:val="28"/>
        </w:rPr>
      </w:pPr>
    </w:p>
    <w:p w:rsidR="00781A37"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2.1. Прогноз социально-экон</w:t>
      </w:r>
      <w:r w:rsidR="00781A37">
        <w:rPr>
          <w:rFonts w:ascii="Times New Roman" w:hAnsi="Times New Roman"/>
          <w:b/>
          <w:sz w:val="28"/>
          <w:szCs w:val="28"/>
        </w:rPr>
        <w:t>омического и градостроительного</w:t>
      </w:r>
    </w:p>
    <w:p w:rsidR="00D51EDA"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развития поселения</w:t>
      </w:r>
    </w:p>
    <w:p w:rsidR="00483E21" w:rsidRDefault="00483E21" w:rsidP="00B36DDE">
      <w:pPr>
        <w:pStyle w:val="S5"/>
        <w:spacing w:line="240" w:lineRule="auto"/>
        <w:jc w:val="center"/>
        <w:rPr>
          <w:rFonts w:ascii="Times New Roman" w:hAnsi="Times New Roman"/>
          <w:b/>
          <w:sz w:val="28"/>
          <w:szCs w:val="28"/>
        </w:rPr>
      </w:pPr>
    </w:p>
    <w:p w:rsidR="004B6C2E" w:rsidRPr="00B54D84" w:rsidRDefault="004B6C2E" w:rsidP="00B54D84">
      <w:pPr>
        <w:spacing w:line="240" w:lineRule="auto"/>
        <w:rPr>
          <w:rFonts w:ascii="Times New Roman" w:hAnsi="Times New Roman"/>
          <w:sz w:val="28"/>
          <w:szCs w:val="28"/>
        </w:rPr>
      </w:pPr>
      <w:r w:rsidRPr="00B54D84">
        <w:rPr>
          <w:rFonts w:ascii="Times New Roman" w:hAnsi="Times New Roman"/>
          <w:sz w:val="28"/>
          <w:szCs w:val="28"/>
        </w:rPr>
        <w:t>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w:t>
      </w:r>
      <w:r w:rsidR="00483E21">
        <w:rPr>
          <w:rFonts w:ascii="Times New Roman" w:hAnsi="Times New Roman"/>
          <w:sz w:val="28"/>
          <w:szCs w:val="28"/>
        </w:rPr>
        <w:t xml:space="preserve"> </w:t>
      </w:r>
      <w:r w:rsidRPr="00B54D84">
        <w:rPr>
          <w:rFonts w:ascii="Times New Roman" w:hAnsi="Times New Roman"/>
          <w:sz w:val="28"/>
          <w:szCs w:val="28"/>
        </w:rPr>
        <w:t>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B54D84" w:rsidRPr="00B54D84" w:rsidRDefault="00B54D84" w:rsidP="00B54D84">
      <w:pPr>
        <w:spacing w:line="240" w:lineRule="auto"/>
        <w:rPr>
          <w:rFonts w:ascii="Times New Roman" w:hAnsi="Times New Roman"/>
          <w:sz w:val="28"/>
          <w:szCs w:val="28"/>
        </w:rPr>
      </w:pPr>
      <w:r w:rsidRPr="00B54D84">
        <w:rPr>
          <w:rFonts w:ascii="Times New Roman" w:hAnsi="Times New Roman"/>
          <w:sz w:val="28"/>
          <w:szCs w:val="28"/>
        </w:rPr>
        <w:t>населения к основному расчетному сроку достигнет 5300 человек. Соответственно, в течение первой очереди и расчетного срока подлежит расселению 1215 человека или 405 семьи, при условно принимаемом коэффициенте семейности равном 3.</w:t>
      </w:r>
    </w:p>
    <w:p w:rsidR="00B54D84" w:rsidRPr="00B54D84" w:rsidRDefault="00B54D84" w:rsidP="00B54D84">
      <w:pPr>
        <w:spacing w:line="240" w:lineRule="auto"/>
        <w:rPr>
          <w:rFonts w:ascii="Times New Roman" w:hAnsi="Times New Roman"/>
          <w:sz w:val="28"/>
          <w:szCs w:val="28"/>
        </w:rPr>
      </w:pPr>
      <w:bookmarkStart w:id="0" w:name="_Toc262635716"/>
      <w:r w:rsidRPr="00B54D84">
        <w:rPr>
          <w:rFonts w:ascii="Times New Roman" w:hAnsi="Times New Roman"/>
          <w:sz w:val="28"/>
          <w:szCs w:val="28"/>
        </w:rPr>
        <w:t>С учетом освоения территорий под застройку индивидуальными жилыми домами с участками при доме от 0,20 до 0,25 га, потребность в селитебной территории составит 101,3 га.</w:t>
      </w:r>
    </w:p>
    <w:bookmarkEnd w:id="0"/>
    <w:p w:rsidR="00B54D84" w:rsidRPr="00B54D84" w:rsidRDefault="00B54D84" w:rsidP="00B54D84">
      <w:pPr>
        <w:spacing w:line="240" w:lineRule="auto"/>
        <w:rPr>
          <w:rFonts w:ascii="Times New Roman" w:hAnsi="Times New Roman"/>
          <w:sz w:val="28"/>
          <w:szCs w:val="28"/>
        </w:rPr>
      </w:pPr>
      <w:r w:rsidRPr="00B54D84">
        <w:rPr>
          <w:rFonts w:ascii="Times New Roman" w:hAnsi="Times New Roman"/>
          <w:sz w:val="28"/>
          <w:szCs w:val="28"/>
        </w:rPr>
        <w:t xml:space="preserve">Расчет территории для размещения объектов социального, культурного, коммунально-бытового обслуживания произведен исходя из нормы 25% от площади жилой территории и составляет 25,3 га. </w:t>
      </w:r>
    </w:p>
    <w:p w:rsidR="00B54D84" w:rsidRPr="00B54D84" w:rsidRDefault="00B54D84" w:rsidP="00B54D84">
      <w:pPr>
        <w:spacing w:line="240" w:lineRule="auto"/>
        <w:rPr>
          <w:rFonts w:ascii="Times New Roman" w:hAnsi="Times New Roman"/>
          <w:color w:val="1F497D"/>
          <w:sz w:val="28"/>
          <w:szCs w:val="28"/>
        </w:rPr>
      </w:pPr>
      <w:r w:rsidRPr="00B54D84">
        <w:rPr>
          <w:rFonts w:ascii="Times New Roman" w:hAnsi="Times New Roman"/>
          <w:sz w:val="28"/>
          <w:szCs w:val="28"/>
        </w:rPr>
        <w:t>Расчет территории, занимаемой улично - дорожной сетью составляет 10-15% от жилой застройки, это в среднем 15,2 га</w:t>
      </w:r>
      <w:r w:rsidRPr="00B54D84">
        <w:rPr>
          <w:rFonts w:ascii="Times New Roman" w:hAnsi="Times New Roman"/>
          <w:color w:val="1F497D"/>
          <w:sz w:val="28"/>
          <w:szCs w:val="28"/>
        </w:rPr>
        <w:t xml:space="preserve">. </w:t>
      </w:r>
    </w:p>
    <w:p w:rsidR="00B54D84" w:rsidRPr="00B54D84" w:rsidRDefault="00B54D84" w:rsidP="00B54D84">
      <w:pPr>
        <w:spacing w:line="240" w:lineRule="auto"/>
        <w:rPr>
          <w:rFonts w:ascii="Times New Roman" w:hAnsi="Times New Roman"/>
          <w:sz w:val="28"/>
          <w:szCs w:val="28"/>
        </w:rPr>
      </w:pPr>
      <w:r w:rsidRPr="00B54D84">
        <w:rPr>
          <w:rFonts w:ascii="Times New Roman" w:hAnsi="Times New Roman"/>
          <w:sz w:val="28"/>
          <w:szCs w:val="28"/>
        </w:rPr>
        <w:t xml:space="preserve">Расчет ландшафтно-рекреационных территорий производится согласно нормам СНиП 2.07.01.-89*. Площадь озелененных территорий для сельских </w:t>
      </w:r>
      <w:r w:rsidRPr="00B54D84">
        <w:rPr>
          <w:rFonts w:ascii="Times New Roman" w:hAnsi="Times New Roman"/>
          <w:sz w:val="28"/>
          <w:szCs w:val="28"/>
        </w:rPr>
        <w:lastRenderedPageBreak/>
        <w:t>поселений рассчитывается, исходя из норматива 12 м</w:t>
      </w:r>
      <w:r w:rsidRPr="00B54D84">
        <w:rPr>
          <w:rFonts w:ascii="Times New Roman" w:hAnsi="Times New Roman"/>
          <w:sz w:val="28"/>
          <w:szCs w:val="28"/>
          <w:vertAlign w:val="superscript"/>
        </w:rPr>
        <w:t>2</w:t>
      </w:r>
      <w:r w:rsidRPr="00B54D84">
        <w:rPr>
          <w:rFonts w:ascii="Times New Roman" w:hAnsi="Times New Roman"/>
          <w:sz w:val="28"/>
          <w:szCs w:val="28"/>
        </w:rPr>
        <w:t>/чел. Площадь озелененных территорий на расчетный срок составляет 7,8 га.</w:t>
      </w:r>
    </w:p>
    <w:p w:rsidR="00B54D84" w:rsidRPr="00B54D84" w:rsidRDefault="00B54D84" w:rsidP="00B54D84">
      <w:pPr>
        <w:spacing w:line="240" w:lineRule="auto"/>
        <w:rPr>
          <w:rFonts w:ascii="Times New Roman" w:hAnsi="Times New Roman"/>
          <w:sz w:val="28"/>
          <w:szCs w:val="28"/>
        </w:rPr>
      </w:pPr>
      <w:r w:rsidRPr="00B54D84">
        <w:rPr>
          <w:rFonts w:ascii="Times New Roman" w:hAnsi="Times New Roman"/>
          <w:sz w:val="28"/>
          <w:szCs w:val="28"/>
        </w:rPr>
        <w:t>Расчет коммунально-складской зоны производится, исходя из норматива 2,5 м</w:t>
      </w:r>
      <w:r w:rsidRPr="00B54D84">
        <w:rPr>
          <w:rFonts w:ascii="Times New Roman" w:hAnsi="Times New Roman"/>
          <w:sz w:val="28"/>
          <w:szCs w:val="28"/>
          <w:vertAlign w:val="superscript"/>
        </w:rPr>
        <w:t>2</w:t>
      </w:r>
      <w:r w:rsidRPr="00B54D84">
        <w:rPr>
          <w:rFonts w:ascii="Times New Roman" w:hAnsi="Times New Roman"/>
          <w:sz w:val="28"/>
          <w:szCs w:val="28"/>
        </w:rPr>
        <w:t xml:space="preserve"> на одного человека постоянного населения и 6 м</w:t>
      </w:r>
      <w:r w:rsidRPr="00B54D84">
        <w:rPr>
          <w:rFonts w:ascii="Times New Roman" w:hAnsi="Times New Roman"/>
          <w:sz w:val="28"/>
          <w:szCs w:val="28"/>
          <w:vertAlign w:val="superscript"/>
        </w:rPr>
        <w:t>2</w:t>
      </w:r>
      <w:r w:rsidRPr="00B54D84">
        <w:rPr>
          <w:rFonts w:ascii="Times New Roman" w:hAnsi="Times New Roman"/>
          <w:sz w:val="28"/>
          <w:szCs w:val="28"/>
        </w:rPr>
        <w:t xml:space="preserve"> на одного отдыхающего (временного населения). Потребность в коммунально-складской зоне составит 1,4 га, в том числе:</w:t>
      </w:r>
    </w:p>
    <w:p w:rsidR="00B54D84" w:rsidRPr="00B54D84" w:rsidRDefault="00B54D84" w:rsidP="00B54D84">
      <w:pPr>
        <w:spacing w:line="240" w:lineRule="auto"/>
        <w:rPr>
          <w:rFonts w:ascii="Times New Roman" w:hAnsi="Times New Roman"/>
          <w:sz w:val="28"/>
          <w:szCs w:val="28"/>
        </w:rPr>
      </w:pPr>
      <w:r w:rsidRPr="00B54D84">
        <w:rPr>
          <w:rFonts w:ascii="Times New Roman" w:hAnsi="Times New Roman"/>
          <w:sz w:val="28"/>
          <w:szCs w:val="28"/>
        </w:rPr>
        <w:t>-13250 м</w:t>
      </w:r>
      <w:r w:rsidRPr="00B54D84">
        <w:rPr>
          <w:rFonts w:ascii="Times New Roman" w:hAnsi="Times New Roman"/>
          <w:sz w:val="28"/>
          <w:szCs w:val="28"/>
          <w:vertAlign w:val="superscript"/>
        </w:rPr>
        <w:t>2</w:t>
      </w:r>
      <w:r w:rsidRPr="00B54D84">
        <w:rPr>
          <w:rFonts w:ascii="Times New Roman" w:hAnsi="Times New Roman"/>
          <w:sz w:val="28"/>
          <w:szCs w:val="28"/>
        </w:rPr>
        <w:t xml:space="preserve"> для постоянного населения;</w:t>
      </w:r>
    </w:p>
    <w:p w:rsidR="00B54D84" w:rsidRPr="00B54D84" w:rsidRDefault="00B54D84" w:rsidP="00B54D84">
      <w:pPr>
        <w:spacing w:line="240" w:lineRule="auto"/>
        <w:rPr>
          <w:rFonts w:ascii="Times New Roman" w:hAnsi="Times New Roman"/>
          <w:sz w:val="28"/>
          <w:szCs w:val="28"/>
        </w:rPr>
      </w:pPr>
      <w:r w:rsidRPr="00B54D84">
        <w:rPr>
          <w:rFonts w:ascii="Times New Roman" w:hAnsi="Times New Roman"/>
          <w:sz w:val="28"/>
          <w:szCs w:val="28"/>
        </w:rPr>
        <w:t>-600 м</w:t>
      </w:r>
      <w:r w:rsidRPr="00B54D84">
        <w:rPr>
          <w:rFonts w:ascii="Times New Roman" w:hAnsi="Times New Roman"/>
          <w:sz w:val="28"/>
          <w:szCs w:val="28"/>
          <w:vertAlign w:val="superscript"/>
        </w:rPr>
        <w:t>2</w:t>
      </w:r>
      <w:r w:rsidRPr="00B54D84">
        <w:rPr>
          <w:rFonts w:ascii="Times New Roman" w:hAnsi="Times New Roman"/>
          <w:sz w:val="28"/>
          <w:szCs w:val="28"/>
        </w:rPr>
        <w:t xml:space="preserve"> для временного населения.</w:t>
      </w:r>
    </w:p>
    <w:p w:rsidR="00B54D84" w:rsidRPr="00B54D84" w:rsidRDefault="00B54D84" w:rsidP="00B54D84">
      <w:pPr>
        <w:spacing w:line="240" w:lineRule="auto"/>
        <w:rPr>
          <w:rFonts w:ascii="Times New Roman" w:hAnsi="Times New Roman"/>
          <w:sz w:val="28"/>
          <w:szCs w:val="28"/>
        </w:rPr>
      </w:pPr>
      <w:r w:rsidRPr="00B54D84">
        <w:rPr>
          <w:rFonts w:ascii="Times New Roman" w:hAnsi="Times New Roman"/>
          <w:sz w:val="28"/>
          <w:szCs w:val="28"/>
        </w:rPr>
        <w:t xml:space="preserve">Также, были учтены приоритетные направления развития населенных пунктов, инвестиционные проекты и потребность в территориях для полноценного экономического развития. </w:t>
      </w:r>
    </w:p>
    <w:p w:rsidR="00B54D84" w:rsidRPr="00B54D84" w:rsidRDefault="00B54D84" w:rsidP="00B54D84">
      <w:pPr>
        <w:spacing w:line="240" w:lineRule="auto"/>
        <w:rPr>
          <w:rFonts w:ascii="Times New Roman" w:hAnsi="Times New Roman"/>
          <w:sz w:val="28"/>
          <w:szCs w:val="28"/>
        </w:rPr>
      </w:pPr>
      <w:r w:rsidRPr="00B54D84">
        <w:rPr>
          <w:rFonts w:ascii="Times New Roman" w:hAnsi="Times New Roman"/>
          <w:b/>
          <w:sz w:val="28"/>
          <w:szCs w:val="28"/>
        </w:rPr>
        <w:tab/>
      </w:r>
      <w:r w:rsidRPr="00B54D84">
        <w:rPr>
          <w:rFonts w:ascii="Times New Roman" w:hAnsi="Times New Roman"/>
          <w:sz w:val="28"/>
          <w:szCs w:val="28"/>
        </w:rPr>
        <w:t>Согласно расчетам, для обеспечения перспективного развития поселения на расчетный срок потребуется дополнительно включить в границы населенных пунктов 148,5 га,</w:t>
      </w:r>
      <w:r w:rsidRPr="00B54D84">
        <w:rPr>
          <w:rFonts w:ascii="Times New Roman" w:hAnsi="Times New Roman"/>
          <w:b/>
          <w:sz w:val="28"/>
          <w:szCs w:val="28"/>
        </w:rPr>
        <w:t xml:space="preserve"> </w:t>
      </w:r>
      <w:r w:rsidRPr="00B54D84">
        <w:rPr>
          <w:rFonts w:ascii="Times New Roman" w:hAnsi="Times New Roman"/>
          <w:sz w:val="28"/>
          <w:szCs w:val="28"/>
        </w:rPr>
        <w:t>что было сделано при утверждении генерального плана поселения,</w:t>
      </w:r>
      <w:r w:rsidRPr="00B54D84">
        <w:rPr>
          <w:rFonts w:ascii="Times New Roman" w:hAnsi="Times New Roman"/>
          <w:color w:val="FF0000"/>
          <w:sz w:val="28"/>
          <w:szCs w:val="28"/>
        </w:rPr>
        <w:t xml:space="preserve"> </w:t>
      </w:r>
      <w:r w:rsidRPr="00B54D84">
        <w:rPr>
          <w:rFonts w:ascii="Times New Roman" w:hAnsi="Times New Roman"/>
          <w:sz w:val="28"/>
          <w:szCs w:val="28"/>
        </w:rPr>
        <w:t>в том числе 44,9 га были включены в целях жилой застройки.</w:t>
      </w:r>
    </w:p>
    <w:p w:rsidR="00D51EDA" w:rsidRPr="004B6C2E" w:rsidRDefault="004B6C2E" w:rsidP="00781A37">
      <w:pPr>
        <w:spacing w:line="240" w:lineRule="auto"/>
        <w:rPr>
          <w:rFonts w:ascii="Times New Roman" w:hAnsi="Times New Roman"/>
          <w:sz w:val="28"/>
          <w:szCs w:val="28"/>
        </w:rPr>
      </w:pPr>
      <w:r w:rsidRPr="004B6C2E">
        <w:rPr>
          <w:rFonts w:ascii="Times New Roman" w:hAnsi="Times New Roman"/>
          <w:color w:val="FF0000"/>
          <w:sz w:val="28"/>
          <w:szCs w:val="28"/>
        </w:rPr>
        <w:t xml:space="preserve"> </w:t>
      </w:r>
      <w:r w:rsidRPr="004B6C2E">
        <w:rPr>
          <w:rFonts w:ascii="Times New Roman" w:hAnsi="Times New Roman"/>
          <w:sz w:val="28"/>
          <w:szCs w:val="28"/>
        </w:rPr>
        <w:t xml:space="preserve">  </w:t>
      </w:r>
    </w:p>
    <w:p w:rsidR="000678F1"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2.2. Прогноз транспортного спроса поселения, объемов и характера передвижения населения и перевозок грузов по видам транспорта, имеющегося на территории поселения</w:t>
      </w:r>
    </w:p>
    <w:p w:rsidR="00483E21" w:rsidRDefault="00483E21" w:rsidP="00781A37">
      <w:pPr>
        <w:pStyle w:val="S5"/>
        <w:spacing w:line="240" w:lineRule="auto"/>
        <w:ind w:firstLine="0"/>
        <w:jc w:val="center"/>
        <w:rPr>
          <w:rFonts w:ascii="Times New Roman" w:hAnsi="Times New Roman"/>
          <w:b/>
          <w:sz w:val="28"/>
          <w:szCs w:val="28"/>
        </w:rPr>
      </w:pP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С ростом промышленного производства и повышением жизненного уровня ускоренно растут мобильность и подвижность населения, объемы и дальность перевозок, в значительной мере определяющие социально-экономическое развитие общества. Мобильность товаров, подвижность населения во многом определяют эффективность экономической системы и социальные условия жизни населения. Потребность человека в передвижении во многом определяется:</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уровнем развития общества;</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социальной структурой;</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укладом жизни;</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характером расселения по территории поселения;</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свободным временем и реальными доходами населения;</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культурно-бытовыми потребностями;</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концентрацией мест жительства и мест работы;</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ростом поселения и др.</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xml:space="preserve">Передвижения человека могут быть пешеходными и транспортными (на индивидуальном или общественном транспорте). В случае сочетания нескольких способов передвижений или видов транспорта, их называют сложными или комбинированными. Любые передвижения осуществляются в соответствии с определенной целью: трудовые, учебные, культурно-бытовые, служебные. </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 xml:space="preserve">Трудовые − поездки на работу, с работы. Эти передвижения наиболее устойчивые и составляют 50−60%. </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Учебные − поездки учащихся, студентов в учебные заведения и обратно. Доля передвижений, в соответствии с этой целью, составляет 15−25%.</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Культурно-бытовые − поездки по различным личным и бытовым нуждам, являющиеся эпизодическими и зависящие от доходов, социального статуса, рода занятий, возраста и др.</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lastRenderedPageBreak/>
        <w:t>Служебные − поездки в рабочее время при производственной необходимости или выполнении служебных обязанностей.</w:t>
      </w:r>
    </w:p>
    <w:p w:rsidR="004957CB" w:rsidRPr="004957CB" w:rsidRDefault="004957CB" w:rsidP="004957CB">
      <w:pPr>
        <w:pStyle w:val="S5"/>
        <w:spacing w:line="240" w:lineRule="auto"/>
        <w:rPr>
          <w:rFonts w:ascii="Times New Roman" w:hAnsi="Times New Roman"/>
          <w:sz w:val="28"/>
          <w:szCs w:val="28"/>
        </w:rPr>
      </w:pPr>
      <w:r w:rsidRPr="004957CB">
        <w:rPr>
          <w:rFonts w:ascii="Times New Roman" w:hAnsi="Times New Roman"/>
          <w:sz w:val="28"/>
          <w:szCs w:val="28"/>
        </w:rPr>
        <w:t>Выбор способа передвижения, вида транспорта и степени их использования зависят от ряда факторов: социальные (социальный статус, семейное положение, принадлежность к референтной группе), личностные (возраст, этап жизненного цикла семьи, род занятий, экономическое положение, образ жизни, представление о себе), культурные (культура, субкультура, принадлежность к социальному классу), психологические (мотивация), состояние развития транспортной системы, качество транспортного обслуживания территории, уровень автомобилизации, расстояние передвижения и др.</w:t>
      </w:r>
    </w:p>
    <w:p w:rsidR="004957CB" w:rsidRPr="004957CB" w:rsidRDefault="004957CB" w:rsidP="004957CB">
      <w:pPr>
        <w:spacing w:line="240" w:lineRule="auto"/>
        <w:jc w:val="right"/>
        <w:rPr>
          <w:rFonts w:ascii="Times New Roman" w:hAnsi="Times New Roman"/>
          <w:sz w:val="28"/>
          <w:szCs w:val="28"/>
        </w:rPr>
      </w:pPr>
      <w:r w:rsidRPr="004957CB">
        <w:rPr>
          <w:rFonts w:ascii="Times New Roman" w:hAnsi="Times New Roman"/>
          <w:sz w:val="28"/>
          <w:szCs w:val="28"/>
        </w:rPr>
        <w:t xml:space="preserve">Таблица </w:t>
      </w:r>
      <w:r w:rsidR="003D3156">
        <w:rPr>
          <w:rFonts w:ascii="Times New Roman" w:hAnsi="Times New Roman"/>
          <w:sz w:val="28"/>
          <w:szCs w:val="28"/>
        </w:rPr>
        <w:t>2.</w:t>
      </w:r>
    </w:p>
    <w:p w:rsidR="004957CB" w:rsidRPr="004957CB" w:rsidRDefault="004957CB" w:rsidP="004957CB">
      <w:pPr>
        <w:spacing w:line="240" w:lineRule="auto"/>
        <w:jc w:val="center"/>
        <w:rPr>
          <w:rFonts w:ascii="Times New Roman" w:hAnsi="Times New Roman"/>
          <w:sz w:val="28"/>
          <w:szCs w:val="28"/>
        </w:rPr>
      </w:pPr>
      <w:r w:rsidRPr="004957CB">
        <w:rPr>
          <w:rFonts w:ascii="Times New Roman" w:hAnsi="Times New Roman"/>
          <w:sz w:val="28"/>
          <w:szCs w:val="28"/>
        </w:rPr>
        <w:t>Прогноз транспортного спроса сельского поселения</w:t>
      </w:r>
    </w:p>
    <w:tbl>
      <w:tblPr>
        <w:tblW w:w="4944" w:type="pct"/>
        <w:tblLayout w:type="fixed"/>
        <w:tblLook w:val="04A0"/>
      </w:tblPr>
      <w:tblGrid>
        <w:gridCol w:w="547"/>
        <w:gridCol w:w="3102"/>
        <w:gridCol w:w="1277"/>
        <w:gridCol w:w="708"/>
        <w:gridCol w:w="708"/>
        <w:gridCol w:w="710"/>
        <w:gridCol w:w="708"/>
        <w:gridCol w:w="710"/>
        <w:gridCol w:w="708"/>
        <w:gridCol w:w="569"/>
      </w:tblGrid>
      <w:tr w:rsidR="004957CB" w:rsidRPr="004957CB" w:rsidTr="00C27192">
        <w:trPr>
          <w:cantSplit/>
          <w:trHeight w:val="1177"/>
        </w:trPr>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 п/п</w:t>
            </w:r>
          </w:p>
        </w:tc>
        <w:tc>
          <w:tcPr>
            <w:tcW w:w="1592" w:type="pct"/>
            <w:tcBorders>
              <w:top w:val="single" w:sz="4" w:space="0" w:color="auto"/>
              <w:left w:val="nil"/>
              <w:bottom w:val="single" w:sz="4" w:space="0" w:color="auto"/>
              <w:right w:val="single" w:sz="4" w:space="0" w:color="auto"/>
            </w:tcBorders>
            <w:shd w:val="clear" w:color="auto" w:fill="auto"/>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Показатели</w:t>
            </w:r>
          </w:p>
        </w:tc>
        <w:tc>
          <w:tcPr>
            <w:tcW w:w="655" w:type="pct"/>
            <w:tcBorders>
              <w:top w:val="single" w:sz="4" w:space="0" w:color="auto"/>
              <w:left w:val="nil"/>
              <w:bottom w:val="single" w:sz="4" w:space="0" w:color="auto"/>
              <w:right w:val="single" w:sz="4" w:space="0" w:color="auto"/>
            </w:tcBorders>
            <w:shd w:val="clear" w:color="auto" w:fill="auto"/>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Единица измерения</w:t>
            </w:r>
          </w:p>
        </w:tc>
        <w:tc>
          <w:tcPr>
            <w:tcW w:w="363" w:type="pct"/>
            <w:tcBorders>
              <w:top w:val="single" w:sz="4" w:space="0" w:color="auto"/>
              <w:left w:val="nil"/>
              <w:bottom w:val="single" w:sz="4" w:space="0" w:color="auto"/>
              <w:right w:val="single" w:sz="4" w:space="0" w:color="auto"/>
            </w:tcBorders>
            <w:shd w:val="clear" w:color="auto" w:fill="auto"/>
            <w:textDirection w:val="btLr"/>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2015</w:t>
            </w:r>
          </w:p>
        </w:tc>
        <w:tc>
          <w:tcPr>
            <w:tcW w:w="363" w:type="pct"/>
            <w:tcBorders>
              <w:top w:val="single" w:sz="4" w:space="0" w:color="auto"/>
              <w:left w:val="nil"/>
              <w:bottom w:val="single" w:sz="4" w:space="0" w:color="auto"/>
              <w:right w:val="single" w:sz="4" w:space="0" w:color="auto"/>
            </w:tcBorders>
            <w:shd w:val="clear" w:color="auto" w:fill="auto"/>
            <w:textDirection w:val="btLr"/>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2016</w:t>
            </w:r>
          </w:p>
        </w:tc>
        <w:tc>
          <w:tcPr>
            <w:tcW w:w="364" w:type="pct"/>
            <w:tcBorders>
              <w:top w:val="single" w:sz="4" w:space="0" w:color="auto"/>
              <w:left w:val="nil"/>
              <w:bottom w:val="single" w:sz="4" w:space="0" w:color="auto"/>
              <w:right w:val="single" w:sz="4" w:space="0" w:color="auto"/>
            </w:tcBorders>
            <w:shd w:val="clear" w:color="auto" w:fill="auto"/>
            <w:textDirection w:val="btLr"/>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2017</w:t>
            </w:r>
          </w:p>
        </w:tc>
        <w:tc>
          <w:tcPr>
            <w:tcW w:w="363" w:type="pct"/>
            <w:tcBorders>
              <w:top w:val="single" w:sz="4" w:space="0" w:color="auto"/>
              <w:left w:val="nil"/>
              <w:bottom w:val="single" w:sz="4" w:space="0" w:color="auto"/>
              <w:right w:val="single" w:sz="4" w:space="0" w:color="auto"/>
            </w:tcBorders>
            <w:shd w:val="clear" w:color="auto" w:fill="auto"/>
            <w:textDirection w:val="btLr"/>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2018</w:t>
            </w:r>
          </w:p>
        </w:tc>
        <w:tc>
          <w:tcPr>
            <w:tcW w:w="364" w:type="pct"/>
            <w:tcBorders>
              <w:top w:val="single" w:sz="4" w:space="0" w:color="auto"/>
              <w:left w:val="nil"/>
              <w:bottom w:val="single" w:sz="4" w:space="0" w:color="auto"/>
              <w:right w:val="single" w:sz="4" w:space="0" w:color="auto"/>
            </w:tcBorders>
            <w:shd w:val="clear" w:color="auto" w:fill="auto"/>
            <w:textDirection w:val="btLr"/>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2019</w:t>
            </w:r>
          </w:p>
        </w:tc>
        <w:tc>
          <w:tcPr>
            <w:tcW w:w="363" w:type="pct"/>
            <w:tcBorders>
              <w:top w:val="single" w:sz="4" w:space="0" w:color="auto"/>
              <w:left w:val="nil"/>
              <w:bottom w:val="single" w:sz="4" w:space="0" w:color="auto"/>
              <w:right w:val="single" w:sz="4" w:space="0" w:color="auto"/>
            </w:tcBorders>
            <w:shd w:val="clear" w:color="auto" w:fill="auto"/>
            <w:textDirection w:val="btLr"/>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2020</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hideMark/>
          </w:tcPr>
          <w:p w:rsidR="004957CB" w:rsidRPr="004957CB" w:rsidRDefault="004957CB" w:rsidP="004957CB">
            <w:pPr>
              <w:pStyle w:val="af3"/>
              <w:spacing w:after="120"/>
              <w:rPr>
                <w:rFonts w:ascii="Times New Roman" w:hAnsi="Times New Roman"/>
                <w:b/>
              </w:rPr>
            </w:pPr>
            <w:r w:rsidRPr="004957CB">
              <w:rPr>
                <w:rFonts w:ascii="Times New Roman" w:hAnsi="Times New Roman"/>
                <w:b/>
              </w:rPr>
              <w:t>2021-2030</w:t>
            </w:r>
          </w:p>
        </w:tc>
      </w:tr>
      <w:tr w:rsidR="004957CB" w:rsidRPr="004957CB" w:rsidTr="00C27192">
        <w:trPr>
          <w:cantSplit/>
          <w:trHeight w:val="381"/>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Прогноз транспортного спроса поселения, объемов и характера передвижения населения и перевозок грузов на территории поселения</w:t>
            </w:r>
          </w:p>
        </w:tc>
      </w:tr>
      <w:tr w:rsidR="00C27192" w:rsidRPr="004957CB" w:rsidTr="00C27192">
        <w:trPr>
          <w:cantSplit/>
        </w:trPr>
        <w:tc>
          <w:tcPr>
            <w:tcW w:w="281" w:type="pct"/>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1.1</w:t>
            </w:r>
          </w:p>
        </w:tc>
        <w:tc>
          <w:tcPr>
            <w:tcW w:w="1592"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Объем грузоперевозок</w:t>
            </w:r>
          </w:p>
        </w:tc>
        <w:tc>
          <w:tcPr>
            <w:tcW w:w="655"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тонн</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4"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4"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291"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r>
      <w:tr w:rsidR="00C27192" w:rsidRPr="004957CB" w:rsidTr="00C27192">
        <w:trPr>
          <w:cantSplit/>
        </w:trPr>
        <w:tc>
          <w:tcPr>
            <w:tcW w:w="281" w:type="pct"/>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1.2</w:t>
            </w:r>
          </w:p>
        </w:tc>
        <w:tc>
          <w:tcPr>
            <w:tcW w:w="1592"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Объем пассажироперевозок</w:t>
            </w:r>
          </w:p>
        </w:tc>
        <w:tc>
          <w:tcPr>
            <w:tcW w:w="655"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чел</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4"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4"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291"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r>
      <w:tr w:rsidR="004957CB" w:rsidRPr="004957CB" w:rsidTr="00C2719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Прогноз развития транспортной инфраструктуры по видам транспорта (объем грузоперевозок)</w:t>
            </w:r>
          </w:p>
        </w:tc>
      </w:tr>
      <w:tr w:rsidR="00C27192" w:rsidRPr="004957CB" w:rsidTr="00C27192">
        <w:trPr>
          <w:cantSplit/>
        </w:trPr>
        <w:tc>
          <w:tcPr>
            <w:tcW w:w="281" w:type="pct"/>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2.1</w:t>
            </w:r>
          </w:p>
        </w:tc>
        <w:tc>
          <w:tcPr>
            <w:tcW w:w="1592"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воздушный транспорт</w:t>
            </w:r>
          </w:p>
        </w:tc>
        <w:tc>
          <w:tcPr>
            <w:tcW w:w="655"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тонн</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4"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4"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291"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r>
      <w:tr w:rsidR="00C27192" w:rsidRPr="004957CB" w:rsidTr="00C27192">
        <w:trPr>
          <w:cantSplit/>
        </w:trPr>
        <w:tc>
          <w:tcPr>
            <w:tcW w:w="281" w:type="pct"/>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2.2</w:t>
            </w:r>
          </w:p>
        </w:tc>
        <w:tc>
          <w:tcPr>
            <w:tcW w:w="1592"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водный транспорт</w:t>
            </w:r>
          </w:p>
        </w:tc>
        <w:tc>
          <w:tcPr>
            <w:tcW w:w="655"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тонн</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4"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4"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291"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r>
      <w:tr w:rsidR="004957CB" w:rsidRPr="004957CB" w:rsidTr="00C27192">
        <w:trPr>
          <w:cantSplit/>
        </w:trPr>
        <w:tc>
          <w:tcPr>
            <w:tcW w:w="281" w:type="pct"/>
            <w:tcBorders>
              <w:top w:val="nil"/>
              <w:left w:val="single" w:sz="4" w:space="0" w:color="auto"/>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2.3</w:t>
            </w:r>
          </w:p>
        </w:tc>
        <w:tc>
          <w:tcPr>
            <w:tcW w:w="1592"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железнодорожный транспорт</w:t>
            </w:r>
          </w:p>
        </w:tc>
        <w:tc>
          <w:tcPr>
            <w:tcW w:w="655"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тонн</w:t>
            </w:r>
          </w:p>
        </w:tc>
        <w:tc>
          <w:tcPr>
            <w:tcW w:w="363"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4"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4"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291"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r>
      <w:tr w:rsidR="004957CB" w:rsidRPr="004957CB" w:rsidTr="00C27192">
        <w:trPr>
          <w:cantSplit/>
        </w:trPr>
        <w:tc>
          <w:tcPr>
            <w:tcW w:w="281" w:type="pct"/>
            <w:tcBorders>
              <w:top w:val="nil"/>
              <w:left w:val="single" w:sz="4" w:space="0" w:color="auto"/>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2.4</w:t>
            </w:r>
          </w:p>
        </w:tc>
        <w:tc>
          <w:tcPr>
            <w:tcW w:w="1592"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автотранспорт</w:t>
            </w:r>
          </w:p>
        </w:tc>
        <w:tc>
          <w:tcPr>
            <w:tcW w:w="655"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тонн</w:t>
            </w:r>
          </w:p>
        </w:tc>
        <w:tc>
          <w:tcPr>
            <w:tcW w:w="363"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4"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4"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363"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c>
          <w:tcPr>
            <w:tcW w:w="291" w:type="pct"/>
            <w:tcBorders>
              <w:top w:val="nil"/>
              <w:left w:val="nil"/>
              <w:bottom w:val="single" w:sz="4" w:space="0" w:color="auto"/>
              <w:right w:val="single" w:sz="4" w:space="0" w:color="auto"/>
            </w:tcBorders>
            <w:shd w:val="clear" w:color="auto" w:fill="auto"/>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н/д</w:t>
            </w:r>
          </w:p>
        </w:tc>
      </w:tr>
      <w:tr w:rsidR="004957CB" w:rsidRPr="004957CB" w:rsidTr="00C2719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Прогноз развития дорожной сети поселения</w:t>
            </w:r>
          </w:p>
        </w:tc>
      </w:tr>
      <w:tr w:rsidR="00C27192" w:rsidRPr="004957CB" w:rsidTr="00C27192">
        <w:trPr>
          <w:cantSplit/>
          <w:trHeight w:val="1134"/>
        </w:trPr>
        <w:tc>
          <w:tcPr>
            <w:tcW w:w="281" w:type="pct"/>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3.1</w:t>
            </w:r>
          </w:p>
        </w:tc>
        <w:tc>
          <w:tcPr>
            <w:tcW w:w="1592"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протяженность дорожной сети</w:t>
            </w:r>
          </w:p>
        </w:tc>
        <w:tc>
          <w:tcPr>
            <w:tcW w:w="655" w:type="pct"/>
            <w:tcBorders>
              <w:top w:val="nil"/>
              <w:left w:val="nil"/>
              <w:bottom w:val="single" w:sz="4" w:space="0" w:color="auto"/>
              <w:right w:val="single" w:sz="4" w:space="0" w:color="auto"/>
            </w:tcBorders>
            <w:shd w:val="clear" w:color="000000" w:fill="FFFFFF"/>
            <w:vAlign w:val="center"/>
          </w:tcPr>
          <w:p w:rsidR="004957CB" w:rsidRPr="00E775EA" w:rsidRDefault="004957CB" w:rsidP="004957CB">
            <w:pPr>
              <w:pStyle w:val="af3"/>
              <w:spacing w:after="120"/>
              <w:rPr>
                <w:rFonts w:ascii="Times New Roman" w:hAnsi="Times New Roman"/>
              </w:rPr>
            </w:pPr>
            <w:r w:rsidRPr="00E775EA">
              <w:rPr>
                <w:rFonts w:ascii="Times New Roman" w:hAnsi="Times New Roman"/>
              </w:rPr>
              <w:t>км</w:t>
            </w:r>
          </w:p>
        </w:tc>
        <w:tc>
          <w:tcPr>
            <w:tcW w:w="363" w:type="pct"/>
            <w:tcBorders>
              <w:top w:val="nil"/>
              <w:left w:val="nil"/>
              <w:bottom w:val="single" w:sz="4" w:space="0" w:color="auto"/>
              <w:right w:val="single" w:sz="4" w:space="0" w:color="auto"/>
            </w:tcBorders>
            <w:shd w:val="clear" w:color="000000" w:fill="FFFFFF"/>
            <w:textDirection w:val="btLr"/>
            <w:vAlign w:val="center"/>
          </w:tcPr>
          <w:p w:rsidR="004957CB" w:rsidRPr="00E775EA" w:rsidRDefault="00E775EA" w:rsidP="004957CB">
            <w:pPr>
              <w:pStyle w:val="af3"/>
              <w:spacing w:after="120"/>
              <w:ind w:left="113" w:right="113"/>
              <w:rPr>
                <w:rFonts w:ascii="Times New Roman" w:hAnsi="Times New Roman"/>
              </w:rPr>
            </w:pPr>
            <w:r w:rsidRPr="00E775EA">
              <w:rPr>
                <w:rFonts w:ascii="Times New Roman" w:hAnsi="Times New Roman"/>
              </w:rPr>
              <w:t>145,3</w:t>
            </w:r>
          </w:p>
        </w:tc>
        <w:tc>
          <w:tcPr>
            <w:tcW w:w="363" w:type="pct"/>
            <w:tcBorders>
              <w:top w:val="nil"/>
              <w:left w:val="nil"/>
              <w:bottom w:val="single" w:sz="4" w:space="0" w:color="auto"/>
              <w:right w:val="single" w:sz="4" w:space="0" w:color="auto"/>
            </w:tcBorders>
            <w:shd w:val="clear" w:color="000000" w:fill="FFFFFF"/>
            <w:textDirection w:val="btLr"/>
            <w:vAlign w:val="center"/>
          </w:tcPr>
          <w:p w:rsidR="004957CB" w:rsidRPr="00E775EA" w:rsidRDefault="00E775EA" w:rsidP="004957CB">
            <w:pPr>
              <w:pStyle w:val="af3"/>
              <w:spacing w:after="120"/>
              <w:ind w:left="113" w:right="113"/>
              <w:rPr>
                <w:rFonts w:ascii="Times New Roman" w:hAnsi="Times New Roman"/>
              </w:rPr>
            </w:pPr>
            <w:r w:rsidRPr="00E775EA">
              <w:rPr>
                <w:rFonts w:ascii="Times New Roman" w:hAnsi="Times New Roman"/>
              </w:rPr>
              <w:t>145,3</w:t>
            </w:r>
          </w:p>
        </w:tc>
        <w:tc>
          <w:tcPr>
            <w:tcW w:w="364" w:type="pct"/>
            <w:tcBorders>
              <w:top w:val="nil"/>
              <w:left w:val="nil"/>
              <w:bottom w:val="single" w:sz="4" w:space="0" w:color="auto"/>
              <w:right w:val="single" w:sz="4" w:space="0" w:color="auto"/>
            </w:tcBorders>
            <w:shd w:val="clear" w:color="000000" w:fill="FFFFFF"/>
            <w:textDirection w:val="btLr"/>
            <w:vAlign w:val="center"/>
          </w:tcPr>
          <w:p w:rsidR="004957CB" w:rsidRPr="00E775EA" w:rsidRDefault="00E775EA" w:rsidP="004957CB">
            <w:pPr>
              <w:pStyle w:val="af3"/>
              <w:spacing w:after="120"/>
              <w:ind w:left="113" w:right="113"/>
              <w:rPr>
                <w:rFonts w:ascii="Times New Roman" w:hAnsi="Times New Roman"/>
              </w:rPr>
            </w:pPr>
            <w:r w:rsidRPr="00E775EA">
              <w:rPr>
                <w:rFonts w:ascii="Times New Roman" w:hAnsi="Times New Roman"/>
              </w:rPr>
              <w:t>145,3</w:t>
            </w:r>
          </w:p>
        </w:tc>
        <w:tc>
          <w:tcPr>
            <w:tcW w:w="363" w:type="pct"/>
            <w:tcBorders>
              <w:top w:val="nil"/>
              <w:left w:val="nil"/>
              <w:bottom w:val="single" w:sz="4" w:space="0" w:color="auto"/>
              <w:right w:val="single" w:sz="4" w:space="0" w:color="auto"/>
            </w:tcBorders>
            <w:shd w:val="clear" w:color="000000" w:fill="FFFFFF"/>
            <w:noWrap/>
            <w:textDirection w:val="btLr"/>
            <w:vAlign w:val="center"/>
          </w:tcPr>
          <w:p w:rsidR="004957CB" w:rsidRPr="00E775EA" w:rsidRDefault="00E775EA" w:rsidP="004957CB">
            <w:pPr>
              <w:pStyle w:val="af3"/>
              <w:spacing w:after="120"/>
              <w:ind w:left="113" w:right="113"/>
              <w:rPr>
                <w:rFonts w:ascii="Times New Roman" w:hAnsi="Times New Roman"/>
              </w:rPr>
            </w:pPr>
            <w:r w:rsidRPr="00E775EA">
              <w:rPr>
                <w:rFonts w:ascii="Times New Roman" w:hAnsi="Times New Roman"/>
              </w:rPr>
              <w:t>145,3</w:t>
            </w:r>
          </w:p>
        </w:tc>
        <w:tc>
          <w:tcPr>
            <w:tcW w:w="364" w:type="pct"/>
            <w:tcBorders>
              <w:top w:val="nil"/>
              <w:left w:val="nil"/>
              <w:bottom w:val="single" w:sz="4" w:space="0" w:color="auto"/>
              <w:right w:val="single" w:sz="4" w:space="0" w:color="auto"/>
            </w:tcBorders>
            <w:shd w:val="clear" w:color="000000" w:fill="FFFFFF"/>
            <w:noWrap/>
            <w:textDirection w:val="btLr"/>
            <w:vAlign w:val="center"/>
          </w:tcPr>
          <w:p w:rsidR="004957CB" w:rsidRPr="00E775EA" w:rsidRDefault="00E775EA" w:rsidP="004957CB">
            <w:pPr>
              <w:pStyle w:val="af3"/>
              <w:spacing w:after="120"/>
              <w:ind w:left="113" w:right="113"/>
              <w:rPr>
                <w:rFonts w:ascii="Times New Roman" w:hAnsi="Times New Roman"/>
              </w:rPr>
            </w:pPr>
            <w:r w:rsidRPr="00E775EA">
              <w:rPr>
                <w:rFonts w:ascii="Times New Roman" w:hAnsi="Times New Roman"/>
              </w:rPr>
              <w:t>145,3</w:t>
            </w:r>
          </w:p>
        </w:tc>
        <w:tc>
          <w:tcPr>
            <w:tcW w:w="363" w:type="pct"/>
            <w:tcBorders>
              <w:top w:val="nil"/>
              <w:left w:val="nil"/>
              <w:bottom w:val="single" w:sz="4" w:space="0" w:color="auto"/>
              <w:right w:val="single" w:sz="4" w:space="0" w:color="auto"/>
            </w:tcBorders>
            <w:shd w:val="clear" w:color="000000" w:fill="FFFFFF"/>
            <w:noWrap/>
            <w:textDirection w:val="btLr"/>
            <w:vAlign w:val="center"/>
          </w:tcPr>
          <w:p w:rsidR="004957CB" w:rsidRPr="00E775EA" w:rsidRDefault="00E775EA" w:rsidP="004957CB">
            <w:pPr>
              <w:pStyle w:val="af3"/>
              <w:spacing w:after="120"/>
              <w:ind w:left="113" w:right="113"/>
              <w:rPr>
                <w:rFonts w:ascii="Times New Roman" w:hAnsi="Times New Roman"/>
              </w:rPr>
            </w:pPr>
            <w:r w:rsidRPr="00E775EA">
              <w:rPr>
                <w:rFonts w:ascii="Times New Roman" w:hAnsi="Times New Roman"/>
              </w:rPr>
              <w:t>145,3</w:t>
            </w:r>
          </w:p>
        </w:tc>
        <w:tc>
          <w:tcPr>
            <w:tcW w:w="291" w:type="pct"/>
            <w:tcBorders>
              <w:top w:val="nil"/>
              <w:left w:val="nil"/>
              <w:bottom w:val="single" w:sz="4" w:space="0" w:color="auto"/>
              <w:right w:val="single" w:sz="4" w:space="0" w:color="auto"/>
            </w:tcBorders>
            <w:shd w:val="clear" w:color="000000" w:fill="FFFFFF"/>
            <w:noWrap/>
            <w:textDirection w:val="btLr"/>
            <w:vAlign w:val="center"/>
          </w:tcPr>
          <w:p w:rsidR="004957CB" w:rsidRPr="00E775EA" w:rsidRDefault="00E775EA" w:rsidP="004957CB">
            <w:pPr>
              <w:pStyle w:val="af3"/>
              <w:spacing w:after="120"/>
              <w:ind w:left="113" w:right="113"/>
              <w:rPr>
                <w:rFonts w:ascii="Times New Roman" w:hAnsi="Times New Roman"/>
              </w:rPr>
            </w:pPr>
            <w:r>
              <w:rPr>
                <w:rFonts w:ascii="Times New Roman" w:hAnsi="Times New Roman"/>
              </w:rPr>
              <w:t>158</w:t>
            </w:r>
          </w:p>
        </w:tc>
      </w:tr>
      <w:tr w:rsidR="004957CB" w:rsidRPr="004957CB" w:rsidTr="00C2719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highlight w:val="yellow"/>
              </w:rPr>
            </w:pPr>
            <w:r w:rsidRPr="004957CB">
              <w:rPr>
                <w:rFonts w:ascii="Times New Roman" w:hAnsi="Times New Roman"/>
              </w:rPr>
              <w:t>Прогноз уровня автомобилизации, параметров дорожного движения</w:t>
            </w:r>
          </w:p>
        </w:tc>
      </w:tr>
      <w:tr w:rsidR="00C27192" w:rsidRPr="004957CB" w:rsidTr="00C27192">
        <w:trPr>
          <w:cantSplit/>
        </w:trPr>
        <w:tc>
          <w:tcPr>
            <w:tcW w:w="281" w:type="pct"/>
            <w:tcBorders>
              <w:top w:val="single" w:sz="4" w:space="0" w:color="auto"/>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4.1</w:t>
            </w:r>
          </w:p>
        </w:tc>
        <w:tc>
          <w:tcPr>
            <w:tcW w:w="1592" w:type="pct"/>
            <w:tcBorders>
              <w:top w:val="single" w:sz="4" w:space="0" w:color="auto"/>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индивидуальный автотранспорт</w:t>
            </w:r>
          </w:p>
        </w:tc>
        <w:tc>
          <w:tcPr>
            <w:tcW w:w="655" w:type="pct"/>
            <w:tcBorders>
              <w:top w:val="single" w:sz="4" w:space="0" w:color="auto"/>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авт. на 1000 чел</w:t>
            </w:r>
          </w:p>
        </w:tc>
        <w:tc>
          <w:tcPr>
            <w:tcW w:w="363" w:type="pct"/>
            <w:tcBorders>
              <w:top w:val="single" w:sz="4" w:space="0" w:color="auto"/>
              <w:left w:val="nil"/>
              <w:bottom w:val="single" w:sz="4" w:space="0" w:color="auto"/>
              <w:right w:val="single" w:sz="4" w:space="0" w:color="auto"/>
            </w:tcBorders>
            <w:shd w:val="clear" w:color="000000" w:fill="FFFFFF"/>
            <w:vAlign w:val="center"/>
          </w:tcPr>
          <w:p w:rsidR="004957CB" w:rsidRPr="007C49FD" w:rsidRDefault="003D3156" w:rsidP="004957CB">
            <w:pPr>
              <w:pStyle w:val="af3"/>
              <w:spacing w:after="120"/>
              <w:rPr>
                <w:rFonts w:ascii="Times New Roman" w:hAnsi="Times New Roman"/>
              </w:rPr>
            </w:pPr>
            <w:r w:rsidRPr="007C49FD">
              <w:rPr>
                <w:rFonts w:ascii="Times New Roman" w:hAnsi="Times New Roman"/>
              </w:rPr>
              <w:t>221</w:t>
            </w:r>
          </w:p>
        </w:tc>
        <w:tc>
          <w:tcPr>
            <w:tcW w:w="363" w:type="pct"/>
            <w:tcBorders>
              <w:top w:val="single" w:sz="4" w:space="0" w:color="auto"/>
              <w:left w:val="nil"/>
              <w:bottom w:val="single" w:sz="4" w:space="0" w:color="auto"/>
              <w:right w:val="single" w:sz="4" w:space="0" w:color="auto"/>
            </w:tcBorders>
            <w:shd w:val="clear" w:color="000000" w:fill="FFFFFF"/>
            <w:vAlign w:val="center"/>
          </w:tcPr>
          <w:p w:rsidR="004957CB" w:rsidRPr="007C49FD" w:rsidRDefault="003D3156" w:rsidP="004957CB">
            <w:pPr>
              <w:pStyle w:val="af3"/>
              <w:spacing w:after="120"/>
              <w:rPr>
                <w:rFonts w:ascii="Times New Roman" w:hAnsi="Times New Roman"/>
              </w:rPr>
            </w:pPr>
            <w:r w:rsidRPr="007C49FD">
              <w:rPr>
                <w:rFonts w:ascii="Times New Roman" w:hAnsi="Times New Roman"/>
              </w:rPr>
              <w:t>243</w:t>
            </w:r>
          </w:p>
        </w:tc>
        <w:tc>
          <w:tcPr>
            <w:tcW w:w="364" w:type="pct"/>
            <w:tcBorders>
              <w:top w:val="single" w:sz="4" w:space="0" w:color="auto"/>
              <w:left w:val="nil"/>
              <w:bottom w:val="single" w:sz="4" w:space="0" w:color="auto"/>
              <w:right w:val="single" w:sz="4" w:space="0" w:color="auto"/>
            </w:tcBorders>
            <w:shd w:val="clear" w:color="000000" w:fill="FFFFFF"/>
            <w:vAlign w:val="center"/>
          </w:tcPr>
          <w:p w:rsidR="004957CB" w:rsidRPr="007C49FD" w:rsidRDefault="003D3156" w:rsidP="004957CB">
            <w:pPr>
              <w:pStyle w:val="af3"/>
              <w:spacing w:after="120"/>
              <w:rPr>
                <w:rFonts w:ascii="Times New Roman" w:hAnsi="Times New Roman"/>
              </w:rPr>
            </w:pPr>
            <w:r w:rsidRPr="007C49FD">
              <w:rPr>
                <w:rFonts w:ascii="Times New Roman" w:hAnsi="Times New Roman"/>
              </w:rPr>
              <w:t>265</w:t>
            </w:r>
          </w:p>
        </w:tc>
        <w:tc>
          <w:tcPr>
            <w:tcW w:w="363" w:type="pct"/>
            <w:tcBorders>
              <w:top w:val="single" w:sz="4" w:space="0" w:color="auto"/>
              <w:left w:val="nil"/>
              <w:bottom w:val="single" w:sz="4" w:space="0" w:color="auto"/>
              <w:right w:val="single" w:sz="4" w:space="0" w:color="auto"/>
            </w:tcBorders>
            <w:shd w:val="clear" w:color="000000" w:fill="FFFFFF"/>
            <w:noWrap/>
            <w:vAlign w:val="center"/>
          </w:tcPr>
          <w:p w:rsidR="004957CB" w:rsidRPr="007C49FD" w:rsidRDefault="003D3156" w:rsidP="004957CB">
            <w:pPr>
              <w:pStyle w:val="af3"/>
              <w:spacing w:after="120"/>
              <w:rPr>
                <w:rFonts w:ascii="Times New Roman" w:hAnsi="Times New Roman"/>
              </w:rPr>
            </w:pPr>
            <w:r w:rsidRPr="007C49FD">
              <w:rPr>
                <w:rFonts w:ascii="Times New Roman" w:hAnsi="Times New Roman"/>
              </w:rPr>
              <w:t>287</w:t>
            </w:r>
          </w:p>
        </w:tc>
        <w:tc>
          <w:tcPr>
            <w:tcW w:w="364" w:type="pct"/>
            <w:tcBorders>
              <w:top w:val="single" w:sz="4" w:space="0" w:color="auto"/>
              <w:left w:val="nil"/>
              <w:bottom w:val="single" w:sz="4" w:space="0" w:color="auto"/>
              <w:right w:val="single" w:sz="4" w:space="0" w:color="auto"/>
            </w:tcBorders>
            <w:shd w:val="clear" w:color="000000" w:fill="FFFFFF"/>
            <w:noWrap/>
            <w:vAlign w:val="center"/>
          </w:tcPr>
          <w:p w:rsidR="004957CB" w:rsidRPr="007C49FD" w:rsidRDefault="003D3156" w:rsidP="004957CB">
            <w:pPr>
              <w:pStyle w:val="af3"/>
              <w:spacing w:after="120"/>
              <w:rPr>
                <w:rFonts w:ascii="Times New Roman" w:hAnsi="Times New Roman"/>
              </w:rPr>
            </w:pPr>
            <w:r w:rsidRPr="007C49FD">
              <w:rPr>
                <w:rFonts w:ascii="Times New Roman" w:hAnsi="Times New Roman"/>
              </w:rPr>
              <w:t>309</w:t>
            </w:r>
          </w:p>
        </w:tc>
        <w:tc>
          <w:tcPr>
            <w:tcW w:w="363" w:type="pct"/>
            <w:tcBorders>
              <w:top w:val="single" w:sz="4" w:space="0" w:color="auto"/>
              <w:left w:val="nil"/>
              <w:bottom w:val="single" w:sz="4" w:space="0" w:color="auto"/>
              <w:right w:val="single" w:sz="4" w:space="0" w:color="auto"/>
            </w:tcBorders>
            <w:shd w:val="clear" w:color="000000" w:fill="FFFFFF"/>
            <w:noWrap/>
            <w:vAlign w:val="center"/>
          </w:tcPr>
          <w:p w:rsidR="004957CB" w:rsidRPr="007C49FD" w:rsidRDefault="003D3156" w:rsidP="004957CB">
            <w:pPr>
              <w:pStyle w:val="af3"/>
              <w:spacing w:after="120"/>
              <w:rPr>
                <w:rFonts w:ascii="Times New Roman" w:hAnsi="Times New Roman"/>
              </w:rPr>
            </w:pPr>
            <w:r w:rsidRPr="007C49FD">
              <w:rPr>
                <w:rFonts w:ascii="Times New Roman" w:hAnsi="Times New Roman"/>
              </w:rPr>
              <w:t>331</w:t>
            </w:r>
          </w:p>
        </w:tc>
        <w:tc>
          <w:tcPr>
            <w:tcW w:w="291" w:type="pct"/>
            <w:tcBorders>
              <w:top w:val="single" w:sz="4" w:space="0" w:color="auto"/>
              <w:left w:val="nil"/>
              <w:bottom w:val="single" w:sz="4" w:space="0" w:color="auto"/>
              <w:right w:val="single" w:sz="4" w:space="0" w:color="auto"/>
            </w:tcBorders>
            <w:shd w:val="clear" w:color="000000" w:fill="FFFFFF"/>
            <w:noWrap/>
            <w:vAlign w:val="center"/>
          </w:tcPr>
          <w:p w:rsidR="004957CB" w:rsidRPr="007C49FD" w:rsidRDefault="003D3156" w:rsidP="004957CB">
            <w:pPr>
              <w:pStyle w:val="af3"/>
              <w:spacing w:after="120"/>
              <w:rPr>
                <w:rFonts w:ascii="Times New Roman" w:hAnsi="Times New Roman"/>
              </w:rPr>
            </w:pPr>
            <w:r w:rsidRPr="007C49FD">
              <w:rPr>
                <w:rFonts w:ascii="Times New Roman" w:hAnsi="Times New Roman"/>
              </w:rPr>
              <w:t>400</w:t>
            </w:r>
          </w:p>
        </w:tc>
      </w:tr>
      <w:tr w:rsidR="00C27192" w:rsidRPr="004957CB" w:rsidTr="00C27192">
        <w:trPr>
          <w:cantSplit/>
        </w:trPr>
        <w:tc>
          <w:tcPr>
            <w:tcW w:w="281" w:type="pct"/>
            <w:tcBorders>
              <w:top w:val="nil"/>
              <w:left w:val="single" w:sz="4" w:space="0" w:color="auto"/>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4.2</w:t>
            </w:r>
          </w:p>
        </w:tc>
        <w:tc>
          <w:tcPr>
            <w:tcW w:w="1592"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общественный транспорт</w:t>
            </w:r>
          </w:p>
        </w:tc>
        <w:tc>
          <w:tcPr>
            <w:tcW w:w="655" w:type="pct"/>
            <w:tcBorders>
              <w:top w:val="nil"/>
              <w:left w:val="nil"/>
              <w:bottom w:val="single" w:sz="4" w:space="0" w:color="auto"/>
              <w:right w:val="single" w:sz="4" w:space="0" w:color="auto"/>
            </w:tcBorders>
            <w:shd w:val="clear" w:color="auto" w:fill="auto"/>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авт.</w:t>
            </w:r>
          </w:p>
        </w:tc>
        <w:tc>
          <w:tcPr>
            <w:tcW w:w="363" w:type="pct"/>
            <w:tcBorders>
              <w:top w:val="nil"/>
              <w:left w:val="nil"/>
              <w:bottom w:val="single" w:sz="4" w:space="0" w:color="auto"/>
              <w:right w:val="single" w:sz="4" w:space="0" w:color="auto"/>
            </w:tcBorders>
            <w:shd w:val="clear" w:color="000000" w:fill="FFFFFF"/>
            <w:vAlign w:val="center"/>
          </w:tcPr>
          <w:p w:rsidR="004957CB" w:rsidRPr="00CB7942" w:rsidRDefault="003D3156" w:rsidP="004957CB">
            <w:pPr>
              <w:pStyle w:val="af3"/>
              <w:spacing w:after="120"/>
              <w:rPr>
                <w:rFonts w:ascii="Times New Roman" w:hAnsi="Times New Roman"/>
              </w:rPr>
            </w:pPr>
            <w:r w:rsidRPr="00CB7942">
              <w:rPr>
                <w:rFonts w:ascii="Times New Roman" w:hAnsi="Times New Roman"/>
              </w:rPr>
              <w:t>1</w:t>
            </w:r>
          </w:p>
        </w:tc>
        <w:tc>
          <w:tcPr>
            <w:tcW w:w="363" w:type="pct"/>
            <w:tcBorders>
              <w:top w:val="nil"/>
              <w:left w:val="nil"/>
              <w:bottom w:val="single" w:sz="4" w:space="0" w:color="auto"/>
              <w:right w:val="single" w:sz="4" w:space="0" w:color="auto"/>
            </w:tcBorders>
            <w:shd w:val="clear" w:color="000000" w:fill="FFFFFF"/>
            <w:vAlign w:val="center"/>
          </w:tcPr>
          <w:p w:rsidR="004957CB" w:rsidRPr="00CB7942" w:rsidRDefault="003D3156" w:rsidP="004957CB">
            <w:pPr>
              <w:pStyle w:val="af3"/>
              <w:spacing w:after="120"/>
              <w:rPr>
                <w:rFonts w:ascii="Times New Roman" w:hAnsi="Times New Roman"/>
              </w:rPr>
            </w:pPr>
            <w:r w:rsidRPr="00CB7942">
              <w:rPr>
                <w:rFonts w:ascii="Times New Roman" w:hAnsi="Times New Roman"/>
              </w:rPr>
              <w:t>1</w:t>
            </w:r>
          </w:p>
        </w:tc>
        <w:tc>
          <w:tcPr>
            <w:tcW w:w="364" w:type="pct"/>
            <w:tcBorders>
              <w:top w:val="nil"/>
              <w:left w:val="nil"/>
              <w:bottom w:val="single" w:sz="4" w:space="0" w:color="auto"/>
              <w:right w:val="single" w:sz="4" w:space="0" w:color="auto"/>
            </w:tcBorders>
            <w:shd w:val="clear" w:color="000000" w:fill="FFFFFF"/>
            <w:vAlign w:val="center"/>
          </w:tcPr>
          <w:p w:rsidR="004957CB" w:rsidRPr="00CB7942" w:rsidRDefault="003D3156" w:rsidP="004957CB">
            <w:pPr>
              <w:pStyle w:val="af3"/>
              <w:spacing w:after="120"/>
              <w:rPr>
                <w:rFonts w:ascii="Times New Roman" w:hAnsi="Times New Roman"/>
              </w:rPr>
            </w:pPr>
            <w:r w:rsidRPr="00CB7942">
              <w:rPr>
                <w:rFonts w:ascii="Times New Roman" w:hAnsi="Times New Roman"/>
              </w:rPr>
              <w:t>1</w:t>
            </w:r>
          </w:p>
        </w:tc>
        <w:tc>
          <w:tcPr>
            <w:tcW w:w="363" w:type="pct"/>
            <w:tcBorders>
              <w:top w:val="nil"/>
              <w:left w:val="nil"/>
              <w:bottom w:val="single" w:sz="4" w:space="0" w:color="auto"/>
              <w:right w:val="single" w:sz="4" w:space="0" w:color="auto"/>
            </w:tcBorders>
            <w:shd w:val="clear" w:color="000000" w:fill="FFFFFF"/>
            <w:noWrap/>
            <w:vAlign w:val="center"/>
          </w:tcPr>
          <w:p w:rsidR="004957CB" w:rsidRPr="00CB7942" w:rsidRDefault="004957CB" w:rsidP="004957CB">
            <w:pPr>
              <w:pStyle w:val="af3"/>
              <w:spacing w:after="120"/>
              <w:rPr>
                <w:rFonts w:ascii="Times New Roman" w:hAnsi="Times New Roman"/>
              </w:rPr>
            </w:pPr>
            <w:r w:rsidRPr="00CB7942">
              <w:rPr>
                <w:rFonts w:ascii="Times New Roman" w:hAnsi="Times New Roman"/>
              </w:rPr>
              <w:t>2</w:t>
            </w:r>
          </w:p>
        </w:tc>
        <w:tc>
          <w:tcPr>
            <w:tcW w:w="364" w:type="pct"/>
            <w:tcBorders>
              <w:top w:val="nil"/>
              <w:left w:val="nil"/>
              <w:bottom w:val="single" w:sz="4" w:space="0" w:color="auto"/>
              <w:right w:val="single" w:sz="4" w:space="0" w:color="auto"/>
            </w:tcBorders>
            <w:shd w:val="clear" w:color="000000" w:fill="FFFFFF"/>
            <w:noWrap/>
            <w:vAlign w:val="center"/>
          </w:tcPr>
          <w:p w:rsidR="004957CB" w:rsidRPr="00CB7942" w:rsidRDefault="004957CB" w:rsidP="004957CB">
            <w:pPr>
              <w:pStyle w:val="af3"/>
              <w:spacing w:after="120"/>
              <w:rPr>
                <w:rFonts w:ascii="Times New Roman" w:hAnsi="Times New Roman"/>
              </w:rPr>
            </w:pPr>
            <w:r w:rsidRPr="00CB7942">
              <w:rPr>
                <w:rFonts w:ascii="Times New Roman" w:hAnsi="Times New Roman"/>
              </w:rPr>
              <w:t>2</w:t>
            </w:r>
          </w:p>
        </w:tc>
        <w:tc>
          <w:tcPr>
            <w:tcW w:w="363" w:type="pct"/>
            <w:tcBorders>
              <w:top w:val="nil"/>
              <w:left w:val="nil"/>
              <w:bottom w:val="single" w:sz="4" w:space="0" w:color="auto"/>
              <w:right w:val="single" w:sz="4" w:space="0" w:color="auto"/>
            </w:tcBorders>
            <w:shd w:val="clear" w:color="000000" w:fill="FFFFFF"/>
            <w:noWrap/>
            <w:vAlign w:val="center"/>
          </w:tcPr>
          <w:p w:rsidR="004957CB" w:rsidRPr="00CB7942" w:rsidRDefault="004957CB" w:rsidP="004957CB">
            <w:pPr>
              <w:pStyle w:val="af3"/>
              <w:spacing w:after="120"/>
              <w:rPr>
                <w:rFonts w:ascii="Times New Roman" w:hAnsi="Times New Roman"/>
              </w:rPr>
            </w:pPr>
            <w:r w:rsidRPr="00CB7942">
              <w:rPr>
                <w:rFonts w:ascii="Times New Roman" w:hAnsi="Times New Roman"/>
              </w:rPr>
              <w:t>2</w:t>
            </w:r>
          </w:p>
        </w:tc>
        <w:tc>
          <w:tcPr>
            <w:tcW w:w="291" w:type="pct"/>
            <w:tcBorders>
              <w:top w:val="nil"/>
              <w:left w:val="nil"/>
              <w:bottom w:val="single" w:sz="4" w:space="0" w:color="auto"/>
              <w:right w:val="single" w:sz="4" w:space="0" w:color="auto"/>
            </w:tcBorders>
            <w:shd w:val="clear" w:color="000000" w:fill="FFFFFF"/>
            <w:noWrap/>
            <w:vAlign w:val="center"/>
          </w:tcPr>
          <w:p w:rsidR="004957CB" w:rsidRPr="00CB7942" w:rsidRDefault="004957CB" w:rsidP="004957CB">
            <w:pPr>
              <w:pStyle w:val="af3"/>
              <w:spacing w:after="120"/>
              <w:rPr>
                <w:rFonts w:ascii="Times New Roman" w:hAnsi="Times New Roman"/>
              </w:rPr>
            </w:pPr>
            <w:r w:rsidRPr="00CB7942">
              <w:rPr>
                <w:rFonts w:ascii="Times New Roman" w:hAnsi="Times New Roman"/>
              </w:rPr>
              <w:t>3</w:t>
            </w:r>
          </w:p>
        </w:tc>
      </w:tr>
      <w:tr w:rsidR="004957CB" w:rsidRPr="004957CB" w:rsidTr="00C2719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highlight w:val="yellow"/>
              </w:rPr>
            </w:pPr>
            <w:r w:rsidRPr="004957CB">
              <w:rPr>
                <w:rFonts w:ascii="Times New Roman" w:hAnsi="Times New Roman"/>
              </w:rPr>
              <w:t>Прогноз показателей безопасности дорожного движения</w:t>
            </w:r>
          </w:p>
        </w:tc>
      </w:tr>
      <w:tr w:rsidR="00C27192" w:rsidRPr="004957CB" w:rsidTr="00C27192">
        <w:trPr>
          <w:cantSplit/>
        </w:trPr>
        <w:tc>
          <w:tcPr>
            <w:tcW w:w="281" w:type="pct"/>
            <w:tcBorders>
              <w:top w:val="nil"/>
              <w:left w:val="single" w:sz="4" w:space="0" w:color="auto"/>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5.1</w:t>
            </w:r>
          </w:p>
        </w:tc>
        <w:tc>
          <w:tcPr>
            <w:tcW w:w="1592"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Доля ДТП, совершению которых сопутствовало наличие неудовлетворительных дорожных условий, в общем количестве ДТП</w:t>
            </w:r>
          </w:p>
        </w:tc>
        <w:tc>
          <w:tcPr>
            <w:tcW w:w="655"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0</w:t>
            </w:r>
          </w:p>
        </w:tc>
        <w:tc>
          <w:tcPr>
            <w:tcW w:w="363"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0</w:t>
            </w:r>
          </w:p>
        </w:tc>
        <w:tc>
          <w:tcPr>
            <w:tcW w:w="364" w:type="pct"/>
            <w:tcBorders>
              <w:top w:val="nil"/>
              <w:left w:val="nil"/>
              <w:bottom w:val="single" w:sz="4" w:space="0" w:color="auto"/>
              <w:right w:val="single" w:sz="4" w:space="0" w:color="auto"/>
            </w:tcBorders>
            <w:shd w:val="clear" w:color="000000" w:fill="FFFFFF"/>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0</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0</w:t>
            </w:r>
          </w:p>
        </w:tc>
        <w:tc>
          <w:tcPr>
            <w:tcW w:w="364"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0</w:t>
            </w:r>
          </w:p>
        </w:tc>
        <w:tc>
          <w:tcPr>
            <w:tcW w:w="363"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0</w:t>
            </w:r>
          </w:p>
        </w:tc>
        <w:tc>
          <w:tcPr>
            <w:tcW w:w="291" w:type="pct"/>
            <w:tcBorders>
              <w:top w:val="nil"/>
              <w:left w:val="nil"/>
              <w:bottom w:val="single" w:sz="4" w:space="0" w:color="auto"/>
              <w:right w:val="single" w:sz="4" w:space="0" w:color="auto"/>
            </w:tcBorders>
            <w:shd w:val="clear" w:color="000000" w:fill="FFFFFF"/>
            <w:noWrap/>
            <w:vAlign w:val="center"/>
          </w:tcPr>
          <w:p w:rsidR="004957CB" w:rsidRPr="004957CB" w:rsidRDefault="004957CB" w:rsidP="004957CB">
            <w:pPr>
              <w:pStyle w:val="af3"/>
              <w:spacing w:after="120"/>
              <w:rPr>
                <w:rFonts w:ascii="Times New Roman" w:hAnsi="Times New Roman"/>
              </w:rPr>
            </w:pPr>
            <w:r w:rsidRPr="004957CB">
              <w:rPr>
                <w:rFonts w:ascii="Times New Roman" w:hAnsi="Times New Roman"/>
              </w:rPr>
              <w:t>0</w:t>
            </w:r>
          </w:p>
        </w:tc>
      </w:tr>
    </w:tbl>
    <w:p w:rsidR="00D51EDA" w:rsidRPr="004957CB" w:rsidRDefault="00D51EDA" w:rsidP="004957CB">
      <w:pPr>
        <w:pStyle w:val="S5"/>
        <w:spacing w:line="240" w:lineRule="auto"/>
        <w:rPr>
          <w:rFonts w:ascii="Times New Roman" w:hAnsi="Times New Roman"/>
          <w:sz w:val="28"/>
          <w:szCs w:val="28"/>
        </w:rPr>
      </w:pPr>
    </w:p>
    <w:p w:rsidR="00D51EDA" w:rsidRDefault="00D51EDA" w:rsidP="00D51EDA">
      <w:pPr>
        <w:pStyle w:val="S5"/>
        <w:spacing w:line="240" w:lineRule="auto"/>
        <w:jc w:val="center"/>
        <w:rPr>
          <w:rFonts w:ascii="Times New Roman" w:hAnsi="Times New Roman"/>
          <w:b/>
          <w:sz w:val="28"/>
          <w:szCs w:val="28"/>
        </w:rPr>
      </w:pPr>
      <w:r>
        <w:rPr>
          <w:rFonts w:ascii="Times New Roman" w:hAnsi="Times New Roman"/>
          <w:b/>
          <w:sz w:val="28"/>
          <w:szCs w:val="28"/>
        </w:rPr>
        <w:t>2.3. Прогноз развития транспортной инфраструктуры по видам транспорта</w:t>
      </w:r>
    </w:p>
    <w:p w:rsidR="00483E21" w:rsidRDefault="00483E21" w:rsidP="00D51EDA">
      <w:pPr>
        <w:pStyle w:val="S5"/>
        <w:spacing w:line="240" w:lineRule="auto"/>
        <w:jc w:val="center"/>
        <w:rPr>
          <w:rFonts w:ascii="Times New Roman" w:hAnsi="Times New Roman"/>
          <w:b/>
          <w:sz w:val="28"/>
          <w:szCs w:val="28"/>
        </w:rPr>
      </w:pPr>
    </w:p>
    <w:p w:rsidR="004B6C2E" w:rsidRPr="004B6C2E" w:rsidRDefault="004B6C2E" w:rsidP="004B6C2E">
      <w:pPr>
        <w:pStyle w:val="S5"/>
        <w:spacing w:line="240" w:lineRule="auto"/>
        <w:rPr>
          <w:rFonts w:ascii="Times New Roman" w:hAnsi="Times New Roman"/>
          <w:sz w:val="28"/>
          <w:szCs w:val="28"/>
        </w:rPr>
      </w:pPr>
      <w:r w:rsidRPr="004B6C2E">
        <w:rPr>
          <w:rFonts w:ascii="Times New Roman" w:hAnsi="Times New Roman"/>
          <w:sz w:val="28"/>
          <w:szCs w:val="28"/>
        </w:rPr>
        <w:t xml:space="preserve">Воздушные </w:t>
      </w:r>
      <w:r w:rsidR="004C03DD">
        <w:rPr>
          <w:rFonts w:ascii="Times New Roman" w:hAnsi="Times New Roman"/>
          <w:sz w:val="28"/>
          <w:szCs w:val="28"/>
        </w:rPr>
        <w:t xml:space="preserve">и железнодорожные </w:t>
      </w:r>
      <w:r w:rsidRPr="004B6C2E">
        <w:rPr>
          <w:rFonts w:ascii="Times New Roman" w:hAnsi="Times New Roman"/>
          <w:sz w:val="28"/>
          <w:szCs w:val="28"/>
        </w:rPr>
        <w:t xml:space="preserve">перевозки из </w:t>
      </w:r>
      <w:r>
        <w:rPr>
          <w:rFonts w:ascii="Times New Roman" w:hAnsi="Times New Roman"/>
          <w:sz w:val="28"/>
          <w:szCs w:val="28"/>
        </w:rPr>
        <w:t>поселения</w:t>
      </w:r>
      <w:r w:rsidRPr="004B6C2E">
        <w:rPr>
          <w:rFonts w:ascii="Times New Roman" w:hAnsi="Times New Roman"/>
          <w:sz w:val="28"/>
          <w:szCs w:val="28"/>
        </w:rPr>
        <w:t xml:space="preserve"> не осуществляются.</w:t>
      </w:r>
    </w:p>
    <w:p w:rsidR="004B6C2E" w:rsidRPr="004B6C2E" w:rsidRDefault="00B54D84" w:rsidP="004B6C2E">
      <w:pPr>
        <w:pStyle w:val="S5"/>
        <w:spacing w:line="240" w:lineRule="auto"/>
        <w:rPr>
          <w:rFonts w:ascii="Times New Roman" w:hAnsi="Times New Roman"/>
          <w:sz w:val="28"/>
          <w:szCs w:val="28"/>
        </w:rPr>
      </w:pPr>
      <w:r>
        <w:rPr>
          <w:rFonts w:ascii="Times New Roman" w:hAnsi="Times New Roman"/>
          <w:sz w:val="28"/>
          <w:szCs w:val="28"/>
        </w:rPr>
        <w:t xml:space="preserve">Водный </w:t>
      </w:r>
      <w:r w:rsidR="004B6C2E" w:rsidRPr="004B6C2E">
        <w:rPr>
          <w:rFonts w:ascii="Times New Roman" w:hAnsi="Times New Roman"/>
          <w:sz w:val="28"/>
          <w:szCs w:val="28"/>
        </w:rPr>
        <w:t xml:space="preserve">транспорт </w:t>
      </w:r>
      <w:r>
        <w:rPr>
          <w:rFonts w:ascii="Times New Roman" w:hAnsi="Times New Roman"/>
          <w:sz w:val="28"/>
          <w:szCs w:val="28"/>
        </w:rPr>
        <w:t xml:space="preserve">на территории </w:t>
      </w:r>
      <w:r w:rsidR="004B6C2E" w:rsidRPr="004B6C2E">
        <w:rPr>
          <w:rFonts w:ascii="Times New Roman" w:hAnsi="Times New Roman"/>
          <w:sz w:val="28"/>
          <w:szCs w:val="28"/>
        </w:rPr>
        <w:t>района</w:t>
      </w:r>
      <w:r w:rsidR="00E05420">
        <w:rPr>
          <w:rFonts w:ascii="Times New Roman" w:hAnsi="Times New Roman"/>
          <w:sz w:val="28"/>
          <w:szCs w:val="28"/>
        </w:rPr>
        <w:t xml:space="preserve"> </w:t>
      </w:r>
      <w:r w:rsidR="004B6C2E">
        <w:rPr>
          <w:rFonts w:ascii="Times New Roman" w:hAnsi="Times New Roman"/>
          <w:sz w:val="28"/>
          <w:szCs w:val="28"/>
        </w:rPr>
        <w:t>поселения</w:t>
      </w:r>
      <w:r>
        <w:rPr>
          <w:rFonts w:ascii="Times New Roman" w:hAnsi="Times New Roman"/>
          <w:sz w:val="28"/>
          <w:szCs w:val="28"/>
        </w:rPr>
        <w:t xml:space="preserve"> не развит в связи с </w:t>
      </w:r>
      <w:r w:rsidR="004B6C2E" w:rsidRPr="004B6C2E">
        <w:rPr>
          <w:rFonts w:ascii="Times New Roman" w:hAnsi="Times New Roman"/>
          <w:sz w:val="28"/>
          <w:szCs w:val="28"/>
        </w:rPr>
        <w:t>отсутствием</w:t>
      </w:r>
      <w:r w:rsidR="004B6C2E">
        <w:rPr>
          <w:rFonts w:ascii="Times New Roman" w:hAnsi="Times New Roman"/>
          <w:sz w:val="28"/>
          <w:szCs w:val="28"/>
        </w:rPr>
        <w:t xml:space="preserve"> </w:t>
      </w:r>
      <w:r w:rsidR="004B6C2E" w:rsidRPr="004B6C2E">
        <w:rPr>
          <w:rFonts w:ascii="Times New Roman" w:hAnsi="Times New Roman"/>
          <w:sz w:val="28"/>
          <w:szCs w:val="28"/>
        </w:rPr>
        <w:t>судоходных рек.</w:t>
      </w:r>
    </w:p>
    <w:p w:rsidR="00D51EDA" w:rsidRPr="004B6C2E" w:rsidRDefault="00B54D84" w:rsidP="004B6C2E">
      <w:pPr>
        <w:pStyle w:val="S5"/>
        <w:spacing w:line="240" w:lineRule="auto"/>
        <w:rPr>
          <w:rFonts w:ascii="Times New Roman" w:hAnsi="Times New Roman"/>
          <w:sz w:val="28"/>
          <w:szCs w:val="28"/>
        </w:rPr>
      </w:pPr>
      <w:r>
        <w:rPr>
          <w:rFonts w:ascii="Times New Roman" w:hAnsi="Times New Roman"/>
          <w:sz w:val="28"/>
          <w:szCs w:val="28"/>
        </w:rPr>
        <w:lastRenderedPageBreak/>
        <w:t xml:space="preserve">Автомобильный транспорт – важнейшая составная часть </w:t>
      </w:r>
      <w:r w:rsidR="004B6C2E" w:rsidRPr="004B6C2E">
        <w:rPr>
          <w:rFonts w:ascii="Times New Roman" w:hAnsi="Times New Roman"/>
          <w:sz w:val="28"/>
          <w:szCs w:val="28"/>
        </w:rPr>
        <w:t>инфраструктуры</w:t>
      </w:r>
      <w:r w:rsidR="004B6C2E">
        <w:rPr>
          <w:rFonts w:ascii="Times New Roman" w:hAnsi="Times New Roman"/>
          <w:sz w:val="28"/>
          <w:szCs w:val="28"/>
        </w:rPr>
        <w:t xml:space="preserve"> </w:t>
      </w:r>
      <w:r w:rsidR="00B96CB2">
        <w:rPr>
          <w:rFonts w:ascii="Times New Roman" w:hAnsi="Times New Roman"/>
          <w:sz w:val="28"/>
          <w:szCs w:val="28"/>
        </w:rPr>
        <w:t>Губского</w:t>
      </w:r>
      <w:r>
        <w:rPr>
          <w:rFonts w:ascii="Times New Roman" w:hAnsi="Times New Roman"/>
          <w:sz w:val="28"/>
          <w:szCs w:val="28"/>
        </w:rPr>
        <w:t xml:space="preserve"> сельского поселения, удовлетворяющая потребностям всех </w:t>
      </w:r>
      <w:r w:rsidR="004B6C2E" w:rsidRPr="004B6C2E">
        <w:rPr>
          <w:rFonts w:ascii="Times New Roman" w:hAnsi="Times New Roman"/>
          <w:sz w:val="28"/>
          <w:szCs w:val="28"/>
        </w:rPr>
        <w:t>отраслей</w:t>
      </w:r>
      <w:r w:rsidR="004B6C2E">
        <w:rPr>
          <w:rFonts w:ascii="Times New Roman" w:hAnsi="Times New Roman"/>
          <w:sz w:val="28"/>
          <w:szCs w:val="28"/>
        </w:rPr>
        <w:t xml:space="preserve"> </w:t>
      </w:r>
      <w:r>
        <w:rPr>
          <w:rFonts w:ascii="Times New Roman" w:hAnsi="Times New Roman"/>
          <w:sz w:val="28"/>
          <w:szCs w:val="28"/>
        </w:rPr>
        <w:t xml:space="preserve">экономики и </w:t>
      </w:r>
      <w:r w:rsidR="004B6C2E" w:rsidRPr="004B6C2E">
        <w:rPr>
          <w:rFonts w:ascii="Times New Roman" w:hAnsi="Times New Roman"/>
          <w:sz w:val="28"/>
          <w:szCs w:val="28"/>
        </w:rPr>
        <w:t>н</w:t>
      </w:r>
      <w:r>
        <w:rPr>
          <w:rFonts w:ascii="Times New Roman" w:hAnsi="Times New Roman"/>
          <w:sz w:val="28"/>
          <w:szCs w:val="28"/>
        </w:rPr>
        <w:t xml:space="preserve">аселения в </w:t>
      </w:r>
      <w:r w:rsidR="004B6C2E" w:rsidRPr="004B6C2E">
        <w:rPr>
          <w:rFonts w:ascii="Times New Roman" w:hAnsi="Times New Roman"/>
          <w:sz w:val="28"/>
          <w:szCs w:val="28"/>
        </w:rPr>
        <w:t>пер</w:t>
      </w:r>
      <w:r>
        <w:rPr>
          <w:rFonts w:ascii="Times New Roman" w:hAnsi="Times New Roman"/>
          <w:sz w:val="28"/>
          <w:szCs w:val="28"/>
        </w:rPr>
        <w:t xml:space="preserve">евозках грузов и </w:t>
      </w:r>
      <w:r w:rsidR="004B6C2E">
        <w:rPr>
          <w:rFonts w:ascii="Times New Roman" w:hAnsi="Times New Roman"/>
          <w:sz w:val="28"/>
          <w:szCs w:val="28"/>
        </w:rPr>
        <w:t>пассажиров</w:t>
      </w:r>
      <w:r>
        <w:rPr>
          <w:rFonts w:ascii="Times New Roman" w:hAnsi="Times New Roman"/>
          <w:sz w:val="28"/>
          <w:szCs w:val="28"/>
        </w:rPr>
        <w:t xml:space="preserve">, </w:t>
      </w:r>
      <w:r w:rsidR="004B6C2E" w:rsidRPr="004B6C2E">
        <w:rPr>
          <w:rFonts w:ascii="Times New Roman" w:hAnsi="Times New Roman"/>
          <w:sz w:val="28"/>
          <w:szCs w:val="28"/>
        </w:rPr>
        <w:t>перемещающая</w:t>
      </w:r>
      <w:r w:rsidR="004B6C2E">
        <w:rPr>
          <w:rFonts w:ascii="Times New Roman" w:hAnsi="Times New Roman"/>
          <w:sz w:val="28"/>
          <w:szCs w:val="28"/>
        </w:rPr>
        <w:t xml:space="preserve"> </w:t>
      </w:r>
      <w:r>
        <w:rPr>
          <w:rFonts w:ascii="Times New Roman" w:hAnsi="Times New Roman"/>
          <w:sz w:val="28"/>
          <w:szCs w:val="28"/>
        </w:rPr>
        <w:t xml:space="preserve">различные виды продукции между производителями и </w:t>
      </w:r>
      <w:r w:rsidR="004B6C2E" w:rsidRPr="004B6C2E">
        <w:rPr>
          <w:rFonts w:ascii="Times New Roman" w:hAnsi="Times New Roman"/>
          <w:sz w:val="28"/>
          <w:szCs w:val="28"/>
        </w:rPr>
        <w:t>потребителями,</w:t>
      </w:r>
      <w:r w:rsidR="004B6C2E">
        <w:rPr>
          <w:rFonts w:ascii="Times New Roman" w:hAnsi="Times New Roman"/>
          <w:sz w:val="28"/>
          <w:szCs w:val="28"/>
        </w:rPr>
        <w:t xml:space="preserve"> </w:t>
      </w:r>
      <w:r w:rsidR="004B6C2E" w:rsidRPr="004B6C2E">
        <w:rPr>
          <w:rFonts w:ascii="Times New Roman" w:hAnsi="Times New Roman"/>
          <w:sz w:val="28"/>
          <w:szCs w:val="28"/>
        </w:rPr>
        <w:t>осуществляющий общедоступное транспортное обслуживание населения.</w:t>
      </w:r>
    </w:p>
    <w:p w:rsidR="006816F8" w:rsidRDefault="006816F8" w:rsidP="00D51EDA">
      <w:pPr>
        <w:pStyle w:val="S5"/>
        <w:spacing w:line="240" w:lineRule="auto"/>
        <w:jc w:val="center"/>
        <w:rPr>
          <w:rFonts w:ascii="Times New Roman" w:hAnsi="Times New Roman"/>
          <w:b/>
          <w:sz w:val="28"/>
          <w:szCs w:val="28"/>
        </w:rPr>
      </w:pPr>
    </w:p>
    <w:p w:rsidR="00D51EDA"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2.4. Прогноз развития дорожной сети поселения</w:t>
      </w:r>
    </w:p>
    <w:p w:rsidR="00483E21" w:rsidRDefault="00483E21" w:rsidP="00D51EDA">
      <w:pPr>
        <w:pStyle w:val="S5"/>
        <w:spacing w:line="240" w:lineRule="auto"/>
        <w:jc w:val="center"/>
        <w:rPr>
          <w:rFonts w:ascii="Times New Roman" w:hAnsi="Times New Roman"/>
          <w:b/>
          <w:sz w:val="28"/>
          <w:szCs w:val="28"/>
        </w:rPr>
      </w:pPr>
    </w:p>
    <w:p w:rsidR="006816F8" w:rsidRPr="004B6C2E" w:rsidRDefault="00B54D84" w:rsidP="006816F8">
      <w:pPr>
        <w:pStyle w:val="S5"/>
        <w:spacing w:line="240" w:lineRule="auto"/>
        <w:rPr>
          <w:rFonts w:ascii="Times New Roman" w:hAnsi="Times New Roman"/>
          <w:sz w:val="28"/>
          <w:szCs w:val="28"/>
        </w:rPr>
      </w:pPr>
      <w:r>
        <w:rPr>
          <w:rFonts w:ascii="Times New Roman" w:hAnsi="Times New Roman"/>
          <w:sz w:val="28"/>
          <w:szCs w:val="28"/>
        </w:rPr>
        <w:t xml:space="preserve">Автодороги с асфальтобетонным покрытием находятся в </w:t>
      </w:r>
      <w:r w:rsidR="006816F8" w:rsidRPr="004B6C2E">
        <w:rPr>
          <w:rFonts w:ascii="Times New Roman" w:hAnsi="Times New Roman"/>
          <w:sz w:val="28"/>
          <w:szCs w:val="28"/>
        </w:rPr>
        <w:t>удовлетворительном</w:t>
      </w:r>
      <w:r w:rsidR="006816F8">
        <w:rPr>
          <w:rFonts w:ascii="Times New Roman" w:hAnsi="Times New Roman"/>
          <w:sz w:val="28"/>
          <w:szCs w:val="28"/>
        </w:rPr>
        <w:t xml:space="preserve"> </w:t>
      </w:r>
      <w:r w:rsidR="006816F8" w:rsidRPr="004B6C2E">
        <w:rPr>
          <w:rFonts w:ascii="Times New Roman" w:hAnsi="Times New Roman"/>
          <w:sz w:val="28"/>
          <w:szCs w:val="28"/>
        </w:rPr>
        <w:t>состоянии, местами требуют ремонта.</w:t>
      </w:r>
    </w:p>
    <w:p w:rsidR="006816F8" w:rsidRPr="004B6C2E" w:rsidRDefault="00B54D84" w:rsidP="006816F8">
      <w:pPr>
        <w:pStyle w:val="S5"/>
        <w:spacing w:line="240" w:lineRule="auto"/>
        <w:rPr>
          <w:rFonts w:ascii="Times New Roman" w:hAnsi="Times New Roman"/>
          <w:sz w:val="28"/>
          <w:szCs w:val="28"/>
        </w:rPr>
      </w:pPr>
      <w:r>
        <w:rPr>
          <w:rFonts w:ascii="Times New Roman" w:hAnsi="Times New Roman"/>
          <w:sz w:val="28"/>
          <w:szCs w:val="28"/>
        </w:rPr>
        <w:t xml:space="preserve">Межремонтные сроки эксплуатации мостов составляют 30-35 лет. </w:t>
      </w:r>
      <w:r w:rsidR="006816F8" w:rsidRPr="004B6C2E">
        <w:rPr>
          <w:rFonts w:ascii="Times New Roman" w:hAnsi="Times New Roman"/>
          <w:sz w:val="28"/>
          <w:szCs w:val="28"/>
        </w:rPr>
        <w:t>После</w:t>
      </w:r>
      <w:r w:rsidR="006816F8">
        <w:rPr>
          <w:rFonts w:ascii="Times New Roman" w:hAnsi="Times New Roman"/>
          <w:sz w:val="28"/>
          <w:szCs w:val="28"/>
        </w:rPr>
        <w:t xml:space="preserve"> </w:t>
      </w:r>
      <w:r w:rsidR="00A10959">
        <w:rPr>
          <w:rFonts w:ascii="Times New Roman" w:hAnsi="Times New Roman"/>
          <w:sz w:val="28"/>
          <w:szCs w:val="28"/>
        </w:rPr>
        <w:t xml:space="preserve">указанного срока в сооружении начинают развиваться </w:t>
      </w:r>
      <w:r w:rsidR="006816F8" w:rsidRPr="004B6C2E">
        <w:rPr>
          <w:rFonts w:ascii="Times New Roman" w:hAnsi="Times New Roman"/>
          <w:sz w:val="28"/>
          <w:szCs w:val="28"/>
        </w:rPr>
        <w:t>необра</w:t>
      </w:r>
      <w:r w:rsidR="00A10959">
        <w:rPr>
          <w:rFonts w:ascii="Times New Roman" w:hAnsi="Times New Roman"/>
          <w:sz w:val="28"/>
          <w:szCs w:val="28"/>
        </w:rPr>
        <w:t xml:space="preserve">тимые </w:t>
      </w:r>
      <w:r w:rsidR="006816F8" w:rsidRPr="004B6C2E">
        <w:rPr>
          <w:rFonts w:ascii="Times New Roman" w:hAnsi="Times New Roman"/>
          <w:sz w:val="28"/>
          <w:szCs w:val="28"/>
        </w:rPr>
        <w:t>дефекты,</w:t>
      </w:r>
      <w:r w:rsidR="006816F8">
        <w:rPr>
          <w:rFonts w:ascii="Times New Roman" w:hAnsi="Times New Roman"/>
          <w:sz w:val="28"/>
          <w:szCs w:val="28"/>
        </w:rPr>
        <w:t xml:space="preserve"> </w:t>
      </w:r>
      <w:r w:rsidR="006816F8" w:rsidRPr="004B6C2E">
        <w:rPr>
          <w:rFonts w:ascii="Times New Roman" w:hAnsi="Times New Roman"/>
          <w:sz w:val="28"/>
          <w:szCs w:val="28"/>
        </w:rPr>
        <w:t>которые ведут к снижению грузоподъемности сооружения. В связи с вышесказанным</w:t>
      </w:r>
      <w:r w:rsidR="006816F8">
        <w:rPr>
          <w:rFonts w:ascii="Times New Roman" w:hAnsi="Times New Roman"/>
          <w:sz w:val="28"/>
          <w:szCs w:val="28"/>
        </w:rPr>
        <w:t xml:space="preserve"> </w:t>
      </w:r>
      <w:r w:rsidR="006816F8" w:rsidRPr="004B6C2E">
        <w:rPr>
          <w:rFonts w:ascii="Times New Roman" w:hAnsi="Times New Roman"/>
          <w:sz w:val="28"/>
          <w:szCs w:val="28"/>
        </w:rPr>
        <w:t>необходимо производство своевременных ремонтных работ.</w:t>
      </w:r>
    </w:p>
    <w:p w:rsidR="006816F8" w:rsidRPr="004B6C2E" w:rsidRDefault="004C03DD" w:rsidP="006816F8">
      <w:pPr>
        <w:pStyle w:val="S5"/>
        <w:spacing w:line="240" w:lineRule="auto"/>
        <w:rPr>
          <w:rFonts w:ascii="Times New Roman" w:hAnsi="Times New Roman"/>
          <w:sz w:val="28"/>
          <w:szCs w:val="28"/>
        </w:rPr>
      </w:pPr>
      <w:r>
        <w:rPr>
          <w:rFonts w:ascii="Times New Roman" w:hAnsi="Times New Roman"/>
          <w:sz w:val="28"/>
          <w:szCs w:val="28"/>
        </w:rPr>
        <w:t>Незначительная часть</w:t>
      </w:r>
      <w:r w:rsidR="006816F8" w:rsidRPr="004B6C2E">
        <w:rPr>
          <w:rFonts w:ascii="Times New Roman" w:hAnsi="Times New Roman"/>
          <w:sz w:val="28"/>
          <w:szCs w:val="28"/>
        </w:rPr>
        <w:t xml:space="preserve"> автомобильны</w:t>
      </w:r>
      <w:r w:rsidR="003D5FFE">
        <w:rPr>
          <w:rFonts w:ascii="Times New Roman" w:hAnsi="Times New Roman"/>
          <w:sz w:val="28"/>
          <w:szCs w:val="28"/>
        </w:rPr>
        <w:t>х</w:t>
      </w:r>
      <w:r w:rsidR="006816F8" w:rsidRPr="004B6C2E">
        <w:rPr>
          <w:rFonts w:ascii="Times New Roman" w:hAnsi="Times New Roman"/>
          <w:sz w:val="28"/>
          <w:szCs w:val="28"/>
        </w:rPr>
        <w:t xml:space="preserve"> дорог общего пользования местного значения имеют</w:t>
      </w:r>
      <w:r w:rsidR="006816F8">
        <w:rPr>
          <w:rFonts w:ascii="Times New Roman" w:hAnsi="Times New Roman"/>
          <w:sz w:val="28"/>
          <w:szCs w:val="28"/>
        </w:rPr>
        <w:t xml:space="preserve"> </w:t>
      </w:r>
      <w:r w:rsidR="006816F8" w:rsidRPr="004B6C2E">
        <w:rPr>
          <w:rFonts w:ascii="Times New Roman" w:hAnsi="Times New Roman"/>
          <w:sz w:val="28"/>
          <w:szCs w:val="28"/>
        </w:rPr>
        <w:t>грунтовое покрытие, что существенно мешает социально-экономическому развитию</w:t>
      </w:r>
      <w:r w:rsidR="006816F8">
        <w:rPr>
          <w:rFonts w:ascii="Times New Roman" w:hAnsi="Times New Roman"/>
          <w:sz w:val="28"/>
          <w:szCs w:val="28"/>
        </w:rPr>
        <w:t xml:space="preserve"> поселения</w:t>
      </w:r>
      <w:r w:rsidR="006816F8" w:rsidRPr="004B6C2E">
        <w:rPr>
          <w:rFonts w:ascii="Times New Roman" w:hAnsi="Times New Roman"/>
          <w:sz w:val="28"/>
          <w:szCs w:val="28"/>
        </w:rPr>
        <w:t xml:space="preserve"> и негативно сказывается на безопасности дорожного движения и скорости</w:t>
      </w:r>
      <w:r w:rsidR="006816F8">
        <w:rPr>
          <w:rFonts w:ascii="Times New Roman" w:hAnsi="Times New Roman"/>
          <w:sz w:val="28"/>
          <w:szCs w:val="28"/>
        </w:rPr>
        <w:t xml:space="preserve"> </w:t>
      </w:r>
      <w:r w:rsidR="006816F8" w:rsidRPr="004B6C2E">
        <w:rPr>
          <w:rFonts w:ascii="Times New Roman" w:hAnsi="Times New Roman"/>
          <w:sz w:val="28"/>
          <w:szCs w:val="28"/>
        </w:rPr>
        <w:t xml:space="preserve">движения, </w:t>
      </w:r>
      <w:r w:rsidR="00A10959">
        <w:rPr>
          <w:rFonts w:ascii="Times New Roman" w:hAnsi="Times New Roman"/>
          <w:sz w:val="28"/>
          <w:szCs w:val="28"/>
        </w:rPr>
        <w:t xml:space="preserve">а также приводит к </w:t>
      </w:r>
      <w:r w:rsidR="006816F8" w:rsidRPr="004B6C2E">
        <w:rPr>
          <w:rFonts w:ascii="Times New Roman" w:hAnsi="Times New Roman"/>
          <w:sz w:val="28"/>
          <w:szCs w:val="28"/>
        </w:rPr>
        <w:t xml:space="preserve">повышенному  износу </w:t>
      </w:r>
      <w:r w:rsidR="007C49FD">
        <w:rPr>
          <w:rFonts w:ascii="Times New Roman" w:hAnsi="Times New Roman"/>
          <w:sz w:val="28"/>
          <w:szCs w:val="28"/>
        </w:rPr>
        <w:t xml:space="preserve">транспортных средств </w:t>
      </w:r>
      <w:r w:rsidR="006816F8" w:rsidRPr="004B6C2E">
        <w:rPr>
          <w:rFonts w:ascii="Times New Roman" w:hAnsi="Times New Roman"/>
          <w:sz w:val="28"/>
          <w:szCs w:val="28"/>
        </w:rPr>
        <w:t>и</w:t>
      </w:r>
      <w:r w:rsidR="006816F8">
        <w:rPr>
          <w:rFonts w:ascii="Times New Roman" w:hAnsi="Times New Roman"/>
          <w:sz w:val="28"/>
          <w:szCs w:val="28"/>
        </w:rPr>
        <w:t xml:space="preserve"> </w:t>
      </w:r>
      <w:r w:rsidR="006816F8" w:rsidRPr="004B6C2E">
        <w:rPr>
          <w:rFonts w:ascii="Times New Roman" w:hAnsi="Times New Roman"/>
          <w:sz w:val="28"/>
          <w:szCs w:val="28"/>
        </w:rPr>
        <w:t>дополнительному расходу топлива.</w:t>
      </w:r>
    </w:p>
    <w:p w:rsidR="006816F8" w:rsidRDefault="006816F8" w:rsidP="006816F8">
      <w:pPr>
        <w:pStyle w:val="S5"/>
        <w:spacing w:line="240" w:lineRule="auto"/>
        <w:rPr>
          <w:rFonts w:ascii="Times New Roman" w:hAnsi="Times New Roman"/>
          <w:sz w:val="28"/>
          <w:szCs w:val="28"/>
        </w:rPr>
      </w:pPr>
      <w:r w:rsidRPr="004B6C2E">
        <w:rPr>
          <w:rFonts w:ascii="Times New Roman" w:hAnsi="Times New Roman"/>
          <w:sz w:val="28"/>
          <w:szCs w:val="28"/>
        </w:rPr>
        <w:t>Отставани</w:t>
      </w:r>
      <w:r w:rsidR="00A10959">
        <w:rPr>
          <w:rFonts w:ascii="Times New Roman" w:hAnsi="Times New Roman"/>
          <w:sz w:val="28"/>
          <w:szCs w:val="28"/>
        </w:rPr>
        <w:t xml:space="preserve">е развития дорожной сети сдерживает </w:t>
      </w:r>
      <w:r w:rsidRPr="004B6C2E">
        <w:rPr>
          <w:rFonts w:ascii="Times New Roman" w:hAnsi="Times New Roman"/>
          <w:sz w:val="28"/>
          <w:szCs w:val="28"/>
        </w:rPr>
        <w:t>социально-экономический</w:t>
      </w:r>
      <w:r>
        <w:rPr>
          <w:rFonts w:ascii="Times New Roman" w:hAnsi="Times New Roman"/>
          <w:sz w:val="28"/>
          <w:szCs w:val="28"/>
        </w:rPr>
        <w:t xml:space="preserve"> </w:t>
      </w:r>
      <w:r w:rsidRPr="004B6C2E">
        <w:rPr>
          <w:rFonts w:ascii="Times New Roman" w:hAnsi="Times New Roman"/>
          <w:sz w:val="28"/>
          <w:szCs w:val="28"/>
        </w:rPr>
        <w:t>рост во всех отраслях экономики и уменьшает мобильность передвижения трудовых</w:t>
      </w:r>
      <w:r>
        <w:rPr>
          <w:rFonts w:ascii="Times New Roman" w:hAnsi="Times New Roman"/>
          <w:sz w:val="28"/>
          <w:szCs w:val="28"/>
        </w:rPr>
        <w:t xml:space="preserve"> </w:t>
      </w:r>
      <w:r w:rsidRPr="004B6C2E">
        <w:rPr>
          <w:rFonts w:ascii="Times New Roman" w:hAnsi="Times New Roman"/>
          <w:sz w:val="28"/>
          <w:szCs w:val="28"/>
        </w:rPr>
        <w:t>ресурсов.</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В соответствии с определёнными выше приоритетами развития транспортного комплекса сельского поселения проектом Программы предусмотрены нижеописанные мероприятия по оптимизации улично-дорожной сети.</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Программой даются предложения по формированию сети магистральной улично-дорожной сети в соответствие с нормативами.</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Основные расчетные параметры уличной сети в пределах сельского населенного пункта и сельского поселения принимаются в соответствии со СП 42.13330.2011 «Градостроительство. Планировка и застройка городских и сельских поселений».</w:t>
      </w:r>
    </w:p>
    <w:p w:rsidR="008134EA" w:rsidRPr="008134EA" w:rsidRDefault="008134EA" w:rsidP="008134EA">
      <w:pPr>
        <w:pStyle w:val="S5"/>
        <w:spacing w:line="240" w:lineRule="auto"/>
        <w:jc w:val="right"/>
        <w:rPr>
          <w:rFonts w:ascii="Times New Roman" w:hAnsi="Times New Roman"/>
          <w:sz w:val="28"/>
          <w:szCs w:val="28"/>
        </w:rPr>
      </w:pPr>
      <w:r w:rsidRPr="008134EA">
        <w:rPr>
          <w:rFonts w:ascii="Times New Roman" w:hAnsi="Times New Roman"/>
          <w:sz w:val="28"/>
          <w:szCs w:val="28"/>
        </w:rPr>
        <w:t xml:space="preserve">Таблица </w:t>
      </w:r>
      <w:r w:rsidR="003D5FFE">
        <w:rPr>
          <w:rFonts w:ascii="Times New Roman" w:hAnsi="Times New Roman"/>
          <w:sz w:val="28"/>
          <w:szCs w:val="28"/>
        </w:rPr>
        <w:t>3.</w:t>
      </w:r>
    </w:p>
    <w:p w:rsidR="008134EA" w:rsidRDefault="008134EA" w:rsidP="008134EA">
      <w:pPr>
        <w:pStyle w:val="S5"/>
        <w:spacing w:line="240" w:lineRule="auto"/>
        <w:ind w:firstLine="0"/>
        <w:jc w:val="center"/>
        <w:rPr>
          <w:rFonts w:ascii="Times New Roman" w:hAnsi="Times New Roman"/>
          <w:sz w:val="28"/>
          <w:szCs w:val="28"/>
        </w:rPr>
      </w:pPr>
      <w:r w:rsidRPr="008134EA">
        <w:rPr>
          <w:rFonts w:ascii="Times New Roman" w:hAnsi="Times New Roman"/>
          <w:sz w:val="28"/>
          <w:szCs w:val="28"/>
        </w:rPr>
        <w:t>Параметры уличной сети в пределах сельского поселения</w:t>
      </w:r>
    </w:p>
    <w:p w:rsidR="00781A37" w:rsidRPr="008134EA" w:rsidRDefault="00781A37" w:rsidP="008134EA">
      <w:pPr>
        <w:pStyle w:val="S5"/>
        <w:spacing w:line="240" w:lineRule="auto"/>
        <w:ind w:firstLine="0"/>
        <w:jc w:val="center"/>
        <w:rPr>
          <w:rFonts w:ascii="Times New Roman" w:hAnsi="Times New Roman"/>
          <w:sz w:val="28"/>
          <w:szCs w:val="28"/>
        </w:rPr>
      </w:pPr>
    </w:p>
    <w:tbl>
      <w:tblPr>
        <w:tblStyle w:val="af0"/>
        <w:tblW w:w="9639" w:type="dxa"/>
        <w:tblInd w:w="108" w:type="dxa"/>
        <w:tblLook w:val="04A0"/>
      </w:tblPr>
      <w:tblGrid>
        <w:gridCol w:w="1985"/>
        <w:gridCol w:w="1831"/>
        <w:gridCol w:w="1341"/>
        <w:gridCol w:w="1394"/>
        <w:gridCol w:w="1387"/>
        <w:gridCol w:w="1701"/>
      </w:tblGrid>
      <w:tr w:rsidR="008134EA" w:rsidRPr="008134EA" w:rsidTr="00781A37">
        <w:trPr>
          <w:trHeight w:val="1025"/>
        </w:trPr>
        <w:tc>
          <w:tcPr>
            <w:tcW w:w="1985" w:type="dxa"/>
            <w:vAlign w:val="center"/>
          </w:tcPr>
          <w:p w:rsidR="008134EA" w:rsidRPr="008134EA" w:rsidRDefault="008134EA" w:rsidP="00E05420">
            <w:pPr>
              <w:pStyle w:val="af3"/>
              <w:rPr>
                <w:rFonts w:ascii="Times New Roman" w:hAnsi="Times New Roman"/>
                <w:b/>
              </w:rPr>
            </w:pPr>
            <w:r w:rsidRPr="008134EA">
              <w:rPr>
                <w:rFonts w:ascii="Times New Roman" w:hAnsi="Times New Roman"/>
                <w:b/>
              </w:rPr>
              <w:t>Категория сельских улиц и дорог</w:t>
            </w:r>
          </w:p>
        </w:tc>
        <w:tc>
          <w:tcPr>
            <w:tcW w:w="1831" w:type="dxa"/>
            <w:vAlign w:val="center"/>
          </w:tcPr>
          <w:p w:rsidR="008134EA" w:rsidRPr="008134EA" w:rsidRDefault="008134EA" w:rsidP="00E05420">
            <w:pPr>
              <w:pStyle w:val="af3"/>
              <w:rPr>
                <w:rFonts w:ascii="Times New Roman" w:hAnsi="Times New Roman"/>
                <w:b/>
              </w:rPr>
            </w:pPr>
            <w:r w:rsidRPr="008134EA">
              <w:rPr>
                <w:rFonts w:ascii="Times New Roman" w:hAnsi="Times New Roman"/>
                <w:b/>
              </w:rPr>
              <w:t>Основное назначение</w:t>
            </w:r>
          </w:p>
        </w:tc>
        <w:tc>
          <w:tcPr>
            <w:tcW w:w="1341" w:type="dxa"/>
            <w:vAlign w:val="center"/>
          </w:tcPr>
          <w:p w:rsidR="008134EA" w:rsidRPr="008134EA" w:rsidRDefault="008134EA" w:rsidP="00E05420">
            <w:pPr>
              <w:pStyle w:val="af3"/>
              <w:rPr>
                <w:rFonts w:ascii="Times New Roman" w:hAnsi="Times New Roman"/>
                <w:b/>
              </w:rPr>
            </w:pPr>
            <w:r w:rsidRPr="008134EA">
              <w:rPr>
                <w:rFonts w:ascii="Times New Roman" w:hAnsi="Times New Roman"/>
                <w:b/>
              </w:rPr>
              <w:t>Расчётная скорость движения км/ч</w:t>
            </w:r>
          </w:p>
        </w:tc>
        <w:tc>
          <w:tcPr>
            <w:tcW w:w="1394" w:type="dxa"/>
            <w:vAlign w:val="center"/>
          </w:tcPr>
          <w:p w:rsidR="008134EA" w:rsidRPr="008134EA" w:rsidRDefault="008134EA" w:rsidP="00E05420">
            <w:pPr>
              <w:pStyle w:val="af3"/>
              <w:rPr>
                <w:rFonts w:ascii="Times New Roman" w:hAnsi="Times New Roman"/>
                <w:b/>
              </w:rPr>
            </w:pPr>
            <w:r w:rsidRPr="008134EA">
              <w:rPr>
                <w:rFonts w:ascii="Times New Roman" w:hAnsi="Times New Roman"/>
                <w:b/>
              </w:rPr>
              <w:t>Ширина полосы движения, м</w:t>
            </w:r>
          </w:p>
        </w:tc>
        <w:tc>
          <w:tcPr>
            <w:tcW w:w="1387" w:type="dxa"/>
            <w:vAlign w:val="center"/>
          </w:tcPr>
          <w:p w:rsidR="008134EA" w:rsidRPr="008134EA" w:rsidRDefault="008134EA" w:rsidP="00E05420">
            <w:pPr>
              <w:pStyle w:val="af3"/>
              <w:rPr>
                <w:rFonts w:ascii="Times New Roman" w:hAnsi="Times New Roman"/>
                <w:b/>
              </w:rPr>
            </w:pPr>
            <w:r w:rsidRPr="008134EA">
              <w:rPr>
                <w:rFonts w:ascii="Times New Roman" w:hAnsi="Times New Roman"/>
                <w:b/>
              </w:rPr>
              <w:t>Число полос движения</w:t>
            </w:r>
          </w:p>
        </w:tc>
        <w:tc>
          <w:tcPr>
            <w:tcW w:w="1701" w:type="dxa"/>
            <w:vAlign w:val="center"/>
          </w:tcPr>
          <w:p w:rsidR="008134EA" w:rsidRPr="008134EA" w:rsidRDefault="008134EA" w:rsidP="00E05420">
            <w:pPr>
              <w:pStyle w:val="af3"/>
              <w:rPr>
                <w:rFonts w:ascii="Times New Roman" w:hAnsi="Times New Roman"/>
                <w:b/>
              </w:rPr>
            </w:pPr>
            <w:r w:rsidRPr="008134EA">
              <w:rPr>
                <w:rFonts w:ascii="Times New Roman" w:hAnsi="Times New Roman"/>
                <w:b/>
              </w:rPr>
              <w:t>Ширина пешеходной части тротуара, м</w:t>
            </w:r>
          </w:p>
        </w:tc>
      </w:tr>
      <w:tr w:rsidR="008134EA" w:rsidRPr="008134EA" w:rsidTr="00781A37">
        <w:trPr>
          <w:trHeight w:val="984"/>
        </w:trPr>
        <w:tc>
          <w:tcPr>
            <w:tcW w:w="1985" w:type="dxa"/>
            <w:vAlign w:val="center"/>
          </w:tcPr>
          <w:p w:rsidR="008134EA" w:rsidRPr="008134EA" w:rsidRDefault="008134EA" w:rsidP="00E05420">
            <w:pPr>
              <w:pStyle w:val="af3"/>
              <w:rPr>
                <w:rFonts w:ascii="Times New Roman" w:hAnsi="Times New Roman"/>
              </w:rPr>
            </w:pPr>
            <w:r w:rsidRPr="008134EA">
              <w:rPr>
                <w:rFonts w:ascii="Times New Roman" w:hAnsi="Times New Roman"/>
              </w:rPr>
              <w:t>Поселковая дорога</w:t>
            </w:r>
          </w:p>
        </w:tc>
        <w:tc>
          <w:tcPr>
            <w:tcW w:w="183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Связь сельского поселения с внешними дорогами общей сети</w:t>
            </w:r>
          </w:p>
        </w:tc>
        <w:tc>
          <w:tcPr>
            <w:tcW w:w="134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60</w:t>
            </w:r>
          </w:p>
        </w:tc>
        <w:tc>
          <w:tcPr>
            <w:tcW w:w="1394" w:type="dxa"/>
            <w:vAlign w:val="center"/>
          </w:tcPr>
          <w:p w:rsidR="008134EA" w:rsidRPr="008134EA" w:rsidRDefault="008134EA" w:rsidP="00E05420">
            <w:pPr>
              <w:pStyle w:val="af3"/>
              <w:rPr>
                <w:rFonts w:ascii="Times New Roman" w:hAnsi="Times New Roman"/>
              </w:rPr>
            </w:pPr>
            <w:r w:rsidRPr="008134EA">
              <w:rPr>
                <w:rFonts w:ascii="Times New Roman" w:hAnsi="Times New Roman"/>
              </w:rPr>
              <w:t>3,5</w:t>
            </w:r>
          </w:p>
        </w:tc>
        <w:tc>
          <w:tcPr>
            <w:tcW w:w="1387" w:type="dxa"/>
            <w:vAlign w:val="center"/>
          </w:tcPr>
          <w:p w:rsidR="008134EA" w:rsidRPr="008134EA" w:rsidRDefault="008134EA" w:rsidP="00E05420">
            <w:pPr>
              <w:pStyle w:val="af3"/>
              <w:rPr>
                <w:rFonts w:ascii="Times New Roman" w:hAnsi="Times New Roman"/>
              </w:rPr>
            </w:pPr>
            <w:r w:rsidRPr="008134EA">
              <w:rPr>
                <w:rFonts w:ascii="Times New Roman" w:hAnsi="Times New Roman"/>
              </w:rPr>
              <w:t>2</w:t>
            </w:r>
          </w:p>
        </w:tc>
        <w:tc>
          <w:tcPr>
            <w:tcW w:w="170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w:t>
            </w:r>
          </w:p>
        </w:tc>
      </w:tr>
      <w:tr w:rsidR="008134EA" w:rsidRPr="008134EA" w:rsidTr="00781A37">
        <w:trPr>
          <w:trHeight w:val="984"/>
        </w:trPr>
        <w:tc>
          <w:tcPr>
            <w:tcW w:w="1985" w:type="dxa"/>
            <w:vAlign w:val="center"/>
          </w:tcPr>
          <w:p w:rsidR="008134EA" w:rsidRPr="008134EA" w:rsidRDefault="008134EA" w:rsidP="00E05420">
            <w:pPr>
              <w:pStyle w:val="af3"/>
              <w:rPr>
                <w:rFonts w:ascii="Times New Roman" w:hAnsi="Times New Roman"/>
              </w:rPr>
            </w:pPr>
            <w:r w:rsidRPr="008134EA">
              <w:rPr>
                <w:rFonts w:ascii="Times New Roman" w:hAnsi="Times New Roman"/>
              </w:rPr>
              <w:t>Главная улица</w:t>
            </w:r>
          </w:p>
        </w:tc>
        <w:tc>
          <w:tcPr>
            <w:tcW w:w="183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Связь жилых территорий с общественным центром</w:t>
            </w:r>
          </w:p>
        </w:tc>
        <w:tc>
          <w:tcPr>
            <w:tcW w:w="134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40</w:t>
            </w:r>
          </w:p>
        </w:tc>
        <w:tc>
          <w:tcPr>
            <w:tcW w:w="1394" w:type="dxa"/>
            <w:vAlign w:val="center"/>
          </w:tcPr>
          <w:p w:rsidR="008134EA" w:rsidRPr="008134EA" w:rsidRDefault="008134EA" w:rsidP="00E05420">
            <w:pPr>
              <w:pStyle w:val="af3"/>
              <w:rPr>
                <w:rFonts w:ascii="Times New Roman" w:hAnsi="Times New Roman"/>
              </w:rPr>
            </w:pPr>
            <w:r w:rsidRPr="008134EA">
              <w:rPr>
                <w:rFonts w:ascii="Times New Roman" w:hAnsi="Times New Roman"/>
              </w:rPr>
              <w:t>3,5</w:t>
            </w:r>
          </w:p>
        </w:tc>
        <w:tc>
          <w:tcPr>
            <w:tcW w:w="1387" w:type="dxa"/>
            <w:vAlign w:val="center"/>
          </w:tcPr>
          <w:p w:rsidR="008134EA" w:rsidRPr="008134EA" w:rsidRDefault="008134EA" w:rsidP="00E05420">
            <w:pPr>
              <w:pStyle w:val="af3"/>
              <w:rPr>
                <w:rFonts w:ascii="Times New Roman" w:hAnsi="Times New Roman"/>
              </w:rPr>
            </w:pPr>
            <w:r w:rsidRPr="008134EA">
              <w:rPr>
                <w:rFonts w:ascii="Times New Roman" w:hAnsi="Times New Roman"/>
              </w:rPr>
              <w:t>2 - 3</w:t>
            </w:r>
          </w:p>
        </w:tc>
        <w:tc>
          <w:tcPr>
            <w:tcW w:w="170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1,5 – 2,25</w:t>
            </w:r>
          </w:p>
        </w:tc>
      </w:tr>
      <w:tr w:rsidR="00E05420" w:rsidRPr="008134EA" w:rsidTr="00781A37">
        <w:trPr>
          <w:trHeight w:val="1688"/>
        </w:trPr>
        <w:tc>
          <w:tcPr>
            <w:tcW w:w="1985" w:type="dxa"/>
            <w:vAlign w:val="center"/>
          </w:tcPr>
          <w:p w:rsidR="00E05420" w:rsidRPr="008134EA" w:rsidRDefault="00E05420" w:rsidP="00E05420">
            <w:pPr>
              <w:pStyle w:val="af3"/>
              <w:rPr>
                <w:rFonts w:ascii="Times New Roman" w:hAnsi="Times New Roman"/>
              </w:rPr>
            </w:pPr>
            <w:r w:rsidRPr="008134EA">
              <w:rPr>
                <w:rFonts w:ascii="Times New Roman" w:hAnsi="Times New Roman"/>
              </w:rPr>
              <w:lastRenderedPageBreak/>
              <w:t>Улица в жилой застройке</w:t>
            </w:r>
          </w:p>
          <w:p w:rsidR="00E05420" w:rsidRPr="008134EA" w:rsidRDefault="00E05420" w:rsidP="00E05420">
            <w:pPr>
              <w:pStyle w:val="af3"/>
              <w:rPr>
                <w:rFonts w:ascii="Times New Roman" w:hAnsi="Times New Roman"/>
              </w:rPr>
            </w:pPr>
            <w:r w:rsidRPr="008134EA">
              <w:rPr>
                <w:rFonts w:ascii="Times New Roman" w:hAnsi="Times New Roman"/>
              </w:rPr>
              <w:t>основная</w:t>
            </w:r>
          </w:p>
        </w:tc>
        <w:tc>
          <w:tcPr>
            <w:tcW w:w="1831" w:type="dxa"/>
            <w:vAlign w:val="center"/>
          </w:tcPr>
          <w:p w:rsidR="00E05420" w:rsidRPr="008134EA" w:rsidRDefault="00E05420" w:rsidP="00E05420">
            <w:pPr>
              <w:pStyle w:val="af3"/>
              <w:rPr>
                <w:rFonts w:ascii="Times New Roman" w:hAnsi="Times New Roman"/>
              </w:rPr>
            </w:pPr>
            <w:r w:rsidRPr="008134EA">
              <w:rPr>
                <w:rFonts w:ascii="Times New Roman" w:hAnsi="Times New Roman"/>
              </w:rPr>
              <w:t>Связь внутри жилых территорий и с главной улицей по направлениям с интенсивным движением</w:t>
            </w:r>
          </w:p>
        </w:tc>
        <w:tc>
          <w:tcPr>
            <w:tcW w:w="1341" w:type="dxa"/>
            <w:vAlign w:val="center"/>
          </w:tcPr>
          <w:p w:rsidR="00E05420" w:rsidRPr="008134EA" w:rsidRDefault="00E05420" w:rsidP="00E05420">
            <w:pPr>
              <w:pStyle w:val="af3"/>
              <w:rPr>
                <w:rFonts w:ascii="Times New Roman" w:hAnsi="Times New Roman"/>
              </w:rPr>
            </w:pPr>
            <w:r w:rsidRPr="008134EA">
              <w:rPr>
                <w:rFonts w:ascii="Times New Roman" w:hAnsi="Times New Roman"/>
              </w:rPr>
              <w:t>40</w:t>
            </w:r>
          </w:p>
        </w:tc>
        <w:tc>
          <w:tcPr>
            <w:tcW w:w="1394" w:type="dxa"/>
            <w:vAlign w:val="center"/>
          </w:tcPr>
          <w:p w:rsidR="00E05420" w:rsidRPr="008134EA" w:rsidRDefault="00E05420" w:rsidP="00E05420">
            <w:pPr>
              <w:pStyle w:val="af3"/>
              <w:rPr>
                <w:rFonts w:ascii="Times New Roman" w:hAnsi="Times New Roman"/>
              </w:rPr>
            </w:pPr>
            <w:r w:rsidRPr="008134EA">
              <w:rPr>
                <w:rFonts w:ascii="Times New Roman" w:hAnsi="Times New Roman"/>
              </w:rPr>
              <w:t>3,0</w:t>
            </w:r>
          </w:p>
        </w:tc>
        <w:tc>
          <w:tcPr>
            <w:tcW w:w="1387" w:type="dxa"/>
            <w:vAlign w:val="center"/>
          </w:tcPr>
          <w:p w:rsidR="00E05420" w:rsidRPr="008134EA" w:rsidRDefault="00E05420" w:rsidP="00E05420">
            <w:pPr>
              <w:pStyle w:val="af3"/>
              <w:rPr>
                <w:rFonts w:ascii="Times New Roman" w:hAnsi="Times New Roman"/>
              </w:rPr>
            </w:pPr>
            <w:r w:rsidRPr="008134EA">
              <w:rPr>
                <w:rFonts w:ascii="Times New Roman" w:hAnsi="Times New Roman"/>
              </w:rPr>
              <w:t>2</w:t>
            </w:r>
          </w:p>
        </w:tc>
        <w:tc>
          <w:tcPr>
            <w:tcW w:w="1701" w:type="dxa"/>
            <w:vAlign w:val="center"/>
          </w:tcPr>
          <w:p w:rsidR="00E05420" w:rsidRPr="008134EA" w:rsidRDefault="00E05420" w:rsidP="00E05420">
            <w:pPr>
              <w:pStyle w:val="af3"/>
              <w:rPr>
                <w:rFonts w:ascii="Times New Roman" w:hAnsi="Times New Roman"/>
              </w:rPr>
            </w:pPr>
            <w:r w:rsidRPr="008134EA">
              <w:rPr>
                <w:rFonts w:ascii="Times New Roman" w:hAnsi="Times New Roman"/>
              </w:rPr>
              <w:t>1,0 – 1,5</w:t>
            </w:r>
          </w:p>
        </w:tc>
      </w:tr>
      <w:tr w:rsidR="008134EA" w:rsidRPr="008134EA" w:rsidTr="00781A37">
        <w:trPr>
          <w:trHeight w:val="702"/>
        </w:trPr>
        <w:tc>
          <w:tcPr>
            <w:tcW w:w="1985" w:type="dxa"/>
            <w:vAlign w:val="center"/>
          </w:tcPr>
          <w:p w:rsidR="008134EA" w:rsidRPr="008134EA" w:rsidRDefault="008134EA" w:rsidP="00E05420">
            <w:pPr>
              <w:pStyle w:val="af3"/>
              <w:rPr>
                <w:rFonts w:ascii="Times New Roman" w:hAnsi="Times New Roman"/>
              </w:rPr>
            </w:pPr>
            <w:r w:rsidRPr="008134EA">
              <w:rPr>
                <w:rFonts w:ascii="Times New Roman" w:hAnsi="Times New Roman"/>
              </w:rPr>
              <w:t>второстепенная</w:t>
            </w:r>
          </w:p>
          <w:p w:rsidR="008134EA" w:rsidRPr="008134EA" w:rsidRDefault="008134EA" w:rsidP="00E05420">
            <w:pPr>
              <w:pStyle w:val="af3"/>
              <w:rPr>
                <w:rFonts w:ascii="Times New Roman" w:hAnsi="Times New Roman"/>
              </w:rPr>
            </w:pPr>
            <w:r w:rsidRPr="008134EA">
              <w:rPr>
                <w:rFonts w:ascii="Times New Roman" w:hAnsi="Times New Roman"/>
              </w:rPr>
              <w:t>(переулок)</w:t>
            </w:r>
          </w:p>
        </w:tc>
        <w:tc>
          <w:tcPr>
            <w:tcW w:w="183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Связь между основными жилыми улицами</w:t>
            </w:r>
          </w:p>
        </w:tc>
        <w:tc>
          <w:tcPr>
            <w:tcW w:w="134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30</w:t>
            </w:r>
          </w:p>
        </w:tc>
        <w:tc>
          <w:tcPr>
            <w:tcW w:w="1394" w:type="dxa"/>
            <w:vAlign w:val="center"/>
          </w:tcPr>
          <w:p w:rsidR="008134EA" w:rsidRPr="008134EA" w:rsidRDefault="008134EA" w:rsidP="00E05420">
            <w:pPr>
              <w:pStyle w:val="af3"/>
              <w:rPr>
                <w:rFonts w:ascii="Times New Roman" w:hAnsi="Times New Roman"/>
              </w:rPr>
            </w:pPr>
            <w:r w:rsidRPr="008134EA">
              <w:rPr>
                <w:rFonts w:ascii="Times New Roman" w:hAnsi="Times New Roman"/>
              </w:rPr>
              <w:t>2,75</w:t>
            </w:r>
          </w:p>
        </w:tc>
        <w:tc>
          <w:tcPr>
            <w:tcW w:w="1387" w:type="dxa"/>
            <w:vAlign w:val="center"/>
          </w:tcPr>
          <w:p w:rsidR="008134EA" w:rsidRPr="008134EA" w:rsidRDefault="008134EA" w:rsidP="00E05420">
            <w:pPr>
              <w:pStyle w:val="af3"/>
              <w:rPr>
                <w:rFonts w:ascii="Times New Roman" w:hAnsi="Times New Roman"/>
              </w:rPr>
            </w:pPr>
            <w:r w:rsidRPr="008134EA">
              <w:rPr>
                <w:rFonts w:ascii="Times New Roman" w:hAnsi="Times New Roman"/>
              </w:rPr>
              <w:t>2</w:t>
            </w:r>
          </w:p>
        </w:tc>
        <w:tc>
          <w:tcPr>
            <w:tcW w:w="170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1,0</w:t>
            </w:r>
          </w:p>
        </w:tc>
      </w:tr>
      <w:tr w:rsidR="008134EA" w:rsidRPr="008134EA" w:rsidTr="00781A37">
        <w:trPr>
          <w:trHeight w:val="982"/>
        </w:trPr>
        <w:tc>
          <w:tcPr>
            <w:tcW w:w="1985" w:type="dxa"/>
            <w:vAlign w:val="center"/>
          </w:tcPr>
          <w:p w:rsidR="008134EA" w:rsidRPr="008134EA" w:rsidRDefault="008134EA" w:rsidP="00E05420">
            <w:pPr>
              <w:pStyle w:val="af3"/>
              <w:rPr>
                <w:rFonts w:ascii="Times New Roman" w:hAnsi="Times New Roman"/>
              </w:rPr>
            </w:pPr>
            <w:r w:rsidRPr="008134EA">
              <w:rPr>
                <w:rFonts w:ascii="Times New Roman" w:hAnsi="Times New Roman"/>
              </w:rPr>
              <w:t>проезд</w:t>
            </w:r>
          </w:p>
        </w:tc>
        <w:tc>
          <w:tcPr>
            <w:tcW w:w="1831" w:type="dxa"/>
            <w:vAlign w:val="center"/>
          </w:tcPr>
          <w:p w:rsidR="008134EA" w:rsidRPr="008134EA" w:rsidRDefault="003D5FFE" w:rsidP="00E05420">
            <w:pPr>
              <w:pStyle w:val="af3"/>
              <w:rPr>
                <w:rFonts w:ascii="Times New Roman" w:hAnsi="Times New Roman"/>
              </w:rPr>
            </w:pPr>
            <w:r>
              <w:rPr>
                <w:rFonts w:ascii="Times New Roman" w:hAnsi="Times New Roman"/>
              </w:rPr>
              <w:t>Связь жилых д</w:t>
            </w:r>
            <w:r w:rsidR="008134EA" w:rsidRPr="008134EA">
              <w:rPr>
                <w:rFonts w:ascii="Times New Roman" w:hAnsi="Times New Roman"/>
              </w:rPr>
              <w:t>омов, расположенных в глубине квартала, с улицей</w:t>
            </w:r>
          </w:p>
        </w:tc>
        <w:tc>
          <w:tcPr>
            <w:tcW w:w="134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20</w:t>
            </w:r>
          </w:p>
        </w:tc>
        <w:tc>
          <w:tcPr>
            <w:tcW w:w="1394" w:type="dxa"/>
            <w:vAlign w:val="center"/>
          </w:tcPr>
          <w:p w:rsidR="008134EA" w:rsidRPr="008134EA" w:rsidRDefault="008134EA" w:rsidP="00E05420">
            <w:pPr>
              <w:pStyle w:val="af3"/>
              <w:rPr>
                <w:rFonts w:ascii="Times New Roman" w:hAnsi="Times New Roman"/>
              </w:rPr>
            </w:pPr>
            <w:r w:rsidRPr="008134EA">
              <w:rPr>
                <w:rFonts w:ascii="Times New Roman" w:hAnsi="Times New Roman"/>
              </w:rPr>
              <w:t>2,75 – 3,0</w:t>
            </w:r>
          </w:p>
        </w:tc>
        <w:tc>
          <w:tcPr>
            <w:tcW w:w="1387" w:type="dxa"/>
            <w:vAlign w:val="center"/>
          </w:tcPr>
          <w:p w:rsidR="008134EA" w:rsidRPr="008134EA" w:rsidRDefault="008134EA" w:rsidP="00E05420">
            <w:pPr>
              <w:pStyle w:val="af3"/>
              <w:rPr>
                <w:rFonts w:ascii="Times New Roman" w:hAnsi="Times New Roman"/>
              </w:rPr>
            </w:pPr>
            <w:r w:rsidRPr="008134EA">
              <w:rPr>
                <w:rFonts w:ascii="Times New Roman" w:hAnsi="Times New Roman"/>
              </w:rPr>
              <w:t>1</w:t>
            </w:r>
          </w:p>
        </w:tc>
        <w:tc>
          <w:tcPr>
            <w:tcW w:w="170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0 – 1,0</w:t>
            </w:r>
          </w:p>
        </w:tc>
      </w:tr>
      <w:tr w:rsidR="008134EA" w:rsidRPr="008134EA" w:rsidTr="00781A37">
        <w:trPr>
          <w:trHeight w:val="1266"/>
        </w:trPr>
        <w:tc>
          <w:tcPr>
            <w:tcW w:w="1985" w:type="dxa"/>
            <w:vAlign w:val="center"/>
          </w:tcPr>
          <w:p w:rsidR="008134EA" w:rsidRPr="008134EA" w:rsidRDefault="008134EA" w:rsidP="00E05420">
            <w:pPr>
              <w:pStyle w:val="af3"/>
              <w:rPr>
                <w:rFonts w:ascii="Times New Roman" w:hAnsi="Times New Roman"/>
              </w:rPr>
            </w:pPr>
            <w:r w:rsidRPr="008134EA">
              <w:rPr>
                <w:rFonts w:ascii="Times New Roman" w:hAnsi="Times New Roman"/>
              </w:rPr>
              <w:t>Хозяйственный проезд, скотопрогон</w:t>
            </w:r>
          </w:p>
        </w:tc>
        <w:tc>
          <w:tcPr>
            <w:tcW w:w="183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Прогон личного скота и проезд грузового транспорта к приусадебным участкам</w:t>
            </w:r>
          </w:p>
        </w:tc>
        <w:tc>
          <w:tcPr>
            <w:tcW w:w="134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30</w:t>
            </w:r>
          </w:p>
        </w:tc>
        <w:tc>
          <w:tcPr>
            <w:tcW w:w="1394" w:type="dxa"/>
            <w:vAlign w:val="center"/>
          </w:tcPr>
          <w:p w:rsidR="008134EA" w:rsidRPr="008134EA" w:rsidRDefault="008134EA" w:rsidP="00E05420">
            <w:pPr>
              <w:pStyle w:val="af3"/>
              <w:rPr>
                <w:rFonts w:ascii="Times New Roman" w:hAnsi="Times New Roman"/>
              </w:rPr>
            </w:pPr>
            <w:r w:rsidRPr="008134EA">
              <w:rPr>
                <w:rFonts w:ascii="Times New Roman" w:hAnsi="Times New Roman"/>
              </w:rPr>
              <w:t>4,5</w:t>
            </w:r>
          </w:p>
        </w:tc>
        <w:tc>
          <w:tcPr>
            <w:tcW w:w="1387" w:type="dxa"/>
            <w:vAlign w:val="center"/>
          </w:tcPr>
          <w:p w:rsidR="008134EA" w:rsidRPr="008134EA" w:rsidRDefault="008134EA" w:rsidP="00E05420">
            <w:pPr>
              <w:pStyle w:val="af3"/>
              <w:rPr>
                <w:rFonts w:ascii="Times New Roman" w:hAnsi="Times New Roman"/>
              </w:rPr>
            </w:pPr>
            <w:r w:rsidRPr="008134EA">
              <w:rPr>
                <w:rFonts w:ascii="Times New Roman" w:hAnsi="Times New Roman"/>
              </w:rPr>
              <w:t>1</w:t>
            </w:r>
          </w:p>
        </w:tc>
        <w:tc>
          <w:tcPr>
            <w:tcW w:w="1701" w:type="dxa"/>
            <w:vAlign w:val="center"/>
          </w:tcPr>
          <w:p w:rsidR="008134EA" w:rsidRPr="008134EA" w:rsidRDefault="008134EA" w:rsidP="00E05420">
            <w:pPr>
              <w:pStyle w:val="af3"/>
              <w:rPr>
                <w:rFonts w:ascii="Times New Roman" w:hAnsi="Times New Roman"/>
              </w:rPr>
            </w:pPr>
            <w:r w:rsidRPr="008134EA">
              <w:rPr>
                <w:rFonts w:ascii="Times New Roman" w:hAnsi="Times New Roman"/>
              </w:rPr>
              <w:t>-</w:t>
            </w:r>
          </w:p>
        </w:tc>
      </w:tr>
    </w:tbl>
    <w:p w:rsidR="00781A37" w:rsidRDefault="00781A37" w:rsidP="008134EA">
      <w:pPr>
        <w:pStyle w:val="S5"/>
        <w:spacing w:line="240" w:lineRule="auto"/>
        <w:rPr>
          <w:rFonts w:ascii="Times New Roman" w:hAnsi="Times New Roman"/>
          <w:sz w:val="28"/>
          <w:szCs w:val="28"/>
        </w:rPr>
      </w:pP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В основу построения улично-дорожной сети положена идея увеличения числа связей между существующими и планируемыми районами сельского поселения и включение улично-дорожной сети в автодорожную систему региона.</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При проектировании улиц и дорог в районах нового жилищного строительства необходимо соблюдать проектную ширину улиц в красных линиях, что позволит избежать в дальнейшем реализации дорогостоящих мероприятий по изъятию земельных участков и сноса объектов капитального строительства с целью расширения улиц. Проектируемые улицы должны размещаться таким образом на рельефе, чтобы было выполнено требование соблюдения нормативных уклонов. Необходимо уделять особое внимание проектированию и строительству основных улиц в условиях наличия сложных геоморфологических факторов.</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w:t>
      </w:r>
      <w:r>
        <w:rPr>
          <w:rFonts w:ascii="Times New Roman" w:hAnsi="Times New Roman"/>
          <w:sz w:val="28"/>
          <w:szCs w:val="28"/>
        </w:rPr>
        <w:t>тельных климатических факторов</w:t>
      </w:r>
      <w:r w:rsidRPr="008134EA">
        <w:rPr>
          <w:rFonts w:ascii="Times New Roman" w:hAnsi="Times New Roman"/>
          <w:sz w:val="28"/>
          <w:szCs w:val="28"/>
        </w:rPr>
        <w:t>, снижение социальной напряженности от транспортного дискомфорта.</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При проектировании улично-дорожной сети максимально учтена сложившаяся система улиц и направление перспективного развития населенных пунктов, предусмотрены мероприятия по исключению имеющихся недостатков. Введена четкая дифференциация улиц по категориям в соответствии с таблицей 9 СНиП 2.07.01-89* «Градостроительство. Планировка и застройка городских и сельских поселений».</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 xml:space="preserve">Генеральным планом предложено строительство новых, ремонт и реконструкция уже существующих улиц и дорог. </w:t>
      </w:r>
      <w:r w:rsidRPr="00035498">
        <w:rPr>
          <w:rFonts w:ascii="Times New Roman" w:hAnsi="Times New Roman"/>
          <w:sz w:val="28"/>
          <w:szCs w:val="28"/>
        </w:rPr>
        <w:t>Ширина проезжей части поселковых дорог и главных улиц – 7 м, улиц в жилой застройке, проездов и улично-дорожной сети за расчетный срок – 6 м.</w:t>
      </w:r>
      <w:r w:rsidR="00035498">
        <w:rPr>
          <w:rFonts w:ascii="Times New Roman" w:hAnsi="Times New Roman"/>
          <w:sz w:val="28"/>
          <w:szCs w:val="28"/>
        </w:rPr>
        <w:t xml:space="preserve"> </w:t>
      </w:r>
      <w:r w:rsidRPr="008134EA">
        <w:rPr>
          <w:rFonts w:ascii="Times New Roman" w:hAnsi="Times New Roman"/>
          <w:sz w:val="28"/>
          <w:szCs w:val="28"/>
        </w:rPr>
        <w:t>Проектом предлагается дорожная одежда с покрытием из асфальтобетона.</w:t>
      </w:r>
    </w:p>
    <w:p w:rsidR="008134EA" w:rsidRDefault="008134EA" w:rsidP="008134EA">
      <w:pPr>
        <w:pStyle w:val="S5"/>
        <w:spacing w:line="240" w:lineRule="auto"/>
        <w:rPr>
          <w:rFonts w:ascii="Times New Roman" w:hAnsi="Times New Roman"/>
          <w:bCs/>
          <w:sz w:val="28"/>
          <w:szCs w:val="28"/>
        </w:rPr>
      </w:pPr>
      <w:r w:rsidRPr="008134EA">
        <w:rPr>
          <w:rFonts w:ascii="Times New Roman" w:hAnsi="Times New Roman"/>
          <w:sz w:val="28"/>
          <w:szCs w:val="28"/>
        </w:rPr>
        <w:t xml:space="preserve">В проекте принята следующая классификация улично-дорожной сети </w:t>
      </w:r>
      <w:r w:rsidRPr="008134EA">
        <w:rPr>
          <w:rFonts w:ascii="Times New Roman" w:hAnsi="Times New Roman"/>
          <w:bCs/>
          <w:sz w:val="28"/>
          <w:szCs w:val="28"/>
        </w:rPr>
        <w:t xml:space="preserve">на территории </w:t>
      </w:r>
      <w:r w:rsidR="00B96CB2">
        <w:rPr>
          <w:rFonts w:ascii="Times New Roman" w:hAnsi="Times New Roman"/>
          <w:bCs/>
          <w:sz w:val="28"/>
          <w:szCs w:val="28"/>
        </w:rPr>
        <w:t>Губского</w:t>
      </w:r>
      <w:r w:rsidRPr="008134EA">
        <w:rPr>
          <w:rFonts w:ascii="Times New Roman" w:hAnsi="Times New Roman"/>
          <w:bCs/>
          <w:sz w:val="28"/>
          <w:szCs w:val="28"/>
        </w:rPr>
        <w:t xml:space="preserve"> сельского поселения:</w:t>
      </w:r>
    </w:p>
    <w:p w:rsidR="007E5431" w:rsidRPr="008134EA" w:rsidRDefault="007E5431" w:rsidP="008134EA">
      <w:pPr>
        <w:pStyle w:val="S5"/>
        <w:spacing w:line="240" w:lineRule="auto"/>
        <w:rPr>
          <w:rFonts w:ascii="Times New Roman" w:hAnsi="Times New Roman"/>
          <w:sz w:val="28"/>
          <w:szCs w:val="28"/>
        </w:rPr>
      </w:pPr>
    </w:p>
    <w:p w:rsidR="008134EA" w:rsidRPr="008134EA" w:rsidRDefault="008134EA" w:rsidP="008134EA">
      <w:pPr>
        <w:pStyle w:val="S5"/>
        <w:spacing w:line="240" w:lineRule="auto"/>
        <w:ind w:right="-1"/>
        <w:jc w:val="right"/>
        <w:rPr>
          <w:rFonts w:ascii="Times New Roman" w:hAnsi="Times New Roman"/>
          <w:sz w:val="28"/>
          <w:szCs w:val="28"/>
        </w:rPr>
      </w:pPr>
      <w:r w:rsidRPr="008134EA">
        <w:rPr>
          <w:rFonts w:ascii="Times New Roman" w:hAnsi="Times New Roman"/>
          <w:sz w:val="28"/>
          <w:szCs w:val="28"/>
        </w:rPr>
        <w:t>Таблица 4.</w:t>
      </w:r>
    </w:p>
    <w:p w:rsidR="00781A37" w:rsidRDefault="008134EA" w:rsidP="008134EA">
      <w:pPr>
        <w:pStyle w:val="S5"/>
        <w:spacing w:line="240" w:lineRule="auto"/>
        <w:jc w:val="center"/>
        <w:rPr>
          <w:rFonts w:ascii="Times New Roman" w:hAnsi="Times New Roman"/>
          <w:sz w:val="28"/>
          <w:szCs w:val="28"/>
        </w:rPr>
      </w:pPr>
      <w:r w:rsidRPr="008134EA">
        <w:rPr>
          <w:rFonts w:ascii="Times New Roman" w:hAnsi="Times New Roman"/>
          <w:sz w:val="28"/>
          <w:szCs w:val="28"/>
        </w:rPr>
        <w:t xml:space="preserve">Основные </w:t>
      </w:r>
      <w:r w:rsidR="00781A37">
        <w:rPr>
          <w:rFonts w:ascii="Times New Roman" w:hAnsi="Times New Roman"/>
          <w:sz w:val="28"/>
          <w:szCs w:val="28"/>
        </w:rPr>
        <w:t>показатели улично-дорожной сети</w:t>
      </w:r>
    </w:p>
    <w:p w:rsidR="008134EA" w:rsidRDefault="00B96CB2" w:rsidP="008134EA">
      <w:pPr>
        <w:pStyle w:val="S5"/>
        <w:spacing w:line="240" w:lineRule="auto"/>
        <w:jc w:val="center"/>
        <w:rPr>
          <w:rFonts w:ascii="Times New Roman" w:hAnsi="Times New Roman"/>
          <w:sz w:val="28"/>
          <w:szCs w:val="28"/>
        </w:rPr>
      </w:pPr>
      <w:r>
        <w:rPr>
          <w:rFonts w:ascii="Times New Roman" w:hAnsi="Times New Roman"/>
          <w:sz w:val="28"/>
          <w:szCs w:val="28"/>
        </w:rPr>
        <w:t>Губского</w:t>
      </w:r>
      <w:r w:rsidR="008134EA" w:rsidRPr="008134EA">
        <w:rPr>
          <w:rFonts w:ascii="Times New Roman" w:hAnsi="Times New Roman"/>
          <w:sz w:val="28"/>
          <w:szCs w:val="28"/>
        </w:rPr>
        <w:t xml:space="preserve"> сельского поселения</w:t>
      </w:r>
      <w:r w:rsidR="00781A37">
        <w:rPr>
          <w:rFonts w:ascii="Times New Roman" w:hAnsi="Times New Roman"/>
          <w:sz w:val="28"/>
          <w:szCs w:val="28"/>
        </w:rPr>
        <w:t xml:space="preserve"> Мостовского района</w:t>
      </w:r>
    </w:p>
    <w:p w:rsidR="007E5431" w:rsidRPr="008134EA" w:rsidRDefault="007E5431" w:rsidP="008134EA">
      <w:pPr>
        <w:pStyle w:val="S5"/>
        <w:spacing w:line="240" w:lineRule="auto"/>
        <w:jc w:val="center"/>
        <w:rPr>
          <w:rFonts w:ascii="Times New Roman" w:hAnsi="Times New Roman"/>
          <w:sz w:val="28"/>
          <w:szCs w:val="28"/>
        </w:rPr>
      </w:pPr>
    </w:p>
    <w:tbl>
      <w:tblPr>
        <w:tblW w:w="0" w:type="auto"/>
        <w:jc w:val="center"/>
        <w:tblInd w:w="68" w:type="dxa"/>
        <w:tblLayout w:type="fixed"/>
        <w:tblLook w:val="04A0"/>
      </w:tblPr>
      <w:tblGrid>
        <w:gridCol w:w="607"/>
        <w:gridCol w:w="2937"/>
        <w:gridCol w:w="1843"/>
        <w:gridCol w:w="1276"/>
        <w:gridCol w:w="1842"/>
        <w:gridCol w:w="1168"/>
      </w:tblGrid>
      <w:tr w:rsidR="009527D5" w:rsidRPr="008134EA" w:rsidTr="00781A37">
        <w:trPr>
          <w:trHeight w:val="295"/>
          <w:jc w:val="center"/>
        </w:trPr>
        <w:tc>
          <w:tcPr>
            <w:tcW w:w="607" w:type="dxa"/>
            <w:vMerge w:val="restart"/>
            <w:tcBorders>
              <w:top w:val="single" w:sz="4" w:space="0" w:color="000000"/>
              <w:left w:val="single" w:sz="4" w:space="0" w:color="000000"/>
              <w:right w:val="nil"/>
            </w:tcBorders>
            <w:vAlign w:val="center"/>
            <w:hideMark/>
          </w:tcPr>
          <w:p w:rsidR="009527D5" w:rsidRPr="008134EA" w:rsidRDefault="009527D5" w:rsidP="008134EA">
            <w:pPr>
              <w:pStyle w:val="af3"/>
              <w:spacing w:after="120"/>
              <w:rPr>
                <w:rFonts w:ascii="Times New Roman" w:hAnsi="Times New Roman"/>
                <w:b/>
              </w:rPr>
            </w:pPr>
            <w:r w:rsidRPr="008134EA">
              <w:rPr>
                <w:rFonts w:ascii="Times New Roman" w:hAnsi="Times New Roman"/>
                <w:b/>
              </w:rPr>
              <w:t>№</w:t>
            </w:r>
          </w:p>
        </w:tc>
        <w:tc>
          <w:tcPr>
            <w:tcW w:w="2937" w:type="dxa"/>
            <w:vMerge w:val="restart"/>
            <w:tcBorders>
              <w:top w:val="single" w:sz="4" w:space="0" w:color="000000"/>
              <w:left w:val="single" w:sz="4" w:space="0" w:color="000000"/>
              <w:right w:val="nil"/>
            </w:tcBorders>
            <w:vAlign w:val="center"/>
            <w:hideMark/>
          </w:tcPr>
          <w:p w:rsidR="009527D5" w:rsidRPr="008134EA" w:rsidRDefault="009527D5" w:rsidP="008134EA">
            <w:pPr>
              <w:pStyle w:val="af3"/>
              <w:spacing w:after="120"/>
              <w:rPr>
                <w:rFonts w:ascii="Times New Roman" w:hAnsi="Times New Roman"/>
                <w:b/>
              </w:rPr>
            </w:pPr>
            <w:r w:rsidRPr="008134EA">
              <w:rPr>
                <w:rFonts w:ascii="Times New Roman" w:hAnsi="Times New Roman"/>
                <w:b/>
              </w:rPr>
              <w:t xml:space="preserve">Тип покрытия </w:t>
            </w:r>
          </w:p>
        </w:tc>
        <w:tc>
          <w:tcPr>
            <w:tcW w:w="1843" w:type="dxa"/>
            <w:vMerge w:val="restart"/>
            <w:tcBorders>
              <w:top w:val="single" w:sz="4" w:space="0" w:color="000000"/>
              <w:left w:val="single" w:sz="4" w:space="0" w:color="000000"/>
              <w:right w:val="nil"/>
            </w:tcBorders>
            <w:vAlign w:val="center"/>
            <w:hideMark/>
          </w:tcPr>
          <w:p w:rsidR="009527D5" w:rsidRPr="008134EA" w:rsidRDefault="009527D5" w:rsidP="008134EA">
            <w:pPr>
              <w:pStyle w:val="af3"/>
              <w:spacing w:after="120"/>
              <w:rPr>
                <w:rFonts w:ascii="Times New Roman" w:hAnsi="Times New Roman"/>
                <w:b/>
              </w:rPr>
            </w:pPr>
            <w:r w:rsidRPr="008134EA">
              <w:rPr>
                <w:rFonts w:ascii="Times New Roman" w:hAnsi="Times New Roman"/>
                <w:b/>
              </w:rPr>
              <w:t>Ед.изм.</w:t>
            </w:r>
          </w:p>
        </w:tc>
        <w:tc>
          <w:tcPr>
            <w:tcW w:w="4286" w:type="dxa"/>
            <w:gridSpan w:val="3"/>
            <w:tcBorders>
              <w:top w:val="single" w:sz="4" w:space="0" w:color="000000"/>
              <w:left w:val="single" w:sz="4" w:space="0" w:color="000000"/>
              <w:bottom w:val="single" w:sz="4" w:space="0" w:color="auto"/>
              <w:right w:val="single" w:sz="4" w:space="0" w:color="000000"/>
            </w:tcBorders>
            <w:vAlign w:val="center"/>
            <w:hideMark/>
          </w:tcPr>
          <w:p w:rsidR="009527D5" w:rsidRPr="008134EA" w:rsidRDefault="009527D5" w:rsidP="009527D5">
            <w:pPr>
              <w:pStyle w:val="af3"/>
              <w:spacing w:after="120"/>
              <w:rPr>
                <w:rFonts w:ascii="Times New Roman" w:hAnsi="Times New Roman"/>
                <w:b/>
              </w:rPr>
            </w:pPr>
            <w:r w:rsidRPr="008134EA">
              <w:rPr>
                <w:rFonts w:ascii="Times New Roman" w:hAnsi="Times New Roman"/>
                <w:b/>
              </w:rPr>
              <w:t>Кол-во</w:t>
            </w:r>
          </w:p>
        </w:tc>
      </w:tr>
      <w:tr w:rsidR="009527D5" w:rsidRPr="008134EA" w:rsidTr="00781A37">
        <w:trPr>
          <w:trHeight w:val="390"/>
          <w:jc w:val="center"/>
        </w:trPr>
        <w:tc>
          <w:tcPr>
            <w:tcW w:w="607" w:type="dxa"/>
            <w:vMerge/>
            <w:tcBorders>
              <w:left w:val="single" w:sz="4" w:space="0" w:color="000000"/>
              <w:bottom w:val="single" w:sz="4" w:space="0" w:color="000000"/>
              <w:right w:val="nil"/>
            </w:tcBorders>
            <w:vAlign w:val="center"/>
            <w:hideMark/>
          </w:tcPr>
          <w:p w:rsidR="009527D5" w:rsidRPr="008134EA" w:rsidRDefault="009527D5" w:rsidP="008134EA">
            <w:pPr>
              <w:pStyle w:val="af3"/>
              <w:spacing w:after="120"/>
              <w:rPr>
                <w:rFonts w:ascii="Times New Roman" w:hAnsi="Times New Roman"/>
                <w:b/>
              </w:rPr>
            </w:pPr>
          </w:p>
        </w:tc>
        <w:tc>
          <w:tcPr>
            <w:tcW w:w="2937" w:type="dxa"/>
            <w:vMerge/>
            <w:tcBorders>
              <w:left w:val="single" w:sz="4" w:space="0" w:color="000000"/>
              <w:bottom w:val="single" w:sz="4" w:space="0" w:color="000000"/>
              <w:right w:val="nil"/>
            </w:tcBorders>
            <w:vAlign w:val="center"/>
            <w:hideMark/>
          </w:tcPr>
          <w:p w:rsidR="009527D5" w:rsidRPr="008134EA" w:rsidRDefault="009527D5" w:rsidP="008134EA">
            <w:pPr>
              <w:pStyle w:val="af3"/>
              <w:spacing w:after="120"/>
              <w:rPr>
                <w:rFonts w:ascii="Times New Roman" w:hAnsi="Times New Roman"/>
                <w:b/>
              </w:rPr>
            </w:pPr>
          </w:p>
        </w:tc>
        <w:tc>
          <w:tcPr>
            <w:tcW w:w="1843" w:type="dxa"/>
            <w:vMerge/>
            <w:tcBorders>
              <w:left w:val="single" w:sz="4" w:space="0" w:color="000000"/>
              <w:bottom w:val="single" w:sz="4" w:space="0" w:color="000000"/>
              <w:right w:val="nil"/>
            </w:tcBorders>
            <w:vAlign w:val="center"/>
            <w:hideMark/>
          </w:tcPr>
          <w:p w:rsidR="009527D5" w:rsidRPr="008134EA" w:rsidRDefault="009527D5" w:rsidP="008134EA">
            <w:pPr>
              <w:pStyle w:val="af3"/>
              <w:spacing w:after="120"/>
              <w:rPr>
                <w:rFonts w:ascii="Times New Roman" w:hAnsi="Times New Roman"/>
                <w:b/>
              </w:rPr>
            </w:pPr>
          </w:p>
        </w:tc>
        <w:tc>
          <w:tcPr>
            <w:tcW w:w="1276" w:type="dxa"/>
            <w:tcBorders>
              <w:top w:val="single" w:sz="4" w:space="0" w:color="auto"/>
              <w:left w:val="single" w:sz="4" w:space="0" w:color="000000"/>
              <w:bottom w:val="single" w:sz="4" w:space="0" w:color="000000"/>
              <w:right w:val="single" w:sz="4" w:space="0" w:color="auto"/>
            </w:tcBorders>
            <w:vAlign w:val="center"/>
            <w:hideMark/>
          </w:tcPr>
          <w:p w:rsidR="009527D5" w:rsidRPr="008134EA" w:rsidRDefault="009527D5" w:rsidP="009527D5">
            <w:pPr>
              <w:pStyle w:val="af3"/>
              <w:spacing w:after="120"/>
              <w:rPr>
                <w:rFonts w:ascii="Times New Roman" w:hAnsi="Times New Roman"/>
                <w:b/>
              </w:rPr>
            </w:pPr>
            <w:r>
              <w:rPr>
                <w:rFonts w:ascii="Times New Roman" w:hAnsi="Times New Roman"/>
                <w:b/>
              </w:rPr>
              <w:t>2016</w:t>
            </w:r>
          </w:p>
        </w:tc>
        <w:tc>
          <w:tcPr>
            <w:tcW w:w="1842" w:type="dxa"/>
            <w:tcBorders>
              <w:top w:val="single" w:sz="4" w:space="0" w:color="auto"/>
              <w:left w:val="single" w:sz="4" w:space="0" w:color="auto"/>
              <w:bottom w:val="single" w:sz="4" w:space="0" w:color="000000"/>
              <w:right w:val="single" w:sz="4" w:space="0" w:color="auto"/>
            </w:tcBorders>
            <w:vAlign w:val="center"/>
          </w:tcPr>
          <w:p w:rsidR="009527D5" w:rsidRPr="009527D5" w:rsidRDefault="009527D5" w:rsidP="008134EA">
            <w:pPr>
              <w:pStyle w:val="af3"/>
              <w:spacing w:after="120"/>
              <w:rPr>
                <w:rFonts w:ascii="Times New Roman" w:hAnsi="Times New Roman"/>
                <w:b/>
              </w:rPr>
            </w:pPr>
            <w:r>
              <w:rPr>
                <w:rFonts w:ascii="Times New Roman" w:hAnsi="Times New Roman"/>
                <w:b/>
                <w:lang w:val="en-US"/>
              </w:rPr>
              <w:t xml:space="preserve">I </w:t>
            </w:r>
            <w:r>
              <w:rPr>
                <w:rFonts w:ascii="Times New Roman" w:hAnsi="Times New Roman"/>
                <w:b/>
              </w:rPr>
              <w:t>этап</w:t>
            </w:r>
          </w:p>
        </w:tc>
        <w:tc>
          <w:tcPr>
            <w:tcW w:w="1168" w:type="dxa"/>
            <w:tcBorders>
              <w:top w:val="single" w:sz="4" w:space="0" w:color="auto"/>
              <w:left w:val="single" w:sz="4" w:space="0" w:color="auto"/>
              <w:bottom w:val="single" w:sz="4" w:space="0" w:color="000000"/>
              <w:right w:val="single" w:sz="4" w:space="0" w:color="000000"/>
            </w:tcBorders>
            <w:vAlign w:val="center"/>
          </w:tcPr>
          <w:p w:rsidR="009527D5" w:rsidRPr="009527D5" w:rsidRDefault="009527D5" w:rsidP="009527D5">
            <w:pPr>
              <w:pStyle w:val="af3"/>
              <w:spacing w:after="120"/>
              <w:rPr>
                <w:rFonts w:ascii="Times New Roman" w:hAnsi="Times New Roman"/>
                <w:b/>
              </w:rPr>
            </w:pPr>
            <w:r>
              <w:rPr>
                <w:rFonts w:ascii="Times New Roman" w:hAnsi="Times New Roman"/>
                <w:b/>
                <w:lang w:val="en-US"/>
              </w:rPr>
              <w:t>I I</w:t>
            </w:r>
            <w:r>
              <w:rPr>
                <w:rFonts w:ascii="Times New Roman" w:hAnsi="Times New Roman"/>
                <w:b/>
              </w:rPr>
              <w:t xml:space="preserve"> этап</w:t>
            </w:r>
          </w:p>
        </w:tc>
      </w:tr>
      <w:tr w:rsidR="009527D5" w:rsidRPr="008134EA" w:rsidTr="00781A37">
        <w:trPr>
          <w:trHeight w:val="20"/>
          <w:jc w:val="center"/>
        </w:trPr>
        <w:tc>
          <w:tcPr>
            <w:tcW w:w="607" w:type="dxa"/>
            <w:tcBorders>
              <w:top w:val="single" w:sz="4" w:space="0" w:color="000000"/>
              <w:left w:val="single" w:sz="4" w:space="0" w:color="000000"/>
              <w:bottom w:val="single" w:sz="4" w:space="0" w:color="000000"/>
              <w:right w:val="nil"/>
            </w:tcBorders>
            <w:shd w:val="clear" w:color="auto" w:fill="auto"/>
            <w:vAlign w:val="center"/>
            <w:hideMark/>
          </w:tcPr>
          <w:p w:rsidR="009527D5" w:rsidRPr="008134EA" w:rsidRDefault="009527D5" w:rsidP="008134EA">
            <w:pPr>
              <w:pStyle w:val="af3"/>
              <w:spacing w:after="120"/>
              <w:rPr>
                <w:rFonts w:ascii="Times New Roman" w:hAnsi="Times New Roman"/>
              </w:rPr>
            </w:pPr>
            <w:r w:rsidRPr="008134EA">
              <w:rPr>
                <w:rFonts w:ascii="Times New Roman" w:hAnsi="Times New Roman"/>
              </w:rPr>
              <w:t>1</w:t>
            </w:r>
          </w:p>
        </w:tc>
        <w:tc>
          <w:tcPr>
            <w:tcW w:w="2937" w:type="dxa"/>
            <w:tcBorders>
              <w:top w:val="single" w:sz="4" w:space="0" w:color="000000"/>
              <w:left w:val="single" w:sz="4" w:space="0" w:color="000000"/>
              <w:bottom w:val="single" w:sz="4" w:space="0" w:color="000000"/>
              <w:right w:val="nil"/>
            </w:tcBorders>
            <w:shd w:val="clear" w:color="auto" w:fill="auto"/>
            <w:vAlign w:val="center"/>
            <w:hideMark/>
          </w:tcPr>
          <w:p w:rsidR="009527D5" w:rsidRPr="008134EA" w:rsidRDefault="009527D5" w:rsidP="008134EA">
            <w:pPr>
              <w:pStyle w:val="af3"/>
              <w:spacing w:after="120"/>
              <w:jc w:val="left"/>
              <w:rPr>
                <w:rFonts w:ascii="Times New Roman" w:hAnsi="Times New Roman"/>
              </w:rPr>
            </w:pPr>
            <w:r w:rsidRPr="008134EA">
              <w:rPr>
                <w:rFonts w:ascii="Times New Roman" w:hAnsi="Times New Roman"/>
              </w:rPr>
              <w:t>Асфальт</w:t>
            </w:r>
          </w:p>
        </w:tc>
        <w:tc>
          <w:tcPr>
            <w:tcW w:w="1843" w:type="dxa"/>
            <w:tcBorders>
              <w:top w:val="single" w:sz="4" w:space="0" w:color="000000"/>
              <w:left w:val="single" w:sz="4" w:space="0" w:color="000000"/>
              <w:bottom w:val="single" w:sz="4" w:space="0" w:color="000000"/>
              <w:right w:val="nil"/>
            </w:tcBorders>
            <w:shd w:val="clear" w:color="auto" w:fill="auto"/>
            <w:vAlign w:val="center"/>
            <w:hideMark/>
          </w:tcPr>
          <w:p w:rsidR="009527D5" w:rsidRPr="008134EA" w:rsidRDefault="009527D5" w:rsidP="008134EA">
            <w:pPr>
              <w:pStyle w:val="af3"/>
              <w:spacing w:after="120"/>
              <w:rPr>
                <w:rFonts w:ascii="Times New Roman" w:hAnsi="Times New Roman"/>
              </w:rPr>
            </w:pPr>
            <w:r w:rsidRPr="008134EA">
              <w:rPr>
                <w:rFonts w:ascii="Times New Roman" w:hAnsi="Times New Roman"/>
              </w:rPr>
              <w:t xml:space="preserve">км </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hideMark/>
          </w:tcPr>
          <w:p w:rsidR="009527D5" w:rsidRPr="008134EA" w:rsidRDefault="00035498" w:rsidP="009527D5">
            <w:pPr>
              <w:pStyle w:val="af3"/>
              <w:spacing w:after="120"/>
              <w:rPr>
                <w:rFonts w:ascii="Times New Roman" w:hAnsi="Times New Roman"/>
              </w:rPr>
            </w:pPr>
            <w:r>
              <w:rPr>
                <w:rFonts w:ascii="Times New Roman" w:hAnsi="Times New Roman"/>
              </w:rPr>
              <w:t>6</w:t>
            </w:r>
          </w:p>
        </w:tc>
        <w:tc>
          <w:tcPr>
            <w:tcW w:w="1842" w:type="dxa"/>
            <w:tcBorders>
              <w:top w:val="single" w:sz="4" w:space="0" w:color="000000"/>
              <w:left w:val="single" w:sz="4" w:space="0" w:color="auto"/>
              <w:bottom w:val="single" w:sz="4" w:space="0" w:color="000000"/>
              <w:right w:val="single" w:sz="4" w:space="0" w:color="auto"/>
            </w:tcBorders>
            <w:shd w:val="clear" w:color="auto" w:fill="auto"/>
            <w:vAlign w:val="center"/>
          </w:tcPr>
          <w:p w:rsidR="009527D5" w:rsidRPr="008134EA" w:rsidRDefault="008D359B" w:rsidP="008134EA">
            <w:pPr>
              <w:pStyle w:val="af3"/>
              <w:spacing w:after="120"/>
              <w:rPr>
                <w:rFonts w:ascii="Times New Roman" w:hAnsi="Times New Roman"/>
              </w:rPr>
            </w:pPr>
            <w:r>
              <w:rPr>
                <w:rFonts w:ascii="Times New Roman" w:hAnsi="Times New Roman"/>
              </w:rPr>
              <w:t>8</w:t>
            </w:r>
          </w:p>
        </w:tc>
        <w:tc>
          <w:tcPr>
            <w:tcW w:w="1168" w:type="dxa"/>
            <w:tcBorders>
              <w:top w:val="single" w:sz="4" w:space="0" w:color="000000"/>
              <w:left w:val="single" w:sz="4" w:space="0" w:color="auto"/>
              <w:bottom w:val="single" w:sz="4" w:space="0" w:color="000000"/>
              <w:right w:val="single" w:sz="4" w:space="0" w:color="000000"/>
            </w:tcBorders>
            <w:shd w:val="clear" w:color="auto" w:fill="auto"/>
            <w:vAlign w:val="center"/>
          </w:tcPr>
          <w:p w:rsidR="009527D5" w:rsidRPr="008134EA" w:rsidRDefault="00332EA2" w:rsidP="009527D5">
            <w:pPr>
              <w:pStyle w:val="af3"/>
              <w:spacing w:after="120"/>
              <w:rPr>
                <w:rFonts w:ascii="Times New Roman" w:hAnsi="Times New Roman"/>
              </w:rPr>
            </w:pPr>
            <w:r>
              <w:rPr>
                <w:rFonts w:ascii="Times New Roman" w:hAnsi="Times New Roman"/>
              </w:rPr>
              <w:t>20,7</w:t>
            </w:r>
          </w:p>
        </w:tc>
      </w:tr>
      <w:tr w:rsidR="009527D5" w:rsidRPr="008134EA" w:rsidTr="00781A37">
        <w:trPr>
          <w:trHeight w:val="20"/>
          <w:jc w:val="center"/>
        </w:trPr>
        <w:tc>
          <w:tcPr>
            <w:tcW w:w="607" w:type="dxa"/>
            <w:tcBorders>
              <w:top w:val="single" w:sz="4" w:space="0" w:color="000000"/>
              <w:left w:val="single" w:sz="4" w:space="0" w:color="000000"/>
              <w:bottom w:val="single" w:sz="4" w:space="0" w:color="000000"/>
              <w:right w:val="nil"/>
            </w:tcBorders>
            <w:shd w:val="clear" w:color="auto" w:fill="auto"/>
            <w:vAlign w:val="center"/>
            <w:hideMark/>
          </w:tcPr>
          <w:p w:rsidR="009527D5" w:rsidRPr="008134EA" w:rsidRDefault="009527D5" w:rsidP="008134EA">
            <w:pPr>
              <w:pStyle w:val="af3"/>
              <w:spacing w:after="120"/>
              <w:rPr>
                <w:rFonts w:ascii="Times New Roman" w:hAnsi="Times New Roman"/>
              </w:rPr>
            </w:pPr>
            <w:r w:rsidRPr="008134EA">
              <w:rPr>
                <w:rFonts w:ascii="Times New Roman" w:hAnsi="Times New Roman"/>
              </w:rPr>
              <w:t>2</w:t>
            </w:r>
          </w:p>
        </w:tc>
        <w:tc>
          <w:tcPr>
            <w:tcW w:w="2937" w:type="dxa"/>
            <w:tcBorders>
              <w:top w:val="single" w:sz="4" w:space="0" w:color="000000"/>
              <w:left w:val="single" w:sz="4" w:space="0" w:color="000000"/>
              <w:bottom w:val="single" w:sz="4" w:space="0" w:color="000000"/>
              <w:right w:val="nil"/>
            </w:tcBorders>
            <w:shd w:val="clear" w:color="auto" w:fill="auto"/>
            <w:vAlign w:val="center"/>
            <w:hideMark/>
          </w:tcPr>
          <w:p w:rsidR="009527D5" w:rsidRPr="008134EA" w:rsidRDefault="009527D5" w:rsidP="008134EA">
            <w:pPr>
              <w:pStyle w:val="af3"/>
              <w:spacing w:after="120"/>
              <w:jc w:val="left"/>
              <w:rPr>
                <w:rFonts w:ascii="Times New Roman" w:hAnsi="Times New Roman"/>
              </w:rPr>
            </w:pPr>
            <w:r w:rsidRPr="008134EA">
              <w:rPr>
                <w:rFonts w:ascii="Times New Roman" w:hAnsi="Times New Roman"/>
              </w:rPr>
              <w:t>Гравий</w:t>
            </w:r>
          </w:p>
        </w:tc>
        <w:tc>
          <w:tcPr>
            <w:tcW w:w="1843" w:type="dxa"/>
            <w:tcBorders>
              <w:top w:val="single" w:sz="4" w:space="0" w:color="000000"/>
              <w:left w:val="single" w:sz="4" w:space="0" w:color="000000"/>
              <w:bottom w:val="single" w:sz="4" w:space="0" w:color="000000"/>
              <w:right w:val="nil"/>
            </w:tcBorders>
            <w:shd w:val="clear" w:color="auto" w:fill="auto"/>
            <w:vAlign w:val="center"/>
          </w:tcPr>
          <w:p w:rsidR="009527D5" w:rsidRPr="008134EA" w:rsidRDefault="009527D5" w:rsidP="008134EA">
            <w:pPr>
              <w:pStyle w:val="af3"/>
              <w:spacing w:after="120"/>
              <w:rPr>
                <w:rFonts w:ascii="Times New Roman" w:hAnsi="Times New Roman"/>
              </w:rPr>
            </w:pPr>
            <w:r w:rsidRPr="008134EA">
              <w:rPr>
                <w:rFonts w:ascii="Times New Roman" w:hAnsi="Times New Roman"/>
              </w:rPr>
              <w:t>км</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rsidR="009527D5" w:rsidRPr="008134EA" w:rsidRDefault="00035498" w:rsidP="009527D5">
            <w:pPr>
              <w:pStyle w:val="af3"/>
              <w:spacing w:after="120"/>
              <w:rPr>
                <w:rFonts w:ascii="Times New Roman" w:hAnsi="Times New Roman"/>
              </w:rPr>
            </w:pPr>
            <w:r>
              <w:rPr>
                <w:rFonts w:ascii="Times New Roman" w:hAnsi="Times New Roman"/>
              </w:rPr>
              <w:t>120,7</w:t>
            </w:r>
          </w:p>
        </w:tc>
        <w:tc>
          <w:tcPr>
            <w:tcW w:w="1842" w:type="dxa"/>
            <w:tcBorders>
              <w:top w:val="single" w:sz="4" w:space="0" w:color="000000"/>
              <w:left w:val="single" w:sz="4" w:space="0" w:color="auto"/>
              <w:bottom w:val="single" w:sz="4" w:space="0" w:color="000000"/>
              <w:right w:val="single" w:sz="4" w:space="0" w:color="auto"/>
            </w:tcBorders>
            <w:shd w:val="clear" w:color="auto" w:fill="auto"/>
            <w:vAlign w:val="center"/>
          </w:tcPr>
          <w:p w:rsidR="009527D5" w:rsidRPr="008134EA" w:rsidRDefault="00AC5FCC" w:rsidP="008134EA">
            <w:pPr>
              <w:pStyle w:val="af3"/>
              <w:spacing w:after="120"/>
              <w:rPr>
                <w:rFonts w:ascii="Times New Roman" w:hAnsi="Times New Roman"/>
              </w:rPr>
            </w:pPr>
            <w:r>
              <w:rPr>
                <w:rFonts w:ascii="Times New Roman" w:hAnsi="Times New Roman"/>
              </w:rPr>
              <w:t>131,3</w:t>
            </w:r>
          </w:p>
        </w:tc>
        <w:tc>
          <w:tcPr>
            <w:tcW w:w="1168" w:type="dxa"/>
            <w:tcBorders>
              <w:top w:val="single" w:sz="4" w:space="0" w:color="000000"/>
              <w:left w:val="single" w:sz="4" w:space="0" w:color="auto"/>
              <w:bottom w:val="single" w:sz="4" w:space="0" w:color="000000"/>
              <w:right w:val="single" w:sz="4" w:space="0" w:color="000000"/>
            </w:tcBorders>
            <w:shd w:val="clear" w:color="auto" w:fill="auto"/>
            <w:vAlign w:val="center"/>
          </w:tcPr>
          <w:p w:rsidR="009527D5" w:rsidRPr="008134EA" w:rsidRDefault="00332EA2" w:rsidP="009527D5">
            <w:pPr>
              <w:pStyle w:val="af3"/>
              <w:spacing w:after="120"/>
              <w:rPr>
                <w:rFonts w:ascii="Times New Roman" w:hAnsi="Times New Roman"/>
              </w:rPr>
            </w:pPr>
            <w:r>
              <w:rPr>
                <w:rFonts w:ascii="Times New Roman" w:hAnsi="Times New Roman"/>
              </w:rPr>
              <w:t>131</w:t>
            </w:r>
          </w:p>
        </w:tc>
      </w:tr>
      <w:tr w:rsidR="009527D5" w:rsidRPr="008134EA" w:rsidTr="00781A37">
        <w:trPr>
          <w:trHeight w:val="20"/>
          <w:jc w:val="center"/>
        </w:trPr>
        <w:tc>
          <w:tcPr>
            <w:tcW w:w="607" w:type="dxa"/>
            <w:tcBorders>
              <w:top w:val="single" w:sz="4" w:space="0" w:color="000000"/>
              <w:left w:val="single" w:sz="4" w:space="0" w:color="000000"/>
              <w:bottom w:val="single" w:sz="4" w:space="0" w:color="000000"/>
              <w:right w:val="nil"/>
            </w:tcBorders>
            <w:shd w:val="clear" w:color="auto" w:fill="auto"/>
            <w:vAlign w:val="center"/>
            <w:hideMark/>
          </w:tcPr>
          <w:p w:rsidR="009527D5" w:rsidRPr="008134EA" w:rsidRDefault="009527D5" w:rsidP="008134EA">
            <w:pPr>
              <w:pStyle w:val="af3"/>
              <w:spacing w:after="120"/>
              <w:rPr>
                <w:rFonts w:ascii="Times New Roman" w:hAnsi="Times New Roman"/>
              </w:rPr>
            </w:pPr>
            <w:r w:rsidRPr="008134EA">
              <w:rPr>
                <w:rFonts w:ascii="Times New Roman" w:hAnsi="Times New Roman"/>
              </w:rPr>
              <w:t>3</w:t>
            </w:r>
          </w:p>
        </w:tc>
        <w:tc>
          <w:tcPr>
            <w:tcW w:w="2937" w:type="dxa"/>
            <w:tcBorders>
              <w:top w:val="single" w:sz="4" w:space="0" w:color="000000"/>
              <w:left w:val="single" w:sz="4" w:space="0" w:color="000000"/>
              <w:bottom w:val="single" w:sz="4" w:space="0" w:color="000000"/>
              <w:right w:val="nil"/>
            </w:tcBorders>
            <w:shd w:val="clear" w:color="auto" w:fill="auto"/>
            <w:vAlign w:val="center"/>
            <w:hideMark/>
          </w:tcPr>
          <w:p w:rsidR="009527D5" w:rsidRPr="008134EA" w:rsidRDefault="009527D5" w:rsidP="008134EA">
            <w:pPr>
              <w:pStyle w:val="af3"/>
              <w:spacing w:after="120"/>
              <w:jc w:val="left"/>
              <w:rPr>
                <w:rFonts w:ascii="Times New Roman" w:hAnsi="Times New Roman"/>
              </w:rPr>
            </w:pPr>
            <w:r w:rsidRPr="008134EA">
              <w:rPr>
                <w:rFonts w:ascii="Times New Roman" w:hAnsi="Times New Roman"/>
              </w:rPr>
              <w:t>Грунт</w:t>
            </w:r>
          </w:p>
        </w:tc>
        <w:tc>
          <w:tcPr>
            <w:tcW w:w="1843" w:type="dxa"/>
            <w:tcBorders>
              <w:top w:val="single" w:sz="4" w:space="0" w:color="000000"/>
              <w:left w:val="single" w:sz="4" w:space="0" w:color="000000"/>
              <w:bottom w:val="single" w:sz="4" w:space="0" w:color="000000"/>
              <w:right w:val="nil"/>
            </w:tcBorders>
            <w:shd w:val="clear" w:color="auto" w:fill="auto"/>
            <w:vAlign w:val="center"/>
          </w:tcPr>
          <w:p w:rsidR="009527D5" w:rsidRPr="008134EA" w:rsidRDefault="009527D5" w:rsidP="008134EA">
            <w:pPr>
              <w:pStyle w:val="af3"/>
              <w:spacing w:after="120"/>
              <w:rPr>
                <w:rFonts w:ascii="Times New Roman" w:hAnsi="Times New Roman"/>
              </w:rPr>
            </w:pPr>
            <w:r w:rsidRPr="008134EA">
              <w:rPr>
                <w:rFonts w:ascii="Times New Roman" w:hAnsi="Times New Roman"/>
              </w:rPr>
              <w:t>км</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rsidR="009527D5" w:rsidRPr="008134EA" w:rsidRDefault="00035498" w:rsidP="009527D5">
            <w:pPr>
              <w:pStyle w:val="af3"/>
              <w:spacing w:after="120"/>
              <w:rPr>
                <w:rFonts w:ascii="Times New Roman" w:hAnsi="Times New Roman"/>
              </w:rPr>
            </w:pPr>
            <w:r>
              <w:rPr>
                <w:rFonts w:ascii="Times New Roman" w:hAnsi="Times New Roman"/>
              </w:rPr>
              <w:t>18,6</w:t>
            </w:r>
          </w:p>
        </w:tc>
        <w:tc>
          <w:tcPr>
            <w:tcW w:w="1842" w:type="dxa"/>
            <w:tcBorders>
              <w:top w:val="single" w:sz="4" w:space="0" w:color="000000"/>
              <w:left w:val="single" w:sz="4" w:space="0" w:color="auto"/>
              <w:bottom w:val="single" w:sz="4" w:space="0" w:color="000000"/>
              <w:right w:val="single" w:sz="4" w:space="0" w:color="auto"/>
            </w:tcBorders>
            <w:shd w:val="clear" w:color="auto" w:fill="auto"/>
            <w:vAlign w:val="center"/>
          </w:tcPr>
          <w:p w:rsidR="009527D5" w:rsidRPr="008134EA" w:rsidRDefault="00AC5FCC" w:rsidP="008134EA">
            <w:pPr>
              <w:pStyle w:val="af3"/>
              <w:spacing w:after="120"/>
              <w:rPr>
                <w:rFonts w:ascii="Times New Roman" w:hAnsi="Times New Roman"/>
              </w:rPr>
            </w:pPr>
            <w:r>
              <w:rPr>
                <w:rFonts w:ascii="Times New Roman" w:hAnsi="Times New Roman"/>
              </w:rPr>
              <w:t>6</w:t>
            </w:r>
          </w:p>
        </w:tc>
        <w:tc>
          <w:tcPr>
            <w:tcW w:w="1168" w:type="dxa"/>
            <w:tcBorders>
              <w:top w:val="single" w:sz="4" w:space="0" w:color="000000"/>
              <w:left w:val="single" w:sz="4" w:space="0" w:color="auto"/>
              <w:bottom w:val="single" w:sz="4" w:space="0" w:color="000000"/>
              <w:right w:val="single" w:sz="4" w:space="0" w:color="000000"/>
            </w:tcBorders>
            <w:shd w:val="clear" w:color="auto" w:fill="auto"/>
            <w:vAlign w:val="center"/>
          </w:tcPr>
          <w:p w:rsidR="009527D5" w:rsidRPr="008134EA" w:rsidRDefault="008D359B" w:rsidP="009527D5">
            <w:pPr>
              <w:pStyle w:val="af3"/>
              <w:spacing w:after="120"/>
              <w:rPr>
                <w:rFonts w:ascii="Times New Roman" w:hAnsi="Times New Roman"/>
              </w:rPr>
            </w:pPr>
            <w:r>
              <w:rPr>
                <w:rFonts w:ascii="Times New Roman" w:hAnsi="Times New Roman"/>
              </w:rPr>
              <w:t>0</w:t>
            </w:r>
          </w:p>
        </w:tc>
      </w:tr>
    </w:tbl>
    <w:p w:rsidR="00D51EDA" w:rsidRDefault="00D51EDA" w:rsidP="00D51EDA">
      <w:pPr>
        <w:pStyle w:val="S5"/>
        <w:spacing w:line="240" w:lineRule="auto"/>
        <w:jc w:val="center"/>
        <w:rPr>
          <w:rFonts w:ascii="Times New Roman" w:hAnsi="Times New Roman"/>
          <w:b/>
          <w:sz w:val="28"/>
          <w:szCs w:val="28"/>
        </w:rPr>
      </w:pPr>
    </w:p>
    <w:p w:rsidR="00D51EDA" w:rsidRDefault="00D51EDA"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2.5. Прогноз уровня автомобилизации, параметров дорожного движения</w:t>
      </w:r>
    </w:p>
    <w:p w:rsidR="00483E21" w:rsidRDefault="00483E21" w:rsidP="00483E21">
      <w:pPr>
        <w:pStyle w:val="S5"/>
        <w:spacing w:line="240" w:lineRule="auto"/>
        <w:ind w:firstLine="0"/>
        <w:jc w:val="center"/>
        <w:rPr>
          <w:rFonts w:ascii="Times New Roman" w:hAnsi="Times New Roman"/>
          <w:b/>
          <w:sz w:val="28"/>
          <w:szCs w:val="28"/>
        </w:rPr>
      </w:pPr>
    </w:p>
    <w:p w:rsidR="006816F8" w:rsidRPr="004B6C2E" w:rsidRDefault="00035498" w:rsidP="006816F8">
      <w:pPr>
        <w:pStyle w:val="S5"/>
        <w:spacing w:line="240" w:lineRule="auto"/>
        <w:rPr>
          <w:rFonts w:ascii="Times New Roman" w:hAnsi="Times New Roman"/>
          <w:sz w:val="28"/>
          <w:szCs w:val="28"/>
        </w:rPr>
      </w:pPr>
      <w:r>
        <w:rPr>
          <w:rFonts w:ascii="Times New Roman" w:hAnsi="Times New Roman"/>
          <w:sz w:val="28"/>
          <w:szCs w:val="28"/>
        </w:rPr>
        <w:t>На протяжении последних лет</w:t>
      </w:r>
      <w:r w:rsidR="006816F8" w:rsidRPr="004B6C2E">
        <w:rPr>
          <w:rFonts w:ascii="Times New Roman" w:hAnsi="Times New Roman"/>
          <w:sz w:val="28"/>
          <w:szCs w:val="28"/>
        </w:rPr>
        <w:t xml:space="preserve"> набл</w:t>
      </w:r>
      <w:r>
        <w:rPr>
          <w:rFonts w:ascii="Times New Roman" w:hAnsi="Times New Roman"/>
          <w:sz w:val="28"/>
          <w:szCs w:val="28"/>
        </w:rPr>
        <w:t xml:space="preserve">юдается тенденция к увеличению </w:t>
      </w:r>
      <w:r w:rsidR="006816F8" w:rsidRPr="004B6C2E">
        <w:rPr>
          <w:rFonts w:ascii="Times New Roman" w:hAnsi="Times New Roman"/>
          <w:sz w:val="28"/>
          <w:szCs w:val="28"/>
        </w:rPr>
        <w:t>числа</w:t>
      </w:r>
      <w:r w:rsidR="006816F8">
        <w:rPr>
          <w:rFonts w:ascii="Times New Roman" w:hAnsi="Times New Roman"/>
          <w:sz w:val="28"/>
          <w:szCs w:val="28"/>
        </w:rPr>
        <w:t xml:space="preserve"> </w:t>
      </w:r>
      <w:r>
        <w:rPr>
          <w:rFonts w:ascii="Times New Roman" w:hAnsi="Times New Roman"/>
          <w:sz w:val="28"/>
          <w:szCs w:val="28"/>
        </w:rPr>
        <w:t xml:space="preserve">автомобилей на территории </w:t>
      </w:r>
      <w:r w:rsidR="006816F8">
        <w:rPr>
          <w:rFonts w:ascii="Times New Roman" w:hAnsi="Times New Roman"/>
          <w:sz w:val="28"/>
          <w:szCs w:val="28"/>
        </w:rPr>
        <w:t>поселения</w:t>
      </w:r>
      <w:r>
        <w:rPr>
          <w:rFonts w:ascii="Times New Roman" w:hAnsi="Times New Roman"/>
          <w:sz w:val="28"/>
          <w:szCs w:val="28"/>
        </w:rPr>
        <w:t xml:space="preserve">. Основной прирост этого </w:t>
      </w:r>
      <w:r w:rsidR="006816F8" w:rsidRPr="004B6C2E">
        <w:rPr>
          <w:rFonts w:ascii="Times New Roman" w:hAnsi="Times New Roman"/>
          <w:sz w:val="28"/>
          <w:szCs w:val="28"/>
        </w:rPr>
        <w:t>показателя</w:t>
      </w:r>
      <w:r w:rsidR="006816F8">
        <w:rPr>
          <w:rFonts w:ascii="Times New Roman" w:hAnsi="Times New Roman"/>
          <w:sz w:val="28"/>
          <w:szCs w:val="28"/>
        </w:rPr>
        <w:t xml:space="preserve"> </w:t>
      </w:r>
      <w:r w:rsidR="006816F8" w:rsidRPr="004B6C2E">
        <w:rPr>
          <w:rFonts w:ascii="Times New Roman" w:hAnsi="Times New Roman"/>
          <w:sz w:val="28"/>
          <w:szCs w:val="28"/>
        </w:rPr>
        <w:t>о</w:t>
      </w:r>
      <w:r>
        <w:rPr>
          <w:rFonts w:ascii="Times New Roman" w:hAnsi="Times New Roman"/>
          <w:sz w:val="28"/>
          <w:szCs w:val="28"/>
        </w:rPr>
        <w:t>существляется за счёт увеличения числа легковых автомобилей находящихся</w:t>
      </w:r>
      <w:r w:rsidR="006816F8" w:rsidRPr="004B6C2E">
        <w:rPr>
          <w:rFonts w:ascii="Times New Roman" w:hAnsi="Times New Roman"/>
          <w:sz w:val="28"/>
          <w:szCs w:val="28"/>
        </w:rPr>
        <w:t xml:space="preserve"> в</w:t>
      </w:r>
      <w:r w:rsidR="006816F8">
        <w:rPr>
          <w:rFonts w:ascii="Times New Roman" w:hAnsi="Times New Roman"/>
          <w:sz w:val="28"/>
          <w:szCs w:val="28"/>
        </w:rPr>
        <w:t xml:space="preserve"> </w:t>
      </w:r>
      <w:r w:rsidR="006816F8" w:rsidRPr="004B6C2E">
        <w:rPr>
          <w:rFonts w:ascii="Times New Roman" w:hAnsi="Times New Roman"/>
          <w:sz w:val="28"/>
          <w:szCs w:val="28"/>
        </w:rPr>
        <w:t xml:space="preserve">собственности граждан (в среднем по </w:t>
      </w:r>
      <w:r w:rsidR="00CB5CDC">
        <w:rPr>
          <w:rFonts w:ascii="Times New Roman" w:hAnsi="Times New Roman"/>
          <w:sz w:val="28"/>
          <w:szCs w:val="28"/>
        </w:rPr>
        <w:t>10</w:t>
      </w:r>
      <w:r w:rsidR="006816F8" w:rsidRPr="004B6C2E">
        <w:rPr>
          <w:rFonts w:ascii="Times New Roman" w:hAnsi="Times New Roman"/>
          <w:sz w:val="28"/>
          <w:szCs w:val="28"/>
        </w:rPr>
        <w:t>% в год).</w:t>
      </w:r>
    </w:p>
    <w:p w:rsidR="006455C1" w:rsidRPr="006455C1" w:rsidRDefault="006455C1" w:rsidP="006455C1">
      <w:pPr>
        <w:pStyle w:val="S5"/>
        <w:spacing w:line="240" w:lineRule="auto"/>
        <w:rPr>
          <w:rFonts w:ascii="Times New Roman" w:hAnsi="Times New Roman"/>
          <w:sz w:val="28"/>
          <w:szCs w:val="28"/>
        </w:rPr>
      </w:pPr>
      <w:r w:rsidRPr="006455C1">
        <w:rPr>
          <w:rFonts w:ascii="Times New Roman" w:hAnsi="Times New Roman"/>
          <w:sz w:val="28"/>
          <w:szCs w:val="28"/>
        </w:rPr>
        <w:t xml:space="preserve">На территории </w:t>
      </w:r>
      <w:r w:rsidR="00B96CB2">
        <w:rPr>
          <w:rFonts w:ascii="Times New Roman" w:hAnsi="Times New Roman"/>
          <w:sz w:val="28"/>
          <w:szCs w:val="28"/>
        </w:rPr>
        <w:t>Губского</w:t>
      </w:r>
      <w:r w:rsidRPr="006455C1">
        <w:rPr>
          <w:rFonts w:ascii="Times New Roman" w:hAnsi="Times New Roman"/>
          <w:sz w:val="28"/>
          <w:szCs w:val="28"/>
        </w:rPr>
        <w:t xml:space="preserve"> сельского поселения на расчетный срок предполагается проживание </w:t>
      </w:r>
      <w:r w:rsidR="00035498">
        <w:rPr>
          <w:rFonts w:ascii="Times New Roman" w:hAnsi="Times New Roman"/>
          <w:sz w:val="28"/>
          <w:szCs w:val="28"/>
        </w:rPr>
        <w:t>5300</w:t>
      </w:r>
      <w:r w:rsidRPr="006455C1">
        <w:rPr>
          <w:rFonts w:ascii="Times New Roman" w:hAnsi="Times New Roman"/>
          <w:sz w:val="28"/>
          <w:szCs w:val="28"/>
        </w:rPr>
        <w:t xml:space="preserve"> человек. Принятый уровень автомобилизации на расчетный срок в соответствии с требованиями п. 6.3. СНиП 2.07.01-89* «Градостроительство. Планировка и застройка городских и сельских поселений» составит 300 автомобилей на 1000 жителей. Таким образом суммарное количество автомобилей составит </w:t>
      </w:r>
      <w:r>
        <w:rPr>
          <w:rFonts w:ascii="Times New Roman" w:hAnsi="Times New Roman"/>
          <w:sz w:val="28"/>
          <w:szCs w:val="28"/>
        </w:rPr>
        <w:t>1</w:t>
      </w:r>
      <w:r w:rsidR="00035498">
        <w:rPr>
          <w:rFonts w:ascii="Times New Roman" w:hAnsi="Times New Roman"/>
          <w:sz w:val="28"/>
          <w:szCs w:val="28"/>
        </w:rPr>
        <w:t>590</w:t>
      </w:r>
      <w:r w:rsidRPr="006455C1">
        <w:rPr>
          <w:rFonts w:ascii="Times New Roman" w:hAnsi="Times New Roman"/>
          <w:sz w:val="28"/>
          <w:szCs w:val="28"/>
        </w:rPr>
        <w:t xml:space="preserve"> штук. </w:t>
      </w:r>
    </w:p>
    <w:p w:rsidR="006455C1" w:rsidRPr="006455C1" w:rsidRDefault="006455C1" w:rsidP="006455C1">
      <w:pPr>
        <w:pStyle w:val="S5"/>
        <w:spacing w:line="240" w:lineRule="auto"/>
        <w:rPr>
          <w:rFonts w:ascii="Times New Roman" w:hAnsi="Times New Roman"/>
          <w:sz w:val="28"/>
          <w:szCs w:val="28"/>
        </w:rPr>
      </w:pPr>
      <w:r w:rsidRPr="006455C1">
        <w:rPr>
          <w:rFonts w:ascii="Times New Roman" w:hAnsi="Times New Roman"/>
          <w:sz w:val="28"/>
          <w:szCs w:val="28"/>
        </w:rPr>
        <w:t>Расчет объектов транспорта проведен в соответствии с СНиП 2.07.01-89* «Градостроительство. Планировка и застройка городских и сельских поселений» пункты  6.40, 6.41:</w:t>
      </w:r>
    </w:p>
    <w:p w:rsidR="006455C1" w:rsidRPr="006455C1" w:rsidRDefault="006455C1" w:rsidP="006455C1">
      <w:pPr>
        <w:pStyle w:val="S5"/>
        <w:spacing w:line="240" w:lineRule="auto"/>
        <w:rPr>
          <w:rFonts w:ascii="Times New Roman" w:hAnsi="Times New Roman"/>
          <w:sz w:val="28"/>
          <w:szCs w:val="28"/>
        </w:rPr>
      </w:pPr>
      <w:r w:rsidRPr="006455C1">
        <w:rPr>
          <w:rFonts w:ascii="Times New Roman" w:hAnsi="Times New Roman"/>
          <w:sz w:val="28"/>
          <w:szCs w:val="28"/>
        </w:rPr>
        <w:t xml:space="preserve">Станции технического обслуживания автомобилей следует проектировать из расчета один пост на 200 легковых автомобилей. </w:t>
      </w:r>
    </w:p>
    <w:p w:rsidR="006455C1" w:rsidRPr="006455C1" w:rsidRDefault="006455C1" w:rsidP="006455C1">
      <w:pPr>
        <w:pStyle w:val="S5"/>
        <w:spacing w:line="240" w:lineRule="auto"/>
        <w:rPr>
          <w:rFonts w:ascii="Times New Roman" w:hAnsi="Times New Roman"/>
          <w:sz w:val="28"/>
          <w:szCs w:val="28"/>
        </w:rPr>
      </w:pPr>
      <w:r w:rsidRPr="006455C1">
        <w:rPr>
          <w:rFonts w:ascii="Times New Roman" w:hAnsi="Times New Roman"/>
          <w:sz w:val="28"/>
          <w:szCs w:val="28"/>
        </w:rPr>
        <w:t>Автозаправочные станции (АЗС) следует проектировать из расчета одна топливо-раздаточная колонка на 1200 легковых автомобилей.</w:t>
      </w:r>
    </w:p>
    <w:p w:rsidR="006455C1" w:rsidRPr="006455C1" w:rsidRDefault="006455C1" w:rsidP="006455C1">
      <w:pPr>
        <w:pStyle w:val="S5"/>
        <w:spacing w:line="240" w:lineRule="auto"/>
        <w:rPr>
          <w:rFonts w:ascii="Times New Roman" w:hAnsi="Times New Roman"/>
          <w:sz w:val="28"/>
          <w:szCs w:val="28"/>
        </w:rPr>
      </w:pPr>
      <w:r w:rsidRPr="006455C1">
        <w:rPr>
          <w:rFonts w:ascii="Times New Roman" w:hAnsi="Times New Roman"/>
          <w:sz w:val="28"/>
          <w:szCs w:val="28"/>
        </w:rPr>
        <w:t xml:space="preserve">Назначаем необходимое количество постов на СТО равное </w:t>
      </w:r>
      <w:r w:rsidR="00035498">
        <w:rPr>
          <w:rFonts w:ascii="Times New Roman" w:hAnsi="Times New Roman"/>
          <w:sz w:val="28"/>
          <w:szCs w:val="28"/>
        </w:rPr>
        <w:t>8</w:t>
      </w:r>
      <w:r w:rsidRPr="006455C1">
        <w:rPr>
          <w:rFonts w:ascii="Times New Roman" w:hAnsi="Times New Roman"/>
          <w:sz w:val="28"/>
          <w:szCs w:val="28"/>
        </w:rPr>
        <w:t>, расчетное количество колонок на АЗС – 2.</w:t>
      </w:r>
    </w:p>
    <w:p w:rsidR="006455C1" w:rsidRPr="006455C1" w:rsidRDefault="006455C1" w:rsidP="006455C1">
      <w:pPr>
        <w:pStyle w:val="S5"/>
        <w:spacing w:line="240" w:lineRule="auto"/>
        <w:rPr>
          <w:rFonts w:ascii="Times New Roman" w:hAnsi="Times New Roman"/>
          <w:sz w:val="28"/>
          <w:szCs w:val="28"/>
        </w:rPr>
      </w:pPr>
      <w:r w:rsidRPr="006455C1">
        <w:rPr>
          <w:rFonts w:ascii="Times New Roman" w:hAnsi="Times New Roman"/>
          <w:sz w:val="28"/>
          <w:szCs w:val="28"/>
        </w:rPr>
        <w:t>Для улучшения обслуживания автомобильного транспорта жителей предусмотрено размещение 1 автомойки мощностью 3 поста.</w:t>
      </w:r>
    </w:p>
    <w:p w:rsidR="00D51EDA" w:rsidRDefault="00D51EDA" w:rsidP="00D51EDA">
      <w:pPr>
        <w:pStyle w:val="S5"/>
        <w:spacing w:line="240" w:lineRule="auto"/>
        <w:jc w:val="center"/>
        <w:rPr>
          <w:rFonts w:ascii="Times New Roman" w:hAnsi="Times New Roman"/>
          <w:b/>
          <w:sz w:val="28"/>
          <w:szCs w:val="28"/>
        </w:rPr>
      </w:pPr>
    </w:p>
    <w:p w:rsidR="00D51EDA" w:rsidRDefault="00D51EDA" w:rsidP="00483E21">
      <w:pPr>
        <w:pStyle w:val="S5"/>
        <w:spacing w:line="240" w:lineRule="auto"/>
        <w:ind w:firstLine="0"/>
        <w:jc w:val="center"/>
        <w:rPr>
          <w:rFonts w:ascii="Times New Roman" w:hAnsi="Times New Roman"/>
          <w:b/>
          <w:sz w:val="28"/>
          <w:szCs w:val="28"/>
        </w:rPr>
      </w:pPr>
      <w:r>
        <w:rPr>
          <w:rFonts w:ascii="Times New Roman" w:hAnsi="Times New Roman"/>
          <w:b/>
          <w:sz w:val="28"/>
          <w:szCs w:val="28"/>
        </w:rPr>
        <w:t>2.6. Прогноз показателей безопасности дорожного движения</w:t>
      </w:r>
    </w:p>
    <w:p w:rsidR="00483E21" w:rsidRDefault="00483E21" w:rsidP="00483E21">
      <w:pPr>
        <w:pStyle w:val="S5"/>
        <w:spacing w:line="240" w:lineRule="auto"/>
        <w:ind w:firstLine="0"/>
        <w:jc w:val="center"/>
        <w:rPr>
          <w:rFonts w:ascii="Times New Roman" w:hAnsi="Times New Roman"/>
          <w:b/>
          <w:sz w:val="28"/>
          <w:szCs w:val="28"/>
        </w:rPr>
      </w:pPr>
    </w:p>
    <w:p w:rsidR="006816F8" w:rsidRPr="004B6C2E" w:rsidRDefault="00035498" w:rsidP="006816F8">
      <w:pPr>
        <w:pStyle w:val="S5"/>
        <w:spacing w:line="240" w:lineRule="auto"/>
        <w:rPr>
          <w:rFonts w:ascii="Times New Roman" w:hAnsi="Times New Roman"/>
          <w:sz w:val="28"/>
          <w:szCs w:val="28"/>
        </w:rPr>
      </w:pPr>
      <w:r>
        <w:rPr>
          <w:rFonts w:ascii="Times New Roman" w:hAnsi="Times New Roman"/>
          <w:sz w:val="28"/>
          <w:szCs w:val="28"/>
        </w:rPr>
        <w:t xml:space="preserve">Диспропорция роста перевозок к объёмам финансирования </w:t>
      </w:r>
      <w:r w:rsidR="006816F8" w:rsidRPr="004B6C2E">
        <w:rPr>
          <w:rFonts w:ascii="Times New Roman" w:hAnsi="Times New Roman"/>
          <w:sz w:val="28"/>
          <w:szCs w:val="28"/>
        </w:rPr>
        <w:t>дорожного</w:t>
      </w:r>
      <w:r w:rsidR="006816F8">
        <w:rPr>
          <w:rFonts w:ascii="Times New Roman" w:hAnsi="Times New Roman"/>
          <w:sz w:val="28"/>
          <w:szCs w:val="28"/>
        </w:rPr>
        <w:t xml:space="preserve"> </w:t>
      </w:r>
      <w:r w:rsidR="006816F8" w:rsidRPr="004B6C2E">
        <w:rPr>
          <w:rFonts w:ascii="Times New Roman" w:hAnsi="Times New Roman"/>
          <w:sz w:val="28"/>
          <w:szCs w:val="28"/>
        </w:rPr>
        <w:t>хозяйства привели к существенному ухудшению состояния автомобильных дорог и,</w:t>
      </w:r>
      <w:r w:rsidR="006816F8">
        <w:rPr>
          <w:rFonts w:ascii="Times New Roman" w:hAnsi="Times New Roman"/>
          <w:sz w:val="28"/>
          <w:szCs w:val="28"/>
        </w:rPr>
        <w:t xml:space="preserve"> </w:t>
      </w:r>
      <w:r w:rsidR="006816F8" w:rsidRPr="004B6C2E">
        <w:rPr>
          <w:rFonts w:ascii="Times New Roman" w:hAnsi="Times New Roman"/>
          <w:sz w:val="28"/>
          <w:szCs w:val="28"/>
        </w:rPr>
        <w:t>как следствие, к росту доли дорожно-транспортных происшествий, причиной которых</w:t>
      </w:r>
      <w:r w:rsidR="006816F8">
        <w:rPr>
          <w:rFonts w:ascii="Times New Roman" w:hAnsi="Times New Roman"/>
          <w:sz w:val="28"/>
          <w:szCs w:val="28"/>
        </w:rPr>
        <w:t xml:space="preserve"> </w:t>
      </w:r>
      <w:r>
        <w:rPr>
          <w:rFonts w:ascii="Times New Roman" w:hAnsi="Times New Roman"/>
          <w:sz w:val="28"/>
          <w:szCs w:val="28"/>
        </w:rPr>
        <w:t xml:space="preserve">служили неудовлетворительные дорожные условия. Ежегодно растет </w:t>
      </w:r>
      <w:r w:rsidR="006816F8" w:rsidRPr="004B6C2E">
        <w:rPr>
          <w:rFonts w:ascii="Times New Roman" w:hAnsi="Times New Roman"/>
          <w:sz w:val="28"/>
          <w:szCs w:val="28"/>
        </w:rPr>
        <w:t>количество</w:t>
      </w:r>
      <w:r w:rsidR="006816F8">
        <w:rPr>
          <w:rFonts w:ascii="Times New Roman" w:hAnsi="Times New Roman"/>
          <w:sz w:val="28"/>
          <w:szCs w:val="28"/>
        </w:rPr>
        <w:t xml:space="preserve"> </w:t>
      </w:r>
      <w:r w:rsidR="006816F8" w:rsidRPr="004B6C2E">
        <w:rPr>
          <w:rFonts w:ascii="Times New Roman" w:hAnsi="Times New Roman"/>
          <w:sz w:val="28"/>
          <w:szCs w:val="28"/>
        </w:rPr>
        <w:t>ДТП связанных с неудовлетворительными условиями дорог.</w:t>
      </w:r>
    </w:p>
    <w:p w:rsidR="006816F8" w:rsidRDefault="00035498" w:rsidP="006816F8">
      <w:pPr>
        <w:pStyle w:val="S5"/>
        <w:spacing w:line="240" w:lineRule="auto"/>
        <w:rPr>
          <w:rFonts w:ascii="Times New Roman" w:hAnsi="Times New Roman"/>
          <w:sz w:val="28"/>
          <w:szCs w:val="28"/>
        </w:rPr>
      </w:pPr>
      <w:r>
        <w:rPr>
          <w:rFonts w:ascii="Times New Roman" w:hAnsi="Times New Roman"/>
          <w:sz w:val="28"/>
          <w:szCs w:val="28"/>
        </w:rPr>
        <w:t xml:space="preserve">Потери от дорожно-транспортных происшествий, связанные с гибелью </w:t>
      </w:r>
      <w:r w:rsidR="006816F8" w:rsidRPr="004B6C2E">
        <w:rPr>
          <w:rFonts w:ascii="Times New Roman" w:hAnsi="Times New Roman"/>
          <w:sz w:val="28"/>
          <w:szCs w:val="28"/>
        </w:rPr>
        <w:t>и</w:t>
      </w:r>
      <w:r w:rsidR="006816F8">
        <w:rPr>
          <w:rFonts w:ascii="Times New Roman" w:hAnsi="Times New Roman"/>
          <w:sz w:val="28"/>
          <w:szCs w:val="28"/>
        </w:rPr>
        <w:t xml:space="preserve"> </w:t>
      </w:r>
      <w:r>
        <w:rPr>
          <w:rFonts w:ascii="Times New Roman" w:hAnsi="Times New Roman"/>
          <w:sz w:val="28"/>
          <w:szCs w:val="28"/>
        </w:rPr>
        <w:t>ранениями людей, с повреждением автомобильного транспорта, влекут за</w:t>
      </w:r>
      <w:r w:rsidR="006816F8" w:rsidRPr="004B6C2E">
        <w:rPr>
          <w:rFonts w:ascii="Times New Roman" w:hAnsi="Times New Roman"/>
          <w:sz w:val="28"/>
          <w:szCs w:val="28"/>
        </w:rPr>
        <w:t xml:space="preserve"> собой</w:t>
      </w:r>
      <w:r w:rsidR="006816F8">
        <w:rPr>
          <w:rFonts w:ascii="Times New Roman" w:hAnsi="Times New Roman"/>
          <w:sz w:val="28"/>
          <w:szCs w:val="28"/>
        </w:rPr>
        <w:t xml:space="preserve"> </w:t>
      </w:r>
      <w:r>
        <w:rPr>
          <w:rFonts w:ascii="Times New Roman" w:hAnsi="Times New Roman"/>
          <w:sz w:val="28"/>
          <w:szCs w:val="28"/>
        </w:rPr>
        <w:t xml:space="preserve">расходы бюджетной системы на медицинское обслуживание, </w:t>
      </w:r>
      <w:r w:rsidR="006816F8" w:rsidRPr="004B6C2E">
        <w:rPr>
          <w:rFonts w:ascii="Times New Roman" w:hAnsi="Times New Roman"/>
          <w:sz w:val="28"/>
          <w:szCs w:val="28"/>
        </w:rPr>
        <w:lastRenderedPageBreak/>
        <w:t>административные</w:t>
      </w:r>
      <w:r w:rsidR="006816F8">
        <w:rPr>
          <w:rFonts w:ascii="Times New Roman" w:hAnsi="Times New Roman"/>
          <w:sz w:val="28"/>
          <w:szCs w:val="28"/>
        </w:rPr>
        <w:t xml:space="preserve"> </w:t>
      </w:r>
      <w:r w:rsidR="006816F8" w:rsidRPr="004B6C2E">
        <w:rPr>
          <w:rFonts w:ascii="Times New Roman" w:hAnsi="Times New Roman"/>
          <w:sz w:val="28"/>
          <w:szCs w:val="28"/>
        </w:rPr>
        <w:t xml:space="preserve">расходы и расходы по восстановлению технического оснащения дорог. </w:t>
      </w:r>
    </w:p>
    <w:p w:rsidR="00CB5CDC" w:rsidRPr="004B6C2E" w:rsidRDefault="00CB5CDC" w:rsidP="006816F8">
      <w:pPr>
        <w:pStyle w:val="S5"/>
        <w:spacing w:line="240" w:lineRule="auto"/>
        <w:rPr>
          <w:rFonts w:ascii="Times New Roman" w:hAnsi="Times New Roman"/>
          <w:sz w:val="28"/>
          <w:szCs w:val="28"/>
        </w:rPr>
      </w:pPr>
      <w:r>
        <w:rPr>
          <w:rFonts w:ascii="Times New Roman" w:hAnsi="Times New Roman"/>
          <w:sz w:val="28"/>
          <w:szCs w:val="28"/>
        </w:rPr>
        <w:t>Четкое выполнение мероприятий Программы позволит снизить количество ДТП до 0 при создании удовлетворительных дорожных условий.</w:t>
      </w:r>
    </w:p>
    <w:p w:rsidR="00D51EDA" w:rsidRDefault="00D51EDA" w:rsidP="00D51EDA">
      <w:pPr>
        <w:pStyle w:val="S5"/>
        <w:spacing w:line="240" w:lineRule="auto"/>
        <w:jc w:val="center"/>
        <w:rPr>
          <w:rFonts w:ascii="Times New Roman" w:hAnsi="Times New Roman"/>
          <w:b/>
          <w:sz w:val="28"/>
          <w:szCs w:val="28"/>
        </w:rPr>
      </w:pPr>
    </w:p>
    <w:p w:rsidR="00D51EDA" w:rsidRDefault="00D51EDA"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2.7. Прогноз негативного воздействия транспортной инфраструктуры на окружающую среду и здоровье населения</w:t>
      </w:r>
    </w:p>
    <w:p w:rsidR="00483E21" w:rsidRDefault="00483E21" w:rsidP="00781A37">
      <w:pPr>
        <w:pStyle w:val="S5"/>
        <w:spacing w:line="240" w:lineRule="auto"/>
        <w:ind w:firstLine="0"/>
        <w:jc w:val="center"/>
        <w:rPr>
          <w:rFonts w:ascii="Times New Roman" w:hAnsi="Times New Roman"/>
          <w:b/>
          <w:sz w:val="28"/>
          <w:szCs w:val="28"/>
        </w:rPr>
      </w:pPr>
    </w:p>
    <w:p w:rsidR="002810A8" w:rsidRPr="002810A8" w:rsidRDefault="002810A8" w:rsidP="002810A8">
      <w:pPr>
        <w:pStyle w:val="S5"/>
        <w:spacing w:line="240" w:lineRule="auto"/>
        <w:rPr>
          <w:rFonts w:ascii="Times New Roman" w:hAnsi="Times New Roman"/>
          <w:sz w:val="28"/>
          <w:szCs w:val="28"/>
        </w:rPr>
      </w:pPr>
      <w:r w:rsidRPr="002810A8">
        <w:rPr>
          <w:rFonts w:ascii="Times New Roman" w:hAnsi="Times New Roman"/>
          <w:sz w:val="28"/>
          <w:szCs w:val="28"/>
        </w:rPr>
        <w:t xml:space="preserve">Количество автомобильного транспорта в последние десятилетия быстро растет. Прогнозы на 2030 г. для </w:t>
      </w:r>
      <w:r w:rsidR="00B96CB2">
        <w:rPr>
          <w:rFonts w:ascii="Times New Roman" w:hAnsi="Times New Roman"/>
          <w:sz w:val="28"/>
          <w:szCs w:val="28"/>
        </w:rPr>
        <w:t>Губского</w:t>
      </w:r>
      <w:r w:rsidRPr="002810A8">
        <w:rPr>
          <w:rFonts w:ascii="Times New Roman" w:hAnsi="Times New Roman"/>
          <w:sz w:val="28"/>
          <w:szCs w:val="28"/>
        </w:rPr>
        <w:t xml:space="preserve"> сельского поселения предполагают дальнейший рост </w:t>
      </w:r>
      <w:r w:rsidR="00CB5CDC">
        <w:rPr>
          <w:rFonts w:ascii="Times New Roman" w:hAnsi="Times New Roman"/>
          <w:sz w:val="28"/>
          <w:szCs w:val="28"/>
        </w:rPr>
        <w:t>легкового</w:t>
      </w:r>
      <w:r w:rsidRPr="002810A8">
        <w:rPr>
          <w:rFonts w:ascii="Times New Roman" w:hAnsi="Times New Roman"/>
          <w:sz w:val="28"/>
          <w:szCs w:val="28"/>
        </w:rPr>
        <w:t xml:space="preserve"> и грузового транспорта. Поселковая транспортная инфраструктура не справляется с большим количеством индивидуального автотранспорта: возникают заторы, проблемы с паркованием автомобилей. Также транспорт воздействует на окружающую среду, загрязняя атмосферу, изменяя климат, увеличивая бытовой шум. В связи с этим растет беспокойство по поводу воздействия транспорта на окружающую среду и здоровье населения. Возникающий риск для здоровья требует все более срочных действий для снижения негативного воздействия и связанного с ним риска. Включение вопросов защиты окружающей среды и охраны здоровья в политику для транспорта совершенно необходимо для обеспечения устойчивости развития и снижения заболеваемости.</w:t>
      </w:r>
    </w:p>
    <w:p w:rsidR="002810A8" w:rsidRPr="002810A8" w:rsidRDefault="002810A8" w:rsidP="002810A8">
      <w:pPr>
        <w:pStyle w:val="S5"/>
        <w:spacing w:line="240" w:lineRule="auto"/>
        <w:rPr>
          <w:rFonts w:ascii="Times New Roman" w:hAnsi="Times New Roman"/>
          <w:sz w:val="28"/>
          <w:szCs w:val="28"/>
        </w:rPr>
      </w:pPr>
      <w:r w:rsidRPr="002810A8">
        <w:rPr>
          <w:rFonts w:ascii="Times New Roman" w:hAnsi="Times New Roman"/>
          <w:sz w:val="28"/>
          <w:szCs w:val="28"/>
        </w:rPr>
        <w:t>Чтобы оценить важность проблемы, рассмотрим ряд факторов, неблагоприятно влияющих на здоровье.</w:t>
      </w:r>
    </w:p>
    <w:p w:rsidR="002810A8" w:rsidRPr="002810A8" w:rsidRDefault="002810A8" w:rsidP="002810A8">
      <w:pPr>
        <w:pStyle w:val="S5"/>
        <w:spacing w:line="240" w:lineRule="auto"/>
        <w:rPr>
          <w:rFonts w:ascii="Times New Roman" w:hAnsi="Times New Roman"/>
          <w:sz w:val="28"/>
          <w:szCs w:val="28"/>
        </w:rPr>
      </w:pPr>
      <w:r w:rsidRPr="002810A8">
        <w:rPr>
          <w:rFonts w:ascii="Times New Roman" w:hAnsi="Times New Roman"/>
          <w:sz w:val="28"/>
          <w:szCs w:val="28"/>
        </w:rPr>
        <w:t> </w:t>
      </w:r>
      <w:r w:rsidRPr="002810A8">
        <w:rPr>
          <w:rStyle w:val="afffffffb"/>
          <w:rFonts w:ascii="Times New Roman" w:hAnsi="Times New Roman"/>
          <w:iCs w:val="0"/>
          <w:sz w:val="28"/>
          <w:szCs w:val="28"/>
        </w:rPr>
        <w:t>Загрязнение атмосферы</w:t>
      </w:r>
      <w:r w:rsidRPr="002810A8">
        <w:rPr>
          <w:rStyle w:val="afffffffb"/>
          <w:rFonts w:ascii="Times New Roman" w:hAnsi="Times New Roman"/>
          <w:i w:val="0"/>
          <w:iCs w:val="0"/>
          <w:sz w:val="28"/>
          <w:szCs w:val="28"/>
        </w:rPr>
        <w:t>.</w:t>
      </w:r>
      <w:r w:rsidRPr="002810A8">
        <w:rPr>
          <w:rStyle w:val="apple-converted-space"/>
          <w:rFonts w:ascii="Times New Roman" w:hAnsi="Times New Roman"/>
          <w:sz w:val="28"/>
          <w:szCs w:val="28"/>
        </w:rPr>
        <w:t> </w:t>
      </w:r>
      <w:r w:rsidRPr="002810A8">
        <w:rPr>
          <w:rFonts w:ascii="Times New Roman" w:hAnsi="Times New Roman"/>
          <w:sz w:val="28"/>
          <w:szCs w:val="28"/>
        </w:rPr>
        <w:t>Выбросы в воздух черного дыма и газообразных загрязняющих веществ (диоксид азота (NO2), диоксид серы (SO2) и озон (О3)) приводят к множеству вредных проявления для здоровья, особенно к респираторным аллергическим заболеваниям.</w:t>
      </w:r>
    </w:p>
    <w:p w:rsidR="002810A8" w:rsidRPr="002810A8" w:rsidRDefault="002810A8" w:rsidP="002810A8">
      <w:pPr>
        <w:pStyle w:val="S5"/>
        <w:spacing w:line="240" w:lineRule="auto"/>
        <w:rPr>
          <w:rFonts w:ascii="Times New Roman" w:hAnsi="Times New Roman"/>
          <w:sz w:val="28"/>
          <w:szCs w:val="28"/>
        </w:rPr>
      </w:pPr>
      <w:r w:rsidRPr="002810A8">
        <w:rPr>
          <w:rStyle w:val="afffffffb"/>
          <w:rFonts w:ascii="Times New Roman" w:hAnsi="Times New Roman"/>
          <w:iCs w:val="0"/>
          <w:sz w:val="28"/>
          <w:szCs w:val="28"/>
        </w:rPr>
        <w:t>Воздействие шума</w:t>
      </w:r>
      <w:r w:rsidRPr="002810A8">
        <w:rPr>
          <w:rStyle w:val="afffffffb"/>
          <w:rFonts w:ascii="Times New Roman" w:hAnsi="Times New Roman"/>
          <w:i w:val="0"/>
          <w:iCs w:val="0"/>
          <w:sz w:val="28"/>
          <w:szCs w:val="28"/>
        </w:rPr>
        <w:t>.</w:t>
      </w:r>
      <w:r w:rsidRPr="002810A8">
        <w:rPr>
          <w:rStyle w:val="apple-converted-space"/>
          <w:rFonts w:ascii="Times New Roman" w:hAnsi="Times New Roman"/>
          <w:sz w:val="28"/>
          <w:szCs w:val="28"/>
        </w:rPr>
        <w:t> </w:t>
      </w:r>
      <w:r w:rsidR="00930BB6">
        <w:rPr>
          <w:rFonts w:ascii="Times New Roman" w:hAnsi="Times New Roman"/>
          <w:sz w:val="28"/>
          <w:szCs w:val="28"/>
        </w:rPr>
        <w:t>В Губском</w:t>
      </w:r>
      <w:r w:rsidRPr="002810A8">
        <w:rPr>
          <w:rFonts w:ascii="Times New Roman" w:hAnsi="Times New Roman"/>
          <w:sz w:val="28"/>
          <w:szCs w:val="28"/>
        </w:rPr>
        <w:t xml:space="preserve"> сельском поселении транспорт</w:t>
      </w:r>
      <w:bookmarkStart w:id="1" w:name="_GoBack"/>
      <w:bookmarkEnd w:id="1"/>
      <w:r w:rsidRPr="002810A8">
        <w:rPr>
          <w:rFonts w:ascii="Times New Roman" w:hAnsi="Times New Roman"/>
          <w:sz w:val="28"/>
          <w:szCs w:val="28"/>
        </w:rPr>
        <w:t xml:space="preserve"> (автомобильный) служит самым главным источником бытового шума. Приблизительно 10 % населения подвергается воздействию шума от автомобильного транспорта с уровнем выше 55 дБ. </w:t>
      </w:r>
    </w:p>
    <w:p w:rsidR="002810A8" w:rsidRPr="002810A8" w:rsidRDefault="002810A8" w:rsidP="002810A8">
      <w:pPr>
        <w:pStyle w:val="S5"/>
        <w:spacing w:line="240" w:lineRule="auto"/>
        <w:rPr>
          <w:rFonts w:ascii="Times New Roman" w:hAnsi="Times New Roman"/>
          <w:sz w:val="28"/>
          <w:szCs w:val="28"/>
        </w:rPr>
      </w:pPr>
      <w:r w:rsidRPr="002810A8">
        <w:rPr>
          <w:rStyle w:val="afffffffb"/>
          <w:rFonts w:ascii="Times New Roman" w:hAnsi="Times New Roman"/>
          <w:iCs w:val="0"/>
          <w:sz w:val="28"/>
          <w:szCs w:val="28"/>
        </w:rPr>
        <w:t>Связанная с транспортом двигательная активность</w:t>
      </w:r>
      <w:r w:rsidRPr="002810A8">
        <w:rPr>
          <w:rStyle w:val="afffffffb"/>
          <w:rFonts w:ascii="Times New Roman" w:hAnsi="Times New Roman"/>
          <w:i w:val="0"/>
          <w:iCs w:val="0"/>
          <w:sz w:val="28"/>
          <w:szCs w:val="28"/>
        </w:rPr>
        <w:t>.</w:t>
      </w:r>
      <w:r w:rsidRPr="002810A8">
        <w:rPr>
          <w:rStyle w:val="apple-converted-space"/>
          <w:rFonts w:ascii="Times New Roman" w:hAnsi="Times New Roman"/>
          <w:sz w:val="28"/>
          <w:szCs w:val="28"/>
        </w:rPr>
        <w:t> </w:t>
      </w:r>
      <w:r w:rsidRPr="002810A8">
        <w:rPr>
          <w:rFonts w:ascii="Times New Roman" w:hAnsi="Times New Roman"/>
          <w:sz w:val="28"/>
          <w:szCs w:val="28"/>
        </w:rPr>
        <w:t>Исследования европейских учёных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вызывают депрессию.</w:t>
      </w:r>
    </w:p>
    <w:p w:rsidR="002810A8" w:rsidRPr="002810A8" w:rsidRDefault="002810A8" w:rsidP="002810A8">
      <w:pPr>
        <w:pStyle w:val="S5"/>
        <w:spacing w:line="240" w:lineRule="auto"/>
        <w:rPr>
          <w:rFonts w:ascii="Times New Roman" w:hAnsi="Times New Roman"/>
          <w:sz w:val="28"/>
          <w:szCs w:val="28"/>
        </w:rPr>
      </w:pPr>
      <w:r w:rsidRPr="002810A8">
        <w:rPr>
          <w:rStyle w:val="afffffffb"/>
          <w:rFonts w:ascii="Times New Roman" w:hAnsi="Times New Roman"/>
          <w:iCs w:val="0"/>
          <w:sz w:val="28"/>
          <w:szCs w:val="28"/>
        </w:rPr>
        <w:t>Психологическое и социальное воздействие</w:t>
      </w:r>
      <w:r w:rsidRPr="002810A8">
        <w:rPr>
          <w:rStyle w:val="afffffffb"/>
          <w:rFonts w:ascii="Times New Roman" w:hAnsi="Times New Roman"/>
          <w:i w:val="0"/>
          <w:iCs w:val="0"/>
          <w:sz w:val="28"/>
          <w:szCs w:val="28"/>
        </w:rPr>
        <w:t>.</w:t>
      </w:r>
      <w:r w:rsidRPr="002810A8">
        <w:rPr>
          <w:rStyle w:val="apple-converted-space"/>
          <w:rFonts w:ascii="Times New Roman" w:hAnsi="Times New Roman"/>
          <w:sz w:val="28"/>
          <w:szCs w:val="28"/>
        </w:rPr>
        <w:t> </w:t>
      </w:r>
      <w:r w:rsidRPr="002810A8">
        <w:rPr>
          <w:rFonts w:ascii="Times New Roman" w:hAnsi="Times New Roman"/>
          <w:sz w:val="28"/>
          <w:szCs w:val="28"/>
        </w:rPr>
        <w:t xml:space="preserve">Психологическое и социальное воздействие транспорта часто не учитывают или недооценивают, несмотря на то, что оно может влиять на поведение при передвижении. Например, страх перед опасностью в связи с угрозой жизни, которую создает интенсивное движение транспорта, привел к тому, что все большее число родителей отвозит своих детей в школу на автомобиле. Одни лишь психологические и социальные механизмы, которые включаются ожидаемым воздействием транспорта, могут приводить к заболеваниям. Каждое заболевание может повлечь за собой изменение ментального и социального статуса человека или действовать на группу людей. То есть психологическое </w:t>
      </w:r>
      <w:r w:rsidRPr="002810A8">
        <w:rPr>
          <w:rFonts w:ascii="Times New Roman" w:hAnsi="Times New Roman"/>
          <w:sz w:val="28"/>
          <w:szCs w:val="28"/>
        </w:rPr>
        <w:lastRenderedPageBreak/>
        <w:t>состояние и социальное положение могут непосредственно влиять на воздействие на человека факторов стресса в окружающей среде.</w:t>
      </w:r>
    </w:p>
    <w:p w:rsidR="002810A8" w:rsidRPr="002810A8" w:rsidRDefault="002810A8" w:rsidP="002810A8">
      <w:pPr>
        <w:pStyle w:val="S5"/>
        <w:spacing w:line="240" w:lineRule="auto"/>
        <w:rPr>
          <w:rFonts w:ascii="Times New Roman" w:hAnsi="Times New Roman"/>
          <w:sz w:val="28"/>
          <w:szCs w:val="28"/>
        </w:rPr>
      </w:pPr>
      <w:r w:rsidRPr="002810A8">
        <w:rPr>
          <w:rFonts w:ascii="Times New Roman" w:hAnsi="Times New Roman"/>
          <w:sz w:val="28"/>
          <w:szCs w:val="28"/>
        </w:rPr>
        <w:t>Альтернативным решением проблемы может стать снижение привлекательности автомобиля. Автомобиль должен использоваться гораздо реже, не</w:t>
      </w:r>
      <w:r w:rsidR="00930BB6">
        <w:rPr>
          <w:rFonts w:ascii="Times New Roman" w:hAnsi="Times New Roman"/>
          <w:sz w:val="28"/>
          <w:szCs w:val="28"/>
        </w:rPr>
        <w:t xml:space="preserve"> </w:t>
      </w:r>
      <w:r w:rsidRPr="002810A8">
        <w:rPr>
          <w:rFonts w:ascii="Times New Roman" w:hAnsi="Times New Roman"/>
          <w:sz w:val="28"/>
          <w:szCs w:val="28"/>
        </w:rPr>
        <w:t>повседневно, т.е. когда автомобиль используется только для того, чтобы ездить на дачу и на закупки в магазины в выходные. Нет необходимости ездить на машине на работу. Чтобы это было так, необходимо одновременно повышать привлекательность общественного транспорта. Кроме того, необходимо расширять использование альтернативных способов передвижения, к каким относятся пешеходное и велосипедное.</w:t>
      </w:r>
    </w:p>
    <w:p w:rsidR="004B6C2E" w:rsidRPr="004B6C2E" w:rsidRDefault="00930BB6" w:rsidP="004B6C2E">
      <w:pPr>
        <w:pStyle w:val="S5"/>
        <w:spacing w:line="240" w:lineRule="auto"/>
        <w:rPr>
          <w:rFonts w:ascii="Times New Roman" w:hAnsi="Times New Roman"/>
          <w:sz w:val="28"/>
          <w:szCs w:val="28"/>
        </w:rPr>
      </w:pPr>
      <w:r>
        <w:rPr>
          <w:rFonts w:ascii="Times New Roman" w:hAnsi="Times New Roman"/>
          <w:sz w:val="28"/>
          <w:szCs w:val="28"/>
        </w:rPr>
        <w:t xml:space="preserve">Задачами транспортной инфраструктуры в области снижения </w:t>
      </w:r>
      <w:r w:rsidR="004B6C2E" w:rsidRPr="004B6C2E">
        <w:rPr>
          <w:rFonts w:ascii="Times New Roman" w:hAnsi="Times New Roman"/>
          <w:sz w:val="28"/>
          <w:szCs w:val="28"/>
        </w:rPr>
        <w:t>вредного</w:t>
      </w:r>
      <w:r w:rsidR="004B6C2E">
        <w:rPr>
          <w:rFonts w:ascii="Times New Roman" w:hAnsi="Times New Roman"/>
          <w:sz w:val="28"/>
          <w:szCs w:val="28"/>
        </w:rPr>
        <w:t xml:space="preserve"> </w:t>
      </w:r>
      <w:r w:rsidR="004B6C2E" w:rsidRPr="004B6C2E">
        <w:rPr>
          <w:rFonts w:ascii="Times New Roman" w:hAnsi="Times New Roman"/>
          <w:sz w:val="28"/>
          <w:szCs w:val="28"/>
        </w:rPr>
        <w:t>воздействия транспорта на окружающую среду являются:</w:t>
      </w:r>
    </w:p>
    <w:p w:rsidR="004B6C2E" w:rsidRPr="004B6C2E" w:rsidRDefault="00930BB6" w:rsidP="004B6C2E">
      <w:pPr>
        <w:pStyle w:val="S5"/>
        <w:spacing w:line="240" w:lineRule="auto"/>
        <w:rPr>
          <w:rFonts w:ascii="Times New Roman" w:hAnsi="Times New Roman"/>
          <w:sz w:val="28"/>
          <w:szCs w:val="28"/>
        </w:rPr>
      </w:pPr>
      <w:r>
        <w:rPr>
          <w:rFonts w:ascii="Times New Roman" w:hAnsi="Times New Roman"/>
          <w:sz w:val="28"/>
          <w:szCs w:val="28"/>
        </w:rPr>
        <w:t xml:space="preserve">- сокращение вредного воздействия транспорта на здоровье человека за </w:t>
      </w:r>
      <w:r w:rsidR="004B6C2E" w:rsidRPr="004B6C2E">
        <w:rPr>
          <w:rFonts w:ascii="Times New Roman" w:hAnsi="Times New Roman"/>
          <w:sz w:val="28"/>
          <w:szCs w:val="28"/>
        </w:rPr>
        <w:t>счет</w:t>
      </w:r>
      <w:r w:rsidR="004B6C2E">
        <w:rPr>
          <w:rFonts w:ascii="Times New Roman" w:hAnsi="Times New Roman"/>
          <w:sz w:val="28"/>
          <w:szCs w:val="28"/>
        </w:rPr>
        <w:t xml:space="preserve"> </w:t>
      </w:r>
      <w:r w:rsidR="004B6C2E" w:rsidRPr="004B6C2E">
        <w:rPr>
          <w:rFonts w:ascii="Times New Roman" w:hAnsi="Times New Roman"/>
          <w:sz w:val="28"/>
          <w:szCs w:val="28"/>
        </w:rPr>
        <w:t>снижения объемов воздействий, выбросов и сбросов, количества отходов на всех</w:t>
      </w:r>
      <w:r w:rsidR="004B6C2E">
        <w:rPr>
          <w:rFonts w:ascii="Times New Roman" w:hAnsi="Times New Roman"/>
          <w:sz w:val="28"/>
          <w:szCs w:val="28"/>
        </w:rPr>
        <w:t xml:space="preserve"> </w:t>
      </w:r>
      <w:r w:rsidR="004B6C2E" w:rsidRPr="004B6C2E">
        <w:rPr>
          <w:rFonts w:ascii="Times New Roman" w:hAnsi="Times New Roman"/>
          <w:sz w:val="28"/>
          <w:szCs w:val="28"/>
        </w:rPr>
        <w:t>видах транспорта;</w:t>
      </w:r>
    </w:p>
    <w:p w:rsidR="004B6C2E" w:rsidRPr="004B6C2E" w:rsidRDefault="004B6C2E" w:rsidP="004B6C2E">
      <w:pPr>
        <w:pStyle w:val="S5"/>
        <w:spacing w:line="240" w:lineRule="auto"/>
        <w:rPr>
          <w:rFonts w:ascii="Times New Roman" w:hAnsi="Times New Roman"/>
          <w:sz w:val="28"/>
          <w:szCs w:val="28"/>
        </w:rPr>
      </w:pPr>
      <w:r w:rsidRPr="004B6C2E">
        <w:rPr>
          <w:rFonts w:ascii="Times New Roman" w:hAnsi="Times New Roman"/>
          <w:sz w:val="28"/>
          <w:szCs w:val="28"/>
        </w:rPr>
        <w:t>- мотивация перехода транспортных средств на экологически чистые виды топлива.</w:t>
      </w:r>
    </w:p>
    <w:p w:rsidR="004B6C2E" w:rsidRPr="004B6C2E" w:rsidRDefault="00930BB6" w:rsidP="004B6C2E">
      <w:pPr>
        <w:pStyle w:val="S5"/>
        <w:spacing w:line="240" w:lineRule="auto"/>
        <w:rPr>
          <w:rFonts w:ascii="Times New Roman" w:hAnsi="Times New Roman"/>
          <w:sz w:val="28"/>
          <w:szCs w:val="28"/>
        </w:rPr>
      </w:pPr>
      <w:r>
        <w:rPr>
          <w:rFonts w:ascii="Times New Roman" w:hAnsi="Times New Roman"/>
          <w:sz w:val="28"/>
          <w:szCs w:val="28"/>
        </w:rPr>
        <w:t xml:space="preserve">Для снижения вредного воздействия транспорта на окружающую среду </w:t>
      </w:r>
      <w:r w:rsidR="004B6C2E" w:rsidRPr="004B6C2E">
        <w:rPr>
          <w:rFonts w:ascii="Times New Roman" w:hAnsi="Times New Roman"/>
          <w:sz w:val="28"/>
          <w:szCs w:val="28"/>
        </w:rPr>
        <w:t>и</w:t>
      </w:r>
      <w:r w:rsidR="004B6C2E">
        <w:rPr>
          <w:rFonts w:ascii="Times New Roman" w:hAnsi="Times New Roman"/>
          <w:sz w:val="28"/>
          <w:szCs w:val="28"/>
        </w:rPr>
        <w:t xml:space="preserve"> </w:t>
      </w:r>
      <w:r w:rsidR="004B6C2E" w:rsidRPr="004B6C2E">
        <w:rPr>
          <w:rFonts w:ascii="Times New Roman" w:hAnsi="Times New Roman"/>
          <w:sz w:val="28"/>
          <w:szCs w:val="28"/>
        </w:rPr>
        <w:t>возникающих ущербов необходимо:</w:t>
      </w:r>
    </w:p>
    <w:p w:rsidR="004B6C2E" w:rsidRPr="004B6C2E" w:rsidRDefault="004B6C2E" w:rsidP="004B6C2E">
      <w:pPr>
        <w:pStyle w:val="S5"/>
        <w:spacing w:line="240" w:lineRule="auto"/>
        <w:rPr>
          <w:rFonts w:ascii="Times New Roman" w:hAnsi="Times New Roman"/>
          <w:sz w:val="28"/>
          <w:szCs w:val="28"/>
        </w:rPr>
      </w:pPr>
      <w:r w:rsidRPr="004B6C2E">
        <w:rPr>
          <w:rFonts w:ascii="Times New Roman" w:hAnsi="Times New Roman"/>
          <w:sz w:val="28"/>
          <w:szCs w:val="28"/>
        </w:rPr>
        <w:t>- уменьшить вредное воздействие транспорта на воздушную и водную среду и на</w:t>
      </w:r>
      <w:r>
        <w:rPr>
          <w:rFonts w:ascii="Times New Roman" w:hAnsi="Times New Roman"/>
          <w:sz w:val="28"/>
          <w:szCs w:val="28"/>
        </w:rPr>
        <w:t xml:space="preserve"> </w:t>
      </w:r>
      <w:r w:rsidR="00930BB6">
        <w:rPr>
          <w:rFonts w:ascii="Times New Roman" w:hAnsi="Times New Roman"/>
          <w:sz w:val="28"/>
          <w:szCs w:val="28"/>
        </w:rPr>
        <w:t xml:space="preserve">здоровье человека за счет применения экологически </w:t>
      </w:r>
      <w:r w:rsidR="00D0634D">
        <w:rPr>
          <w:rFonts w:ascii="Times New Roman" w:hAnsi="Times New Roman"/>
          <w:sz w:val="28"/>
          <w:szCs w:val="28"/>
        </w:rPr>
        <w:t xml:space="preserve">безопасных </w:t>
      </w:r>
      <w:r w:rsidRPr="004B6C2E">
        <w:rPr>
          <w:rFonts w:ascii="Times New Roman" w:hAnsi="Times New Roman"/>
          <w:sz w:val="28"/>
          <w:szCs w:val="28"/>
        </w:rPr>
        <w:t>видов</w:t>
      </w:r>
      <w:r>
        <w:rPr>
          <w:rFonts w:ascii="Times New Roman" w:hAnsi="Times New Roman"/>
          <w:sz w:val="28"/>
          <w:szCs w:val="28"/>
        </w:rPr>
        <w:t xml:space="preserve"> </w:t>
      </w:r>
      <w:r w:rsidRPr="004B6C2E">
        <w:rPr>
          <w:rFonts w:ascii="Times New Roman" w:hAnsi="Times New Roman"/>
          <w:sz w:val="28"/>
          <w:szCs w:val="28"/>
        </w:rPr>
        <w:t>транспортных средств;</w:t>
      </w:r>
    </w:p>
    <w:p w:rsidR="004B6C2E" w:rsidRPr="004B6C2E" w:rsidRDefault="00930BB6" w:rsidP="004B6C2E">
      <w:pPr>
        <w:pStyle w:val="S5"/>
        <w:spacing w:line="240" w:lineRule="auto"/>
        <w:rPr>
          <w:rFonts w:ascii="Times New Roman" w:hAnsi="Times New Roman"/>
          <w:sz w:val="28"/>
          <w:szCs w:val="28"/>
        </w:rPr>
      </w:pPr>
      <w:r>
        <w:rPr>
          <w:rFonts w:ascii="Times New Roman" w:hAnsi="Times New Roman"/>
          <w:sz w:val="28"/>
          <w:szCs w:val="28"/>
        </w:rPr>
        <w:t xml:space="preserve">- </w:t>
      </w:r>
      <w:r w:rsidR="00D0634D">
        <w:rPr>
          <w:rFonts w:ascii="Times New Roman" w:hAnsi="Times New Roman"/>
          <w:sz w:val="28"/>
          <w:szCs w:val="28"/>
        </w:rPr>
        <w:t xml:space="preserve">стимулировать использование </w:t>
      </w:r>
      <w:r w:rsidR="004B6C2E" w:rsidRPr="004B6C2E">
        <w:rPr>
          <w:rFonts w:ascii="Times New Roman" w:hAnsi="Times New Roman"/>
          <w:sz w:val="28"/>
          <w:szCs w:val="28"/>
        </w:rPr>
        <w:t>тран</w:t>
      </w:r>
      <w:r w:rsidR="00D0634D">
        <w:rPr>
          <w:rFonts w:ascii="Times New Roman" w:hAnsi="Times New Roman"/>
          <w:sz w:val="28"/>
          <w:szCs w:val="28"/>
        </w:rPr>
        <w:t xml:space="preserve">спортных средств, работающих </w:t>
      </w:r>
      <w:r w:rsidR="004B6C2E" w:rsidRPr="004B6C2E">
        <w:rPr>
          <w:rFonts w:ascii="Times New Roman" w:hAnsi="Times New Roman"/>
          <w:sz w:val="28"/>
          <w:szCs w:val="28"/>
        </w:rPr>
        <w:t>на</w:t>
      </w:r>
      <w:r w:rsidR="004B6C2E">
        <w:rPr>
          <w:rFonts w:ascii="Times New Roman" w:hAnsi="Times New Roman"/>
          <w:sz w:val="28"/>
          <w:szCs w:val="28"/>
        </w:rPr>
        <w:t xml:space="preserve"> </w:t>
      </w:r>
      <w:r w:rsidR="004B6C2E" w:rsidRPr="004B6C2E">
        <w:rPr>
          <w:rFonts w:ascii="Times New Roman" w:hAnsi="Times New Roman"/>
          <w:sz w:val="28"/>
          <w:szCs w:val="28"/>
        </w:rPr>
        <w:t>альтернативных источниках (не</w:t>
      </w:r>
      <w:r w:rsidR="004B6C2E">
        <w:rPr>
          <w:rFonts w:ascii="Times New Roman" w:hAnsi="Times New Roman"/>
          <w:sz w:val="28"/>
          <w:szCs w:val="28"/>
        </w:rPr>
        <w:t xml:space="preserve"> </w:t>
      </w:r>
      <w:r w:rsidR="004B6C2E" w:rsidRPr="004B6C2E">
        <w:rPr>
          <w:rFonts w:ascii="Times New Roman" w:hAnsi="Times New Roman"/>
          <w:sz w:val="28"/>
          <w:szCs w:val="28"/>
        </w:rPr>
        <w:t>нефтяного происхождения) топливо</w:t>
      </w:r>
      <w:r w:rsidR="00D0634D">
        <w:rPr>
          <w:rFonts w:ascii="Times New Roman" w:hAnsi="Times New Roman"/>
          <w:sz w:val="28"/>
          <w:szCs w:val="28"/>
        </w:rPr>
        <w:t>-</w:t>
      </w:r>
      <w:r w:rsidR="004B6C2E" w:rsidRPr="004B6C2E">
        <w:rPr>
          <w:rFonts w:ascii="Times New Roman" w:hAnsi="Times New Roman"/>
          <w:sz w:val="28"/>
          <w:szCs w:val="28"/>
        </w:rPr>
        <w:t>энергетических</w:t>
      </w:r>
      <w:r w:rsidR="004B6C2E">
        <w:rPr>
          <w:rFonts w:ascii="Times New Roman" w:hAnsi="Times New Roman"/>
          <w:sz w:val="28"/>
          <w:szCs w:val="28"/>
        </w:rPr>
        <w:t xml:space="preserve"> </w:t>
      </w:r>
      <w:r w:rsidR="004B6C2E" w:rsidRPr="004B6C2E">
        <w:rPr>
          <w:rFonts w:ascii="Times New Roman" w:hAnsi="Times New Roman"/>
          <w:sz w:val="28"/>
          <w:szCs w:val="28"/>
        </w:rPr>
        <w:t>ресурсов.</w:t>
      </w:r>
    </w:p>
    <w:p w:rsidR="004B6C2E" w:rsidRPr="004B6C2E" w:rsidRDefault="00D0634D" w:rsidP="004B6C2E">
      <w:pPr>
        <w:pStyle w:val="S5"/>
        <w:spacing w:line="240" w:lineRule="auto"/>
        <w:rPr>
          <w:rFonts w:ascii="Times New Roman" w:hAnsi="Times New Roman"/>
          <w:sz w:val="28"/>
          <w:szCs w:val="28"/>
        </w:rPr>
      </w:pPr>
      <w:r>
        <w:rPr>
          <w:rFonts w:ascii="Times New Roman" w:hAnsi="Times New Roman"/>
          <w:sz w:val="28"/>
          <w:szCs w:val="28"/>
        </w:rPr>
        <w:t xml:space="preserve">Для снижения негативного воздействия транспортно-дорожного комплекса </w:t>
      </w:r>
      <w:r w:rsidR="004B6C2E" w:rsidRPr="004B6C2E">
        <w:rPr>
          <w:rFonts w:ascii="Times New Roman" w:hAnsi="Times New Roman"/>
          <w:sz w:val="28"/>
          <w:szCs w:val="28"/>
        </w:rPr>
        <w:t>на</w:t>
      </w:r>
      <w:r w:rsidR="004B6C2E">
        <w:rPr>
          <w:rFonts w:ascii="Times New Roman" w:hAnsi="Times New Roman"/>
          <w:sz w:val="28"/>
          <w:szCs w:val="28"/>
        </w:rPr>
        <w:t xml:space="preserve"> </w:t>
      </w:r>
      <w:r w:rsidR="004B6C2E" w:rsidRPr="004B6C2E">
        <w:rPr>
          <w:rFonts w:ascii="Times New Roman" w:hAnsi="Times New Roman"/>
          <w:sz w:val="28"/>
          <w:szCs w:val="28"/>
        </w:rPr>
        <w:t>окружающую среду в условиях увеличения количества автотранспортных средств и</w:t>
      </w:r>
      <w:r w:rsidR="004B6C2E">
        <w:rPr>
          <w:rFonts w:ascii="Times New Roman" w:hAnsi="Times New Roman"/>
          <w:sz w:val="28"/>
          <w:szCs w:val="28"/>
        </w:rPr>
        <w:t xml:space="preserve"> </w:t>
      </w:r>
      <w:r w:rsidR="004B6C2E" w:rsidRPr="004B6C2E">
        <w:rPr>
          <w:rFonts w:ascii="Times New Roman" w:hAnsi="Times New Roman"/>
          <w:sz w:val="28"/>
          <w:szCs w:val="28"/>
        </w:rPr>
        <w:t>повышения интенсивности движения на автомобильных дорогах предусматривается</w:t>
      </w:r>
      <w:r w:rsidR="004B6C2E">
        <w:rPr>
          <w:rFonts w:ascii="Times New Roman" w:hAnsi="Times New Roman"/>
          <w:sz w:val="28"/>
          <w:szCs w:val="28"/>
        </w:rPr>
        <w:t xml:space="preserve"> </w:t>
      </w:r>
      <w:r w:rsidR="004B6C2E" w:rsidRPr="004B6C2E">
        <w:rPr>
          <w:rFonts w:ascii="Times New Roman" w:hAnsi="Times New Roman"/>
          <w:sz w:val="28"/>
          <w:szCs w:val="28"/>
        </w:rPr>
        <w:t>реализация следующих мероприятий:</w:t>
      </w:r>
    </w:p>
    <w:p w:rsidR="004B6C2E" w:rsidRPr="004B6C2E" w:rsidRDefault="004B6C2E" w:rsidP="004B6C2E">
      <w:pPr>
        <w:pStyle w:val="S5"/>
        <w:spacing w:line="240" w:lineRule="auto"/>
        <w:rPr>
          <w:rFonts w:ascii="Times New Roman" w:hAnsi="Times New Roman"/>
          <w:sz w:val="28"/>
          <w:szCs w:val="28"/>
        </w:rPr>
      </w:pPr>
      <w:r w:rsidRPr="004B6C2E">
        <w:rPr>
          <w:rFonts w:ascii="Times New Roman" w:hAnsi="Times New Roman"/>
          <w:sz w:val="28"/>
          <w:szCs w:val="28"/>
        </w:rPr>
        <w:t>- разработка и внедрение новых способов содержания, особенно в зимний период,</w:t>
      </w:r>
      <w:r>
        <w:rPr>
          <w:rFonts w:ascii="Times New Roman" w:hAnsi="Times New Roman"/>
          <w:sz w:val="28"/>
          <w:szCs w:val="28"/>
        </w:rPr>
        <w:t xml:space="preserve"> </w:t>
      </w:r>
      <w:r w:rsidRPr="004B6C2E">
        <w:rPr>
          <w:rFonts w:ascii="Times New Roman" w:hAnsi="Times New Roman"/>
          <w:sz w:val="28"/>
          <w:szCs w:val="28"/>
        </w:rPr>
        <w:t>автомобильных дорог общего пользования, позволяющих уменьшить отрицательное</w:t>
      </w:r>
      <w:r>
        <w:rPr>
          <w:rFonts w:ascii="Times New Roman" w:hAnsi="Times New Roman"/>
          <w:sz w:val="28"/>
          <w:szCs w:val="28"/>
        </w:rPr>
        <w:t xml:space="preserve"> </w:t>
      </w:r>
      <w:r w:rsidRPr="004B6C2E">
        <w:rPr>
          <w:rFonts w:ascii="Times New Roman" w:hAnsi="Times New Roman"/>
          <w:sz w:val="28"/>
          <w:szCs w:val="28"/>
        </w:rPr>
        <w:t>влияние противогололедных материалов;</w:t>
      </w:r>
    </w:p>
    <w:p w:rsidR="004B6C2E" w:rsidRPr="004B6C2E" w:rsidRDefault="004B6C2E" w:rsidP="004B6C2E">
      <w:pPr>
        <w:pStyle w:val="S5"/>
        <w:spacing w:line="240" w:lineRule="auto"/>
        <w:rPr>
          <w:rFonts w:ascii="Times New Roman" w:hAnsi="Times New Roman"/>
          <w:sz w:val="28"/>
          <w:szCs w:val="28"/>
        </w:rPr>
      </w:pPr>
      <w:r w:rsidRPr="004B6C2E">
        <w:rPr>
          <w:rFonts w:ascii="Times New Roman" w:hAnsi="Times New Roman"/>
          <w:sz w:val="28"/>
          <w:szCs w:val="28"/>
        </w:rPr>
        <w:t>- обу</w:t>
      </w:r>
      <w:r w:rsidR="00D0634D">
        <w:rPr>
          <w:rFonts w:ascii="Times New Roman" w:hAnsi="Times New Roman"/>
          <w:sz w:val="28"/>
          <w:szCs w:val="28"/>
        </w:rPr>
        <w:t xml:space="preserve">стройство автомобильных дорог </w:t>
      </w:r>
      <w:r w:rsidRPr="004B6C2E">
        <w:rPr>
          <w:rFonts w:ascii="Times New Roman" w:hAnsi="Times New Roman"/>
          <w:sz w:val="28"/>
          <w:szCs w:val="28"/>
        </w:rPr>
        <w:t>средствами защиты окружающей среды от</w:t>
      </w:r>
      <w:r>
        <w:rPr>
          <w:rFonts w:ascii="Times New Roman" w:hAnsi="Times New Roman"/>
          <w:sz w:val="28"/>
          <w:szCs w:val="28"/>
        </w:rPr>
        <w:t xml:space="preserve"> </w:t>
      </w:r>
      <w:r w:rsidRPr="004B6C2E">
        <w:rPr>
          <w:rFonts w:ascii="Times New Roman" w:hAnsi="Times New Roman"/>
          <w:sz w:val="28"/>
          <w:szCs w:val="28"/>
        </w:rPr>
        <w:t>вредных воздействий, включая применение искусственных и растительных барьеров</w:t>
      </w:r>
      <w:r>
        <w:rPr>
          <w:rFonts w:ascii="Times New Roman" w:hAnsi="Times New Roman"/>
          <w:sz w:val="28"/>
          <w:szCs w:val="28"/>
        </w:rPr>
        <w:t xml:space="preserve"> </w:t>
      </w:r>
      <w:r w:rsidRPr="004B6C2E">
        <w:rPr>
          <w:rFonts w:ascii="Times New Roman" w:hAnsi="Times New Roman"/>
          <w:sz w:val="28"/>
          <w:szCs w:val="28"/>
        </w:rPr>
        <w:t xml:space="preserve">вдоль </w:t>
      </w:r>
      <w:r>
        <w:rPr>
          <w:rFonts w:ascii="Times New Roman" w:hAnsi="Times New Roman"/>
          <w:sz w:val="28"/>
          <w:szCs w:val="28"/>
        </w:rPr>
        <w:t>них</w:t>
      </w:r>
      <w:r w:rsidRPr="004B6C2E">
        <w:rPr>
          <w:rFonts w:ascii="Times New Roman" w:hAnsi="Times New Roman"/>
          <w:sz w:val="28"/>
          <w:szCs w:val="28"/>
        </w:rPr>
        <w:t xml:space="preserve"> для снижения уровня шумового воздействия и загрязнения</w:t>
      </w:r>
      <w:r>
        <w:rPr>
          <w:rFonts w:ascii="Times New Roman" w:hAnsi="Times New Roman"/>
          <w:sz w:val="28"/>
          <w:szCs w:val="28"/>
        </w:rPr>
        <w:t xml:space="preserve"> </w:t>
      </w:r>
      <w:r w:rsidRPr="004B6C2E">
        <w:rPr>
          <w:rFonts w:ascii="Times New Roman" w:hAnsi="Times New Roman"/>
          <w:sz w:val="28"/>
          <w:szCs w:val="28"/>
        </w:rPr>
        <w:t>прилегающих территорий.</w:t>
      </w:r>
    </w:p>
    <w:p w:rsidR="004B6C2E" w:rsidRPr="004B6C2E" w:rsidRDefault="00D0634D" w:rsidP="004B6C2E">
      <w:pPr>
        <w:pStyle w:val="S5"/>
        <w:spacing w:line="240" w:lineRule="auto"/>
        <w:rPr>
          <w:rFonts w:ascii="Times New Roman" w:hAnsi="Times New Roman"/>
          <w:sz w:val="28"/>
          <w:szCs w:val="28"/>
        </w:rPr>
      </w:pPr>
      <w:r>
        <w:rPr>
          <w:rFonts w:ascii="Times New Roman" w:hAnsi="Times New Roman"/>
          <w:sz w:val="28"/>
          <w:szCs w:val="28"/>
        </w:rPr>
        <w:t xml:space="preserve">Реализация указанных мер будет осуществляться на </w:t>
      </w:r>
      <w:r w:rsidR="004B6C2E" w:rsidRPr="004B6C2E">
        <w:rPr>
          <w:rFonts w:ascii="Times New Roman" w:hAnsi="Times New Roman"/>
          <w:sz w:val="28"/>
          <w:szCs w:val="28"/>
        </w:rPr>
        <w:t>ос</w:t>
      </w:r>
      <w:r>
        <w:rPr>
          <w:rFonts w:ascii="Times New Roman" w:hAnsi="Times New Roman"/>
          <w:sz w:val="28"/>
          <w:szCs w:val="28"/>
        </w:rPr>
        <w:t xml:space="preserve">нове </w:t>
      </w:r>
      <w:r w:rsidR="004B6C2E" w:rsidRPr="004B6C2E">
        <w:rPr>
          <w:rFonts w:ascii="Times New Roman" w:hAnsi="Times New Roman"/>
          <w:sz w:val="28"/>
          <w:szCs w:val="28"/>
        </w:rPr>
        <w:t>повышения</w:t>
      </w:r>
      <w:r w:rsidR="004B6C2E">
        <w:rPr>
          <w:rFonts w:ascii="Times New Roman" w:hAnsi="Times New Roman"/>
          <w:sz w:val="28"/>
          <w:szCs w:val="28"/>
        </w:rPr>
        <w:t xml:space="preserve"> </w:t>
      </w:r>
      <w:r w:rsidR="004B6C2E" w:rsidRPr="004B6C2E">
        <w:rPr>
          <w:rFonts w:ascii="Times New Roman" w:hAnsi="Times New Roman"/>
          <w:sz w:val="28"/>
          <w:szCs w:val="28"/>
        </w:rPr>
        <w:t>экологических требований к проектированию, строительству, ремонту и содержанию</w:t>
      </w:r>
      <w:r w:rsidR="004B6C2E">
        <w:rPr>
          <w:rFonts w:ascii="Times New Roman" w:hAnsi="Times New Roman"/>
          <w:sz w:val="28"/>
          <w:szCs w:val="28"/>
        </w:rPr>
        <w:t xml:space="preserve"> </w:t>
      </w:r>
      <w:r w:rsidR="004B6C2E" w:rsidRPr="004B6C2E">
        <w:rPr>
          <w:rFonts w:ascii="Times New Roman" w:hAnsi="Times New Roman"/>
          <w:sz w:val="28"/>
          <w:szCs w:val="28"/>
        </w:rPr>
        <w:t>автомобильных дорог.</w:t>
      </w:r>
    </w:p>
    <w:p w:rsidR="004B6C2E" w:rsidRPr="004B6C2E" w:rsidRDefault="00D0634D" w:rsidP="004B6C2E">
      <w:pPr>
        <w:pStyle w:val="S5"/>
        <w:spacing w:line="240" w:lineRule="auto"/>
        <w:rPr>
          <w:rFonts w:ascii="Times New Roman" w:hAnsi="Times New Roman"/>
          <w:sz w:val="28"/>
          <w:szCs w:val="28"/>
        </w:rPr>
      </w:pPr>
      <w:r>
        <w:rPr>
          <w:rFonts w:ascii="Times New Roman" w:hAnsi="Times New Roman"/>
          <w:sz w:val="28"/>
          <w:szCs w:val="28"/>
        </w:rPr>
        <w:t xml:space="preserve">Основной задачей в этой области является сокращение объемов </w:t>
      </w:r>
      <w:r w:rsidR="004B6C2E" w:rsidRPr="004B6C2E">
        <w:rPr>
          <w:rFonts w:ascii="Times New Roman" w:hAnsi="Times New Roman"/>
          <w:sz w:val="28"/>
          <w:szCs w:val="28"/>
        </w:rPr>
        <w:t>выбросов</w:t>
      </w:r>
      <w:r w:rsidR="004B6C2E">
        <w:rPr>
          <w:rFonts w:ascii="Times New Roman" w:hAnsi="Times New Roman"/>
          <w:sz w:val="28"/>
          <w:szCs w:val="28"/>
        </w:rPr>
        <w:t xml:space="preserve"> </w:t>
      </w:r>
      <w:r>
        <w:rPr>
          <w:rFonts w:ascii="Times New Roman" w:hAnsi="Times New Roman"/>
          <w:sz w:val="28"/>
          <w:szCs w:val="28"/>
        </w:rPr>
        <w:t xml:space="preserve">автотранспортных средств, количества отходов </w:t>
      </w:r>
      <w:r w:rsidR="004B6C2E" w:rsidRPr="004B6C2E">
        <w:rPr>
          <w:rFonts w:ascii="Times New Roman" w:hAnsi="Times New Roman"/>
          <w:sz w:val="28"/>
          <w:szCs w:val="28"/>
        </w:rPr>
        <w:t>при строительств</w:t>
      </w:r>
      <w:r>
        <w:rPr>
          <w:rFonts w:ascii="Times New Roman" w:hAnsi="Times New Roman"/>
          <w:sz w:val="28"/>
          <w:szCs w:val="28"/>
        </w:rPr>
        <w:t xml:space="preserve">е, </w:t>
      </w:r>
      <w:r w:rsidR="004B6C2E" w:rsidRPr="004B6C2E">
        <w:rPr>
          <w:rFonts w:ascii="Times New Roman" w:hAnsi="Times New Roman"/>
          <w:sz w:val="28"/>
          <w:szCs w:val="28"/>
        </w:rPr>
        <w:t>реконструкции,</w:t>
      </w:r>
      <w:r w:rsidR="006816F8">
        <w:rPr>
          <w:rFonts w:ascii="Times New Roman" w:hAnsi="Times New Roman"/>
          <w:sz w:val="28"/>
          <w:szCs w:val="28"/>
        </w:rPr>
        <w:t xml:space="preserve"> </w:t>
      </w:r>
      <w:r w:rsidR="004B6C2E" w:rsidRPr="004B6C2E">
        <w:rPr>
          <w:rFonts w:ascii="Times New Roman" w:hAnsi="Times New Roman"/>
          <w:sz w:val="28"/>
          <w:szCs w:val="28"/>
        </w:rPr>
        <w:t>ремонте и содержании автомобильных дорог.</w:t>
      </w:r>
    </w:p>
    <w:p w:rsidR="004B6C2E" w:rsidRPr="004B6C2E" w:rsidRDefault="00D0634D" w:rsidP="004B6C2E">
      <w:pPr>
        <w:pStyle w:val="S5"/>
        <w:spacing w:line="240" w:lineRule="auto"/>
        <w:rPr>
          <w:rFonts w:ascii="Times New Roman" w:hAnsi="Times New Roman"/>
          <w:sz w:val="28"/>
          <w:szCs w:val="28"/>
        </w:rPr>
      </w:pPr>
      <w:r>
        <w:rPr>
          <w:rFonts w:ascii="Times New Roman" w:hAnsi="Times New Roman"/>
          <w:sz w:val="28"/>
          <w:szCs w:val="28"/>
        </w:rPr>
        <w:t xml:space="preserve">Для снижения вредного воздействия автомобильного транспорта на </w:t>
      </w:r>
      <w:r w:rsidR="004B6C2E" w:rsidRPr="004B6C2E">
        <w:rPr>
          <w:rFonts w:ascii="Times New Roman" w:hAnsi="Times New Roman"/>
          <w:sz w:val="28"/>
          <w:szCs w:val="28"/>
        </w:rPr>
        <w:t>окружающую</w:t>
      </w:r>
      <w:r w:rsidR="006816F8">
        <w:rPr>
          <w:rFonts w:ascii="Times New Roman" w:hAnsi="Times New Roman"/>
          <w:sz w:val="28"/>
          <w:szCs w:val="28"/>
        </w:rPr>
        <w:t xml:space="preserve"> </w:t>
      </w:r>
      <w:r w:rsidR="004B6C2E" w:rsidRPr="004B6C2E">
        <w:rPr>
          <w:rFonts w:ascii="Times New Roman" w:hAnsi="Times New Roman"/>
          <w:sz w:val="28"/>
          <w:szCs w:val="28"/>
        </w:rPr>
        <w:t>среду необходимо:</w:t>
      </w:r>
    </w:p>
    <w:p w:rsidR="004B6C2E" w:rsidRPr="004B6C2E" w:rsidRDefault="00D0634D" w:rsidP="004B6C2E">
      <w:pPr>
        <w:pStyle w:val="S5"/>
        <w:spacing w:line="240" w:lineRule="auto"/>
        <w:rPr>
          <w:rFonts w:ascii="Times New Roman" w:hAnsi="Times New Roman"/>
          <w:sz w:val="28"/>
          <w:szCs w:val="28"/>
        </w:rPr>
      </w:pPr>
      <w:r>
        <w:rPr>
          <w:rFonts w:ascii="Times New Roman" w:hAnsi="Times New Roman"/>
          <w:sz w:val="28"/>
          <w:szCs w:val="28"/>
        </w:rPr>
        <w:t xml:space="preserve">- обеспечить увеличение применения более экономичных автомобилей с </w:t>
      </w:r>
      <w:r w:rsidR="004B6C2E" w:rsidRPr="004B6C2E">
        <w:rPr>
          <w:rFonts w:ascii="Times New Roman" w:hAnsi="Times New Roman"/>
          <w:sz w:val="28"/>
          <w:szCs w:val="28"/>
        </w:rPr>
        <w:t>более</w:t>
      </w:r>
      <w:r w:rsidR="006816F8">
        <w:rPr>
          <w:rFonts w:ascii="Times New Roman" w:hAnsi="Times New Roman"/>
          <w:sz w:val="28"/>
          <w:szCs w:val="28"/>
        </w:rPr>
        <w:t xml:space="preserve"> </w:t>
      </w:r>
      <w:r w:rsidR="004B6C2E" w:rsidRPr="004B6C2E">
        <w:rPr>
          <w:rFonts w:ascii="Times New Roman" w:hAnsi="Times New Roman"/>
          <w:sz w:val="28"/>
          <w:szCs w:val="28"/>
        </w:rPr>
        <w:t>низким расходом моторного топлива.</w:t>
      </w:r>
    </w:p>
    <w:p w:rsidR="00CB5CDC" w:rsidRDefault="00CB5CDC" w:rsidP="00D51EDA">
      <w:pPr>
        <w:pStyle w:val="S5"/>
        <w:spacing w:line="240" w:lineRule="auto"/>
        <w:jc w:val="center"/>
        <w:rPr>
          <w:rFonts w:ascii="Times New Roman" w:hAnsi="Times New Roman"/>
          <w:b/>
          <w:sz w:val="28"/>
          <w:szCs w:val="28"/>
        </w:rPr>
      </w:pPr>
    </w:p>
    <w:p w:rsidR="00D51EDA" w:rsidRDefault="00FD457D" w:rsidP="00D51EDA">
      <w:pPr>
        <w:pStyle w:val="S5"/>
        <w:spacing w:line="240" w:lineRule="auto"/>
        <w:jc w:val="center"/>
        <w:rPr>
          <w:rFonts w:ascii="Times New Roman" w:hAnsi="Times New Roman"/>
          <w:b/>
          <w:sz w:val="28"/>
          <w:szCs w:val="28"/>
        </w:rPr>
      </w:pPr>
      <w:r>
        <w:rPr>
          <w:rFonts w:ascii="Times New Roman" w:hAnsi="Times New Roman"/>
          <w:b/>
          <w:sz w:val="28"/>
          <w:szCs w:val="28"/>
        </w:rPr>
        <w:lastRenderedPageBreak/>
        <w:t>Раздел 3. П</w:t>
      </w:r>
      <w:r w:rsidR="005130C9">
        <w:rPr>
          <w:rFonts w:ascii="Times New Roman" w:hAnsi="Times New Roman"/>
          <w:b/>
          <w:sz w:val="28"/>
          <w:szCs w:val="28"/>
        </w:rPr>
        <w:t>ринципиальны</w:t>
      </w:r>
      <w:r>
        <w:rPr>
          <w:rFonts w:ascii="Times New Roman" w:hAnsi="Times New Roman"/>
          <w:b/>
          <w:sz w:val="28"/>
          <w:szCs w:val="28"/>
        </w:rPr>
        <w:t>е</w:t>
      </w:r>
      <w:r w:rsidR="005130C9">
        <w:rPr>
          <w:rFonts w:ascii="Times New Roman" w:hAnsi="Times New Roman"/>
          <w:b/>
          <w:sz w:val="28"/>
          <w:szCs w:val="28"/>
        </w:rPr>
        <w:t xml:space="preserve"> вариант</w:t>
      </w:r>
      <w:r>
        <w:rPr>
          <w:rFonts w:ascii="Times New Roman" w:hAnsi="Times New Roman"/>
          <w:b/>
          <w:sz w:val="28"/>
          <w:szCs w:val="28"/>
        </w:rPr>
        <w:t>ы</w:t>
      </w:r>
      <w:r w:rsidR="005130C9">
        <w:rPr>
          <w:rFonts w:ascii="Times New Roman" w:hAnsi="Times New Roman"/>
          <w:b/>
          <w:sz w:val="28"/>
          <w:szCs w:val="28"/>
        </w:rPr>
        <w:t xml:space="preserve"> развития транспортной инфраструктуры</w:t>
      </w:r>
      <w:r w:rsidR="00E877B0">
        <w:rPr>
          <w:rFonts w:ascii="Times New Roman" w:hAnsi="Times New Roman"/>
          <w:b/>
          <w:sz w:val="28"/>
          <w:szCs w:val="28"/>
        </w:rPr>
        <w:t xml:space="preserve"> и их укрупненная оценка по целевым показателям (индикаторам) развития транспортной инфраструктуры с последующим выбором предполагаемого к реализации варианта</w:t>
      </w:r>
    </w:p>
    <w:p w:rsidR="00483E21" w:rsidRDefault="00483E21" w:rsidP="00D51EDA">
      <w:pPr>
        <w:pStyle w:val="S5"/>
        <w:spacing w:line="240" w:lineRule="auto"/>
        <w:jc w:val="center"/>
        <w:rPr>
          <w:rFonts w:ascii="Times New Roman" w:hAnsi="Times New Roman"/>
          <w:b/>
          <w:sz w:val="28"/>
          <w:szCs w:val="28"/>
        </w:rPr>
      </w:pPr>
    </w:p>
    <w:p w:rsidR="0041460B" w:rsidRPr="00044F14" w:rsidRDefault="0041460B" w:rsidP="0041460B">
      <w:pPr>
        <w:pStyle w:val="S5"/>
        <w:spacing w:line="240" w:lineRule="auto"/>
        <w:rPr>
          <w:rFonts w:ascii="Times New Roman" w:hAnsi="Times New Roman"/>
          <w:sz w:val="28"/>
          <w:szCs w:val="28"/>
        </w:rPr>
      </w:pPr>
      <w:r w:rsidRPr="00044F14">
        <w:rPr>
          <w:rFonts w:ascii="Times New Roman" w:hAnsi="Times New Roman"/>
          <w:sz w:val="28"/>
          <w:szCs w:val="28"/>
        </w:rPr>
        <w:t>Меропр</w:t>
      </w:r>
      <w:r w:rsidR="00D0634D">
        <w:rPr>
          <w:rFonts w:ascii="Times New Roman" w:hAnsi="Times New Roman"/>
          <w:sz w:val="28"/>
          <w:szCs w:val="28"/>
        </w:rPr>
        <w:t>иятия по развитию транспортной инфраструктуры</w:t>
      </w:r>
      <w:r w:rsidRPr="00044F14">
        <w:rPr>
          <w:rFonts w:ascii="Times New Roman" w:hAnsi="Times New Roman"/>
          <w:sz w:val="28"/>
          <w:szCs w:val="28"/>
        </w:rPr>
        <w:t xml:space="preserve"> </w:t>
      </w:r>
      <w:r w:rsidR="00B96CB2">
        <w:rPr>
          <w:rFonts w:ascii="Times New Roman" w:hAnsi="Times New Roman"/>
          <w:sz w:val="28"/>
          <w:szCs w:val="28"/>
        </w:rPr>
        <w:t>Губского</w:t>
      </w:r>
      <w:r w:rsidR="00D0634D">
        <w:rPr>
          <w:rFonts w:ascii="Times New Roman" w:hAnsi="Times New Roman"/>
          <w:sz w:val="28"/>
          <w:szCs w:val="28"/>
        </w:rPr>
        <w:t xml:space="preserve"> </w:t>
      </w:r>
      <w:r w:rsidRPr="00044F14">
        <w:rPr>
          <w:rFonts w:ascii="Times New Roman" w:hAnsi="Times New Roman"/>
          <w:sz w:val="28"/>
          <w:szCs w:val="28"/>
        </w:rPr>
        <w:t>сельского</w:t>
      </w:r>
      <w:r>
        <w:rPr>
          <w:rFonts w:ascii="Times New Roman" w:hAnsi="Times New Roman"/>
          <w:sz w:val="28"/>
          <w:szCs w:val="28"/>
        </w:rPr>
        <w:t xml:space="preserve"> </w:t>
      </w:r>
      <w:r w:rsidR="00D0634D">
        <w:rPr>
          <w:rFonts w:ascii="Times New Roman" w:hAnsi="Times New Roman"/>
          <w:sz w:val="28"/>
          <w:szCs w:val="28"/>
        </w:rPr>
        <w:t xml:space="preserve">поселения разработаны на основе тщательного и всестороннего </w:t>
      </w:r>
      <w:r w:rsidRPr="00044F14">
        <w:rPr>
          <w:rFonts w:ascii="Times New Roman" w:hAnsi="Times New Roman"/>
          <w:sz w:val="28"/>
          <w:szCs w:val="28"/>
        </w:rPr>
        <w:t>анализа</w:t>
      </w:r>
      <w:r>
        <w:rPr>
          <w:rFonts w:ascii="Times New Roman" w:hAnsi="Times New Roman"/>
          <w:sz w:val="28"/>
          <w:szCs w:val="28"/>
        </w:rPr>
        <w:t xml:space="preserve"> </w:t>
      </w:r>
      <w:r w:rsidR="00D0634D">
        <w:rPr>
          <w:rFonts w:ascii="Times New Roman" w:hAnsi="Times New Roman"/>
          <w:sz w:val="28"/>
          <w:szCs w:val="28"/>
        </w:rPr>
        <w:t xml:space="preserve">существующего состояния транспортной системы, выявленных тенденций </w:t>
      </w:r>
      <w:r w:rsidRPr="00044F14">
        <w:rPr>
          <w:rFonts w:ascii="Times New Roman" w:hAnsi="Times New Roman"/>
          <w:sz w:val="28"/>
          <w:szCs w:val="28"/>
        </w:rPr>
        <w:t>в</w:t>
      </w:r>
      <w:r>
        <w:rPr>
          <w:rFonts w:ascii="Times New Roman" w:hAnsi="Times New Roman"/>
          <w:sz w:val="28"/>
          <w:szCs w:val="28"/>
        </w:rPr>
        <w:t xml:space="preserve"> </w:t>
      </w:r>
      <w:r w:rsidR="00D0634D">
        <w:rPr>
          <w:rFonts w:ascii="Times New Roman" w:hAnsi="Times New Roman"/>
          <w:sz w:val="28"/>
          <w:szCs w:val="28"/>
        </w:rPr>
        <w:t xml:space="preserve">изменении основных показателей </w:t>
      </w:r>
      <w:r w:rsidRPr="00044F14">
        <w:rPr>
          <w:rFonts w:ascii="Times New Roman" w:hAnsi="Times New Roman"/>
          <w:sz w:val="28"/>
          <w:szCs w:val="28"/>
        </w:rPr>
        <w:t>р</w:t>
      </w:r>
      <w:r w:rsidR="00D0634D">
        <w:rPr>
          <w:rFonts w:ascii="Times New Roman" w:hAnsi="Times New Roman"/>
          <w:sz w:val="28"/>
          <w:szCs w:val="28"/>
        </w:rPr>
        <w:t xml:space="preserve">азвития транспорта, </w:t>
      </w:r>
      <w:r w:rsidRPr="00044F14">
        <w:rPr>
          <w:rFonts w:ascii="Times New Roman" w:hAnsi="Times New Roman"/>
          <w:sz w:val="28"/>
          <w:szCs w:val="28"/>
        </w:rPr>
        <w:t>планируемых</w:t>
      </w:r>
      <w:r>
        <w:rPr>
          <w:rFonts w:ascii="Times New Roman" w:hAnsi="Times New Roman"/>
          <w:sz w:val="28"/>
          <w:szCs w:val="28"/>
        </w:rPr>
        <w:t xml:space="preserve"> </w:t>
      </w:r>
      <w:r w:rsidRPr="00044F14">
        <w:rPr>
          <w:rFonts w:ascii="Times New Roman" w:hAnsi="Times New Roman"/>
          <w:sz w:val="28"/>
          <w:szCs w:val="28"/>
        </w:rPr>
        <w:t>пространственных преобразований.</w:t>
      </w:r>
    </w:p>
    <w:p w:rsidR="0041460B" w:rsidRPr="00044F14" w:rsidRDefault="0041460B" w:rsidP="0041460B">
      <w:pPr>
        <w:pStyle w:val="S5"/>
        <w:spacing w:line="240" w:lineRule="auto"/>
        <w:rPr>
          <w:rFonts w:ascii="Times New Roman" w:hAnsi="Times New Roman"/>
          <w:sz w:val="28"/>
          <w:szCs w:val="28"/>
        </w:rPr>
      </w:pPr>
      <w:r w:rsidRPr="00044F14">
        <w:rPr>
          <w:rFonts w:ascii="Times New Roman" w:hAnsi="Times New Roman"/>
          <w:sz w:val="28"/>
          <w:szCs w:val="28"/>
        </w:rPr>
        <w:t>Приоритетными направления развития транспортной инфраструктуры являются:</w:t>
      </w:r>
    </w:p>
    <w:p w:rsidR="0041460B" w:rsidRPr="00044F14" w:rsidRDefault="0041460B" w:rsidP="0041460B">
      <w:pPr>
        <w:pStyle w:val="S5"/>
        <w:spacing w:line="240" w:lineRule="auto"/>
        <w:rPr>
          <w:rFonts w:ascii="Times New Roman" w:hAnsi="Times New Roman"/>
          <w:sz w:val="28"/>
          <w:szCs w:val="28"/>
        </w:rPr>
      </w:pPr>
      <w:r w:rsidRPr="00044F14">
        <w:rPr>
          <w:rFonts w:ascii="Times New Roman" w:hAnsi="Times New Roman"/>
          <w:sz w:val="28"/>
          <w:szCs w:val="28"/>
        </w:rPr>
        <w:t>- капитальный ремонт дорог и реконструкция сооружений на них;</w:t>
      </w:r>
    </w:p>
    <w:p w:rsidR="0041460B" w:rsidRPr="00044F14" w:rsidRDefault="0041460B" w:rsidP="0041460B">
      <w:pPr>
        <w:pStyle w:val="S5"/>
        <w:spacing w:line="240" w:lineRule="auto"/>
        <w:rPr>
          <w:rFonts w:ascii="Times New Roman" w:hAnsi="Times New Roman"/>
          <w:sz w:val="28"/>
          <w:szCs w:val="28"/>
        </w:rPr>
      </w:pPr>
      <w:r w:rsidRPr="00044F14">
        <w:rPr>
          <w:rFonts w:ascii="Times New Roman" w:hAnsi="Times New Roman"/>
          <w:sz w:val="28"/>
          <w:szCs w:val="28"/>
        </w:rPr>
        <w:t>- развитие дорожного сервиса на территории сельского поселения для возможности</w:t>
      </w:r>
      <w:r>
        <w:rPr>
          <w:rFonts w:ascii="Times New Roman" w:hAnsi="Times New Roman"/>
          <w:sz w:val="28"/>
          <w:szCs w:val="28"/>
        </w:rPr>
        <w:t xml:space="preserve"> </w:t>
      </w:r>
      <w:r w:rsidR="00D0634D">
        <w:rPr>
          <w:rFonts w:ascii="Times New Roman" w:hAnsi="Times New Roman"/>
          <w:sz w:val="28"/>
          <w:szCs w:val="28"/>
        </w:rPr>
        <w:t xml:space="preserve">получения квалифицированных услуг по сервисному обслуживанию и </w:t>
      </w:r>
      <w:r w:rsidRPr="00044F14">
        <w:rPr>
          <w:rFonts w:ascii="Times New Roman" w:hAnsi="Times New Roman"/>
          <w:sz w:val="28"/>
          <w:szCs w:val="28"/>
        </w:rPr>
        <w:t>ремонту</w:t>
      </w:r>
      <w:r>
        <w:rPr>
          <w:rFonts w:ascii="Times New Roman" w:hAnsi="Times New Roman"/>
          <w:sz w:val="28"/>
          <w:szCs w:val="28"/>
        </w:rPr>
        <w:t xml:space="preserve"> </w:t>
      </w:r>
      <w:r w:rsidRPr="00044F14">
        <w:rPr>
          <w:rFonts w:ascii="Times New Roman" w:hAnsi="Times New Roman"/>
          <w:sz w:val="28"/>
          <w:szCs w:val="28"/>
        </w:rPr>
        <w:t>автотранспортных средств.</w:t>
      </w:r>
    </w:p>
    <w:p w:rsidR="0041460B" w:rsidRPr="00044F14" w:rsidRDefault="00D0634D" w:rsidP="0041460B">
      <w:pPr>
        <w:pStyle w:val="S5"/>
        <w:spacing w:line="240" w:lineRule="auto"/>
        <w:rPr>
          <w:rFonts w:ascii="Times New Roman" w:hAnsi="Times New Roman"/>
          <w:sz w:val="28"/>
          <w:szCs w:val="28"/>
        </w:rPr>
      </w:pPr>
      <w:r>
        <w:rPr>
          <w:rFonts w:ascii="Times New Roman" w:hAnsi="Times New Roman"/>
          <w:sz w:val="28"/>
          <w:szCs w:val="28"/>
        </w:rPr>
        <w:t>Отсюда вытекают новые требования к транспортной системе, а</w:t>
      </w:r>
      <w:r w:rsidR="0041460B" w:rsidRPr="00044F14">
        <w:rPr>
          <w:rFonts w:ascii="Times New Roman" w:hAnsi="Times New Roman"/>
          <w:sz w:val="28"/>
          <w:szCs w:val="28"/>
        </w:rPr>
        <w:t xml:space="preserve"> именно,</w:t>
      </w:r>
      <w:r w:rsidR="0041460B">
        <w:rPr>
          <w:rFonts w:ascii="Times New Roman" w:hAnsi="Times New Roman"/>
          <w:sz w:val="28"/>
          <w:szCs w:val="28"/>
        </w:rPr>
        <w:t xml:space="preserve"> </w:t>
      </w:r>
      <w:r>
        <w:rPr>
          <w:rFonts w:ascii="Times New Roman" w:hAnsi="Times New Roman"/>
          <w:sz w:val="28"/>
          <w:szCs w:val="28"/>
        </w:rPr>
        <w:t>переход от преимущественно экстенсивной к</w:t>
      </w:r>
      <w:r w:rsidR="0041460B" w:rsidRPr="00044F14">
        <w:rPr>
          <w:rFonts w:ascii="Times New Roman" w:hAnsi="Times New Roman"/>
          <w:sz w:val="28"/>
          <w:szCs w:val="28"/>
        </w:rPr>
        <w:t xml:space="preserve"> инте</w:t>
      </w:r>
      <w:r>
        <w:rPr>
          <w:rFonts w:ascii="Times New Roman" w:hAnsi="Times New Roman"/>
          <w:sz w:val="28"/>
          <w:szCs w:val="28"/>
        </w:rPr>
        <w:t xml:space="preserve">нсивной модели развития. </w:t>
      </w:r>
      <w:r w:rsidR="0041460B" w:rsidRPr="00044F14">
        <w:rPr>
          <w:rFonts w:ascii="Times New Roman" w:hAnsi="Times New Roman"/>
          <w:sz w:val="28"/>
          <w:szCs w:val="28"/>
        </w:rPr>
        <w:t>Это,</w:t>
      </w:r>
      <w:r w:rsidR="0041460B">
        <w:rPr>
          <w:rFonts w:ascii="Times New Roman" w:hAnsi="Times New Roman"/>
          <w:sz w:val="28"/>
          <w:szCs w:val="28"/>
        </w:rPr>
        <w:t xml:space="preserve"> </w:t>
      </w:r>
      <w:r>
        <w:rPr>
          <w:rFonts w:ascii="Times New Roman" w:hAnsi="Times New Roman"/>
          <w:sz w:val="28"/>
          <w:szCs w:val="28"/>
        </w:rPr>
        <w:t xml:space="preserve">прежде всего, предполагает более эффективное производительное </w:t>
      </w:r>
      <w:r w:rsidR="0041460B" w:rsidRPr="00044F14">
        <w:rPr>
          <w:rFonts w:ascii="Times New Roman" w:hAnsi="Times New Roman"/>
          <w:sz w:val="28"/>
          <w:szCs w:val="28"/>
        </w:rPr>
        <w:t>качественное</w:t>
      </w:r>
      <w:r w:rsidR="0041460B">
        <w:rPr>
          <w:rFonts w:ascii="Times New Roman" w:hAnsi="Times New Roman"/>
          <w:sz w:val="28"/>
          <w:szCs w:val="28"/>
        </w:rPr>
        <w:t xml:space="preserve"> </w:t>
      </w:r>
      <w:r>
        <w:rPr>
          <w:rFonts w:ascii="Times New Roman" w:hAnsi="Times New Roman"/>
          <w:sz w:val="28"/>
          <w:szCs w:val="28"/>
        </w:rPr>
        <w:t xml:space="preserve">использование имеющегося потенциала и, в частности, переход к </w:t>
      </w:r>
      <w:r w:rsidR="0041460B" w:rsidRPr="00044F14">
        <w:rPr>
          <w:rFonts w:ascii="Times New Roman" w:hAnsi="Times New Roman"/>
          <w:sz w:val="28"/>
          <w:szCs w:val="28"/>
        </w:rPr>
        <w:t>более</w:t>
      </w:r>
      <w:r w:rsidR="0041460B">
        <w:rPr>
          <w:rFonts w:ascii="Times New Roman" w:hAnsi="Times New Roman"/>
          <w:sz w:val="28"/>
          <w:szCs w:val="28"/>
        </w:rPr>
        <w:t xml:space="preserve"> </w:t>
      </w:r>
      <w:r w:rsidR="0041460B" w:rsidRPr="00044F14">
        <w:rPr>
          <w:rFonts w:ascii="Times New Roman" w:hAnsi="Times New Roman"/>
          <w:sz w:val="28"/>
          <w:szCs w:val="28"/>
        </w:rPr>
        <w:t>качественным транспортным услугам.</w:t>
      </w:r>
    </w:p>
    <w:p w:rsidR="005130C9" w:rsidRDefault="005130C9" w:rsidP="00781A37">
      <w:pPr>
        <w:pStyle w:val="S5"/>
        <w:spacing w:line="240" w:lineRule="auto"/>
        <w:ind w:firstLine="0"/>
        <w:jc w:val="center"/>
        <w:rPr>
          <w:rFonts w:ascii="Times New Roman" w:hAnsi="Times New Roman"/>
          <w:b/>
          <w:sz w:val="28"/>
          <w:szCs w:val="28"/>
        </w:rPr>
      </w:pPr>
    </w:p>
    <w:p w:rsidR="005130C9" w:rsidRDefault="005130C9"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Раздел 4. Перечень мероприятий (инвестиционных проектов) по проектированию, строительству, реконструкции объектов транспортной инфраструктуры</w:t>
      </w:r>
      <w:r w:rsidR="00FD457D" w:rsidRPr="00FD457D">
        <w:rPr>
          <w:rFonts w:ascii="Times New Roman" w:hAnsi="Times New Roman"/>
          <w:b/>
          <w:sz w:val="28"/>
          <w:szCs w:val="28"/>
        </w:rPr>
        <w:t xml:space="preserve"> </w:t>
      </w:r>
      <w:r w:rsidR="00FD457D">
        <w:rPr>
          <w:rFonts w:ascii="Times New Roman" w:hAnsi="Times New Roman"/>
          <w:b/>
          <w:sz w:val="28"/>
          <w:szCs w:val="28"/>
        </w:rPr>
        <w:t>предполагаемого к реализации варианта развития транспортной инфраструктуры</w:t>
      </w:r>
      <w:r w:rsidR="00E877B0">
        <w:rPr>
          <w:rFonts w:ascii="Times New Roman" w:hAnsi="Times New Roman"/>
          <w:b/>
          <w:sz w:val="28"/>
          <w:szCs w:val="28"/>
        </w:rPr>
        <w:t>, технико-экономические параметры объектов транспорта, очередность реализации мероприятий (инвестиционных проектов)</w:t>
      </w:r>
    </w:p>
    <w:p w:rsidR="005130C9" w:rsidRDefault="005130C9" w:rsidP="00D51EDA">
      <w:pPr>
        <w:pStyle w:val="S5"/>
        <w:spacing w:line="240" w:lineRule="auto"/>
        <w:jc w:val="center"/>
        <w:rPr>
          <w:rFonts w:ascii="Times New Roman" w:hAnsi="Times New Roman"/>
          <w:b/>
          <w:sz w:val="28"/>
          <w:szCs w:val="28"/>
        </w:rPr>
      </w:pPr>
    </w:p>
    <w:p w:rsidR="005130C9" w:rsidRDefault="005130C9" w:rsidP="00D51EDA">
      <w:pPr>
        <w:pStyle w:val="S5"/>
        <w:spacing w:line="240" w:lineRule="auto"/>
        <w:jc w:val="center"/>
        <w:rPr>
          <w:rFonts w:ascii="Times New Roman" w:hAnsi="Times New Roman"/>
          <w:b/>
          <w:sz w:val="28"/>
          <w:szCs w:val="28"/>
        </w:rPr>
      </w:pPr>
      <w:r>
        <w:rPr>
          <w:rFonts w:ascii="Times New Roman" w:hAnsi="Times New Roman"/>
          <w:b/>
          <w:sz w:val="28"/>
          <w:szCs w:val="28"/>
        </w:rPr>
        <w:t>4.1. Мероприятия по развитию транспортной инфраструктуры по видам транспорта</w:t>
      </w:r>
    </w:p>
    <w:p w:rsidR="00483E21" w:rsidRDefault="00483E21" w:rsidP="00D51EDA">
      <w:pPr>
        <w:pStyle w:val="S5"/>
        <w:spacing w:line="240" w:lineRule="auto"/>
        <w:jc w:val="center"/>
        <w:rPr>
          <w:rFonts w:ascii="Times New Roman" w:hAnsi="Times New Roman"/>
          <w:b/>
          <w:sz w:val="28"/>
          <w:szCs w:val="28"/>
        </w:rPr>
      </w:pPr>
    </w:p>
    <w:p w:rsidR="00FA4E8F" w:rsidRP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Для реализации поставленных целей и решения задач Программы, достижения планируемых значений показателей и индикаторов предусмотрено выполнение комплекса мероприятий.</w:t>
      </w:r>
    </w:p>
    <w:p w:rsidR="00FA4E8F" w:rsidRP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В рамках задачи, предусматривающей увеличение протяженности автомобильных дорог местного значения, соответствующих нормативным требованиям, предусмотрены мероприятия по реконструкции перегруженных движением участков автомобильных дорог, ликвидации грунтовых разрывов и реконструкции участков дорог, имеющих переходный тип дорожной одежды проезжей части, реконструкции искусственных сооружений для приведения их характеристик в соответствие с параметрами автомобильных дорог на соседних участках, повышения безопасности движения, увеличения грузоподъемности, долговечности и эксплуатационной надежности.</w:t>
      </w:r>
    </w:p>
    <w:p w:rsidR="00FA4E8F" w:rsidRDefault="006A762F" w:rsidP="00FA4E8F">
      <w:pPr>
        <w:pStyle w:val="S5"/>
        <w:spacing w:line="240" w:lineRule="auto"/>
        <w:rPr>
          <w:rFonts w:ascii="Times New Roman" w:hAnsi="Times New Roman"/>
          <w:sz w:val="28"/>
          <w:szCs w:val="28"/>
        </w:rPr>
      </w:pPr>
      <w:r>
        <w:rPr>
          <w:rFonts w:ascii="Times New Roman" w:hAnsi="Times New Roman"/>
          <w:sz w:val="28"/>
          <w:szCs w:val="28"/>
        </w:rPr>
        <w:t>В связи с тем, что воздушный, водный и железнодорожный транспорт на территории поселения отсутствует, то и развитие инфраструктуры по этим видам транспорта не предусматривается.</w:t>
      </w:r>
    </w:p>
    <w:p w:rsidR="006A762F" w:rsidRPr="00FA4E8F" w:rsidRDefault="006A762F" w:rsidP="00FA4E8F">
      <w:pPr>
        <w:pStyle w:val="S5"/>
        <w:spacing w:line="240" w:lineRule="auto"/>
        <w:rPr>
          <w:rFonts w:ascii="Times New Roman" w:hAnsi="Times New Roman"/>
          <w:sz w:val="28"/>
          <w:szCs w:val="28"/>
        </w:rPr>
      </w:pPr>
    </w:p>
    <w:p w:rsidR="00781A37" w:rsidRDefault="005130C9"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lastRenderedPageBreak/>
        <w:t>4.2. Мероприятия по развитию</w:t>
      </w:r>
      <w:r w:rsidR="00781A37">
        <w:rPr>
          <w:rFonts w:ascii="Times New Roman" w:hAnsi="Times New Roman"/>
          <w:b/>
          <w:sz w:val="28"/>
          <w:szCs w:val="28"/>
        </w:rPr>
        <w:t xml:space="preserve"> транспорта общего пользования,</w:t>
      </w:r>
    </w:p>
    <w:p w:rsidR="005130C9" w:rsidRDefault="005130C9"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созданию транспортно-пересадочных узлов</w:t>
      </w:r>
    </w:p>
    <w:p w:rsidR="00483E21" w:rsidRDefault="00483E21" w:rsidP="00D51EDA">
      <w:pPr>
        <w:pStyle w:val="S5"/>
        <w:spacing w:line="240" w:lineRule="auto"/>
        <w:jc w:val="center"/>
        <w:rPr>
          <w:rFonts w:ascii="Times New Roman" w:hAnsi="Times New Roman"/>
          <w:b/>
          <w:sz w:val="28"/>
          <w:szCs w:val="28"/>
        </w:rPr>
      </w:pPr>
    </w:p>
    <w:p w:rsidR="00FA4E8F" w:rsidRP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В рамках задачи, предусматривающей создание условий для формирования единой дорожной сети, круглогодично доступной для населения, предусмотрены мероприятия, направленные на формирование устойчивых транспортных связей с соседними населенными пунктами, муниципальными образованиями, дорогами регионального и федерального значения.</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sz w:val="28"/>
          <w:szCs w:val="28"/>
        </w:rPr>
        <w:t xml:space="preserve">Проектом генерального плана </w:t>
      </w:r>
      <w:r w:rsidR="00B96CB2">
        <w:rPr>
          <w:rFonts w:ascii="Times New Roman" w:hAnsi="Times New Roman"/>
          <w:sz w:val="28"/>
          <w:szCs w:val="28"/>
        </w:rPr>
        <w:t>Губского</w:t>
      </w:r>
      <w:r w:rsidRPr="005B6480">
        <w:rPr>
          <w:rFonts w:ascii="Times New Roman" w:hAnsi="Times New Roman"/>
          <w:sz w:val="28"/>
          <w:szCs w:val="28"/>
        </w:rPr>
        <w:t xml:space="preserve"> сельского поселения предусмотрены следующие изменения во внешней транспортной сети:</w:t>
      </w:r>
    </w:p>
    <w:p w:rsidR="005B6480" w:rsidRDefault="00DA27E7" w:rsidP="005B6480">
      <w:pPr>
        <w:pStyle w:val="a9"/>
        <w:numPr>
          <w:ilvl w:val="0"/>
          <w:numId w:val="43"/>
        </w:numPr>
        <w:spacing w:line="240" w:lineRule="auto"/>
        <w:ind w:left="0" w:right="-1" w:firstLine="567"/>
        <w:rPr>
          <w:rFonts w:ascii="Times New Roman" w:hAnsi="Times New Roman"/>
          <w:sz w:val="28"/>
          <w:szCs w:val="28"/>
        </w:rPr>
      </w:pPr>
      <w:r>
        <w:rPr>
          <w:rFonts w:ascii="Times New Roman" w:hAnsi="Times New Roman"/>
          <w:sz w:val="28"/>
          <w:szCs w:val="28"/>
        </w:rPr>
        <w:t xml:space="preserve"> строительство</w:t>
      </w:r>
      <w:r w:rsidR="005B6480">
        <w:rPr>
          <w:rFonts w:ascii="Times New Roman" w:hAnsi="Times New Roman"/>
          <w:sz w:val="28"/>
          <w:szCs w:val="28"/>
        </w:rPr>
        <w:t xml:space="preserve"> участка </w:t>
      </w:r>
      <w:r>
        <w:rPr>
          <w:rFonts w:ascii="Times New Roman" w:hAnsi="Times New Roman"/>
          <w:sz w:val="28"/>
          <w:szCs w:val="28"/>
        </w:rPr>
        <w:t>авто</w:t>
      </w:r>
      <w:r w:rsidR="005B6480">
        <w:rPr>
          <w:rFonts w:ascii="Times New Roman" w:hAnsi="Times New Roman"/>
          <w:sz w:val="28"/>
          <w:szCs w:val="28"/>
        </w:rPr>
        <w:t xml:space="preserve">дороги </w:t>
      </w:r>
      <w:r w:rsidR="00E775EA">
        <w:rPr>
          <w:rFonts w:ascii="Times New Roman" w:hAnsi="Times New Roman"/>
          <w:sz w:val="28"/>
          <w:szCs w:val="28"/>
        </w:rPr>
        <w:t>общего пользования «ст.Губская – ст.</w:t>
      </w:r>
      <w:r>
        <w:rPr>
          <w:rFonts w:ascii="Times New Roman" w:hAnsi="Times New Roman"/>
          <w:sz w:val="28"/>
          <w:szCs w:val="28"/>
        </w:rPr>
        <w:t>Бесленеевская», протяженностью 8,5 км в границах поселения;</w:t>
      </w:r>
    </w:p>
    <w:p w:rsidR="00DA27E7" w:rsidRPr="005B6480" w:rsidRDefault="00DA27E7" w:rsidP="005B6480">
      <w:pPr>
        <w:pStyle w:val="a9"/>
        <w:numPr>
          <w:ilvl w:val="0"/>
          <w:numId w:val="43"/>
        </w:numPr>
        <w:spacing w:line="240" w:lineRule="auto"/>
        <w:ind w:left="0" w:right="-1" w:firstLine="567"/>
        <w:rPr>
          <w:rFonts w:ascii="Times New Roman" w:hAnsi="Times New Roman"/>
          <w:sz w:val="28"/>
          <w:szCs w:val="28"/>
        </w:rPr>
      </w:pPr>
      <w:r>
        <w:rPr>
          <w:rFonts w:ascii="Times New Roman" w:hAnsi="Times New Roman"/>
          <w:sz w:val="28"/>
          <w:szCs w:val="28"/>
        </w:rPr>
        <w:t xml:space="preserve"> строительство</w:t>
      </w:r>
      <w:r w:rsidRPr="00DA27E7">
        <w:rPr>
          <w:rFonts w:ascii="Times New Roman" w:hAnsi="Times New Roman"/>
          <w:sz w:val="28"/>
          <w:szCs w:val="28"/>
        </w:rPr>
        <w:t xml:space="preserve"> </w:t>
      </w:r>
      <w:r>
        <w:rPr>
          <w:rFonts w:ascii="Times New Roman" w:hAnsi="Times New Roman"/>
          <w:sz w:val="28"/>
          <w:szCs w:val="28"/>
        </w:rPr>
        <w:t>участка автодор</w:t>
      </w:r>
      <w:r w:rsidR="00E775EA">
        <w:rPr>
          <w:rFonts w:ascii="Times New Roman" w:hAnsi="Times New Roman"/>
          <w:sz w:val="28"/>
          <w:szCs w:val="28"/>
        </w:rPr>
        <w:t>оги регионального значения «ст.Хамкетинская – ст.</w:t>
      </w:r>
      <w:r>
        <w:rPr>
          <w:rFonts w:ascii="Times New Roman" w:hAnsi="Times New Roman"/>
          <w:sz w:val="28"/>
          <w:szCs w:val="28"/>
        </w:rPr>
        <w:t>Новосвободная», протяженностью 4,2 км в границах поселения;</w:t>
      </w:r>
    </w:p>
    <w:p w:rsidR="005B6480" w:rsidRPr="00DA27E7" w:rsidRDefault="005B6480" w:rsidP="005B6480">
      <w:pPr>
        <w:pStyle w:val="a9"/>
        <w:numPr>
          <w:ilvl w:val="0"/>
          <w:numId w:val="43"/>
        </w:numPr>
        <w:spacing w:line="240" w:lineRule="auto"/>
        <w:ind w:left="0" w:right="-1" w:firstLine="567"/>
        <w:rPr>
          <w:rFonts w:ascii="Times New Roman" w:hAnsi="Times New Roman"/>
          <w:b/>
          <w:sz w:val="28"/>
          <w:szCs w:val="28"/>
        </w:rPr>
      </w:pPr>
      <w:r>
        <w:rPr>
          <w:rFonts w:ascii="Times New Roman" w:hAnsi="Times New Roman"/>
          <w:sz w:val="28"/>
          <w:szCs w:val="28"/>
        </w:rPr>
        <w:t>с</w:t>
      </w:r>
      <w:r w:rsidRPr="005B6480">
        <w:rPr>
          <w:rFonts w:ascii="Times New Roman" w:hAnsi="Times New Roman"/>
          <w:sz w:val="28"/>
          <w:szCs w:val="28"/>
        </w:rPr>
        <w:t>троительство автомобильных развязок, удовлетворяющих современным требованиям в условиях роста автомобильных потоков</w:t>
      </w:r>
      <w:r>
        <w:rPr>
          <w:rFonts w:ascii="Times New Roman" w:hAnsi="Times New Roman"/>
          <w:sz w:val="28"/>
          <w:szCs w:val="28"/>
        </w:rPr>
        <w:t>;</w:t>
      </w:r>
    </w:p>
    <w:p w:rsidR="00DA27E7" w:rsidRPr="00DA27E7" w:rsidRDefault="00DA27E7" w:rsidP="005B6480">
      <w:pPr>
        <w:pStyle w:val="a9"/>
        <w:numPr>
          <w:ilvl w:val="0"/>
          <w:numId w:val="43"/>
        </w:numPr>
        <w:spacing w:line="240" w:lineRule="auto"/>
        <w:ind w:left="0" w:right="-1" w:firstLine="567"/>
        <w:rPr>
          <w:rFonts w:ascii="Times New Roman" w:hAnsi="Times New Roman"/>
          <w:b/>
          <w:sz w:val="28"/>
          <w:szCs w:val="28"/>
        </w:rPr>
      </w:pPr>
      <w:r>
        <w:rPr>
          <w:rFonts w:ascii="Times New Roman" w:hAnsi="Times New Roman"/>
          <w:sz w:val="28"/>
          <w:szCs w:val="28"/>
        </w:rPr>
        <w:t xml:space="preserve"> строительство автомобильных мостов и путепроводов;</w:t>
      </w:r>
    </w:p>
    <w:p w:rsidR="00DA27E7" w:rsidRPr="005B6480" w:rsidRDefault="00DA27E7" w:rsidP="005B6480">
      <w:pPr>
        <w:pStyle w:val="a9"/>
        <w:numPr>
          <w:ilvl w:val="0"/>
          <w:numId w:val="43"/>
        </w:numPr>
        <w:spacing w:line="240" w:lineRule="auto"/>
        <w:ind w:left="0" w:right="-1" w:firstLine="567"/>
        <w:rPr>
          <w:rFonts w:ascii="Times New Roman" w:hAnsi="Times New Roman"/>
          <w:b/>
          <w:sz w:val="28"/>
          <w:szCs w:val="28"/>
        </w:rPr>
      </w:pPr>
      <w:r>
        <w:rPr>
          <w:rFonts w:ascii="Times New Roman" w:hAnsi="Times New Roman"/>
          <w:sz w:val="28"/>
          <w:szCs w:val="28"/>
        </w:rPr>
        <w:t xml:space="preserve"> реконструкция дорожного полотна существующих автомобильных дорог регионального и местного значения;</w:t>
      </w:r>
    </w:p>
    <w:p w:rsidR="005B6480" w:rsidRPr="00DA27E7" w:rsidRDefault="00DA27E7" w:rsidP="005B6480">
      <w:pPr>
        <w:pStyle w:val="a9"/>
        <w:numPr>
          <w:ilvl w:val="0"/>
          <w:numId w:val="43"/>
        </w:numPr>
        <w:spacing w:line="240" w:lineRule="auto"/>
        <w:ind w:left="0" w:right="-1" w:firstLine="567"/>
        <w:rPr>
          <w:rFonts w:ascii="Times New Roman" w:hAnsi="Times New Roman"/>
          <w:b/>
          <w:sz w:val="28"/>
          <w:szCs w:val="28"/>
        </w:rPr>
      </w:pPr>
      <w:r>
        <w:rPr>
          <w:rFonts w:ascii="Times New Roman" w:hAnsi="Times New Roman"/>
          <w:sz w:val="28"/>
          <w:szCs w:val="28"/>
        </w:rPr>
        <w:t xml:space="preserve"> п</w:t>
      </w:r>
      <w:r w:rsidR="005B6480">
        <w:rPr>
          <w:rFonts w:ascii="Times New Roman" w:hAnsi="Times New Roman"/>
          <w:sz w:val="28"/>
          <w:szCs w:val="28"/>
        </w:rPr>
        <w:t>овышение качества обслуживания путем строительства современн</w:t>
      </w:r>
      <w:r>
        <w:rPr>
          <w:rFonts w:ascii="Times New Roman" w:hAnsi="Times New Roman"/>
          <w:sz w:val="28"/>
          <w:szCs w:val="28"/>
        </w:rPr>
        <w:t>ых</w:t>
      </w:r>
      <w:r w:rsidR="005B6480">
        <w:rPr>
          <w:rFonts w:ascii="Times New Roman" w:hAnsi="Times New Roman"/>
          <w:sz w:val="28"/>
          <w:szCs w:val="28"/>
        </w:rPr>
        <w:t xml:space="preserve"> комплекс</w:t>
      </w:r>
      <w:r>
        <w:rPr>
          <w:rFonts w:ascii="Times New Roman" w:hAnsi="Times New Roman"/>
          <w:sz w:val="28"/>
          <w:szCs w:val="28"/>
        </w:rPr>
        <w:t>ов</w:t>
      </w:r>
      <w:r w:rsidR="005B6480">
        <w:rPr>
          <w:rFonts w:ascii="Times New Roman" w:hAnsi="Times New Roman"/>
          <w:sz w:val="28"/>
          <w:szCs w:val="28"/>
        </w:rPr>
        <w:t xml:space="preserve"> придорожного обслуживания</w:t>
      </w:r>
      <w:r w:rsidR="008F6236">
        <w:rPr>
          <w:rFonts w:ascii="Times New Roman" w:hAnsi="Times New Roman"/>
          <w:sz w:val="28"/>
          <w:szCs w:val="28"/>
        </w:rPr>
        <w:t xml:space="preserve"> </w:t>
      </w:r>
      <w:r>
        <w:rPr>
          <w:rFonts w:ascii="Times New Roman" w:hAnsi="Times New Roman"/>
          <w:sz w:val="28"/>
          <w:szCs w:val="28"/>
        </w:rPr>
        <w:t>вдоль основных транспортных артерий;</w:t>
      </w:r>
    </w:p>
    <w:p w:rsidR="00DA27E7" w:rsidRPr="005B6480" w:rsidRDefault="00DA27E7" w:rsidP="005B6480">
      <w:pPr>
        <w:pStyle w:val="a9"/>
        <w:numPr>
          <w:ilvl w:val="0"/>
          <w:numId w:val="43"/>
        </w:numPr>
        <w:spacing w:line="240" w:lineRule="auto"/>
        <w:ind w:left="0" w:right="-1" w:firstLine="567"/>
        <w:rPr>
          <w:rFonts w:ascii="Times New Roman" w:hAnsi="Times New Roman"/>
          <w:b/>
          <w:sz w:val="28"/>
          <w:szCs w:val="28"/>
        </w:rPr>
      </w:pPr>
      <w:r>
        <w:rPr>
          <w:rFonts w:ascii="Times New Roman" w:hAnsi="Times New Roman"/>
          <w:sz w:val="28"/>
          <w:szCs w:val="28"/>
        </w:rPr>
        <w:t xml:space="preserve"> строительство придорожного комплекса в северо-западной части ст.</w:t>
      </w:r>
      <w:r w:rsidR="00AC5FCC">
        <w:rPr>
          <w:rFonts w:ascii="Times New Roman" w:hAnsi="Times New Roman"/>
          <w:sz w:val="28"/>
          <w:szCs w:val="28"/>
        </w:rPr>
        <w:t xml:space="preserve"> </w:t>
      </w:r>
      <w:r>
        <w:rPr>
          <w:rFonts w:ascii="Times New Roman" w:hAnsi="Times New Roman"/>
          <w:sz w:val="28"/>
          <w:szCs w:val="28"/>
        </w:rPr>
        <w:t>Губская</w:t>
      </w:r>
      <w:r w:rsidR="00AC5FCC">
        <w:rPr>
          <w:rFonts w:ascii="Times New Roman" w:hAnsi="Times New Roman"/>
          <w:sz w:val="28"/>
          <w:szCs w:val="28"/>
        </w:rPr>
        <w:t>.</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sz w:val="28"/>
          <w:szCs w:val="28"/>
        </w:rPr>
        <w:t>Таким образом, мероприятиями Программы в части развития внешнего транспорта будут следующие:</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i/>
          <w:iCs/>
          <w:sz w:val="28"/>
          <w:szCs w:val="28"/>
        </w:rPr>
        <w:t xml:space="preserve">1. Учет в территориальном планировании </w:t>
      </w:r>
      <w:r w:rsidRPr="005B6480">
        <w:rPr>
          <w:rFonts w:ascii="Times New Roman" w:hAnsi="Times New Roman"/>
          <w:i/>
          <w:sz w:val="28"/>
          <w:szCs w:val="28"/>
        </w:rPr>
        <w:t>сельского поселения</w:t>
      </w:r>
      <w:r w:rsidRPr="005B6480">
        <w:rPr>
          <w:rFonts w:ascii="Times New Roman" w:hAnsi="Times New Roman"/>
          <w:sz w:val="28"/>
          <w:szCs w:val="28"/>
        </w:rPr>
        <w:t xml:space="preserve"> </w:t>
      </w:r>
      <w:r w:rsidRPr="005B6480">
        <w:rPr>
          <w:rFonts w:ascii="Times New Roman" w:hAnsi="Times New Roman"/>
          <w:bCs/>
          <w:i/>
          <w:iCs/>
          <w:sz w:val="28"/>
          <w:szCs w:val="28"/>
        </w:rPr>
        <w:t>мероприятий по строительству и реконструкции автомобильных дорог федерального и регионального значения (весь период).</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i/>
          <w:iCs/>
          <w:sz w:val="28"/>
          <w:szCs w:val="28"/>
        </w:rPr>
        <w:t>2. Обеспечение резервирования коридоров перспективного строительства автомобильных дорог (весь период).</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i/>
          <w:iCs/>
          <w:sz w:val="28"/>
          <w:szCs w:val="28"/>
        </w:rPr>
        <w:t xml:space="preserve">3. Оказание содействия в выделении земельных участков для развития автомобильных дорог федерального и регионального значения в границах </w:t>
      </w:r>
      <w:r w:rsidRPr="005B6480">
        <w:rPr>
          <w:rFonts w:ascii="Times New Roman" w:hAnsi="Times New Roman"/>
          <w:i/>
          <w:sz w:val="28"/>
          <w:szCs w:val="28"/>
        </w:rPr>
        <w:t>сельского поселения</w:t>
      </w:r>
      <w:r w:rsidRPr="005B6480">
        <w:rPr>
          <w:rFonts w:ascii="Times New Roman" w:hAnsi="Times New Roman"/>
          <w:sz w:val="28"/>
          <w:szCs w:val="28"/>
        </w:rPr>
        <w:t xml:space="preserve"> </w:t>
      </w:r>
      <w:r w:rsidRPr="005B6480">
        <w:rPr>
          <w:rFonts w:ascii="Times New Roman" w:hAnsi="Times New Roman"/>
          <w:bCs/>
          <w:i/>
          <w:iCs/>
          <w:sz w:val="28"/>
          <w:szCs w:val="28"/>
        </w:rPr>
        <w:t>(весь период).</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i/>
          <w:iCs/>
          <w:sz w:val="28"/>
          <w:szCs w:val="28"/>
        </w:rPr>
        <w:t>4. Обеспечение соблюдения режима использования полос отвода и охранных зон автомобильных дорог федерального и регионального значения (весь период).</w:t>
      </w:r>
    </w:p>
    <w:p w:rsidR="005130C9" w:rsidRPr="005B6480" w:rsidRDefault="005130C9" w:rsidP="005B6480">
      <w:pPr>
        <w:pStyle w:val="S5"/>
        <w:spacing w:line="240" w:lineRule="auto"/>
        <w:rPr>
          <w:rFonts w:ascii="Times New Roman" w:hAnsi="Times New Roman"/>
          <w:sz w:val="28"/>
          <w:szCs w:val="28"/>
        </w:rPr>
      </w:pPr>
    </w:p>
    <w:p w:rsidR="005130C9" w:rsidRDefault="005130C9"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4.3. Мероприятия по развитию инфраструктуры для легкового автомобильного транспорта, включая развитие единого парковочного пространства</w:t>
      </w:r>
    </w:p>
    <w:p w:rsidR="00483E21" w:rsidRDefault="00483E21" w:rsidP="00781A37">
      <w:pPr>
        <w:pStyle w:val="S5"/>
        <w:spacing w:line="240" w:lineRule="auto"/>
        <w:ind w:firstLine="0"/>
        <w:jc w:val="center"/>
        <w:rPr>
          <w:rFonts w:ascii="Times New Roman" w:hAnsi="Times New Roman"/>
          <w:b/>
          <w:sz w:val="28"/>
          <w:szCs w:val="28"/>
        </w:rPr>
      </w:pPr>
    </w:p>
    <w:p w:rsidR="00FA4E8F" w:rsidRP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 xml:space="preserve">В рамках задачи, включающей меры по повышению надежности и безопасности движения по автомобильным дорогам местного значения, предусмотрены мероприятия, включающие направленные на повышение уровня обустройства автомобильных дорог, создание интеллектуальных систем организации движения, развитие надзорно-контрольной деятельности в области </w:t>
      </w:r>
      <w:r w:rsidRPr="00FA4E8F">
        <w:rPr>
          <w:rFonts w:ascii="Times New Roman" w:hAnsi="Times New Roman"/>
          <w:sz w:val="28"/>
          <w:szCs w:val="28"/>
        </w:rPr>
        <w:lastRenderedPageBreak/>
        <w:t xml:space="preserve">дорожного хозяйства и обеспечение транспортной безопасности объектов автомобильного транспорта и дорожного хозяйства. Доля средств на реализацию планируемых мероприятий по обеспечению безопасности дорог общего пользования </w:t>
      </w:r>
      <w:r w:rsidR="00B96CB2">
        <w:rPr>
          <w:rFonts w:ascii="Times New Roman" w:hAnsi="Times New Roman"/>
          <w:sz w:val="28"/>
          <w:szCs w:val="28"/>
        </w:rPr>
        <w:t>Губского</w:t>
      </w:r>
      <w:r w:rsidRPr="00FA4E8F">
        <w:rPr>
          <w:rFonts w:ascii="Times New Roman" w:hAnsi="Times New Roman"/>
          <w:sz w:val="28"/>
          <w:szCs w:val="28"/>
        </w:rPr>
        <w:t xml:space="preserve"> сельского поселения составит </w:t>
      </w:r>
      <w:r w:rsidR="006A762F">
        <w:rPr>
          <w:rFonts w:ascii="Times New Roman" w:hAnsi="Times New Roman"/>
          <w:sz w:val="28"/>
          <w:szCs w:val="28"/>
        </w:rPr>
        <w:t>27</w:t>
      </w:r>
      <w:r w:rsidRPr="00FA4E8F">
        <w:rPr>
          <w:rFonts w:ascii="Times New Roman" w:hAnsi="Times New Roman"/>
          <w:sz w:val="28"/>
          <w:szCs w:val="28"/>
        </w:rPr>
        <w:t>% от общей суммы капитальных вложений, предусмотренных настоящей Программой.</w:t>
      </w:r>
    </w:p>
    <w:p w:rsidR="00FA4E8F" w:rsidRP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В целях повышения безопасности дорожного движения и улучшения обслуживания пользователей предусмотрено обустройство автомобильных дорог местного значения объектами дорожного сервиса и другими предприятиями, оказывающими услуги участникам движения.</w:t>
      </w:r>
    </w:p>
    <w:p w:rsid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Мероприятия по обеспечению транспортной безопасности предусматривают меры по антитеррористической защищенности объектов автомобильного транспорта и дорожного хозяйства и внедрению современного оборудования и технологий обеспечения безопасности.</w:t>
      </w:r>
    </w:p>
    <w:p w:rsidR="006455C1" w:rsidRPr="00FA4E8F" w:rsidRDefault="006455C1" w:rsidP="00FA4E8F">
      <w:pPr>
        <w:pStyle w:val="S5"/>
        <w:spacing w:line="240" w:lineRule="auto"/>
        <w:rPr>
          <w:rFonts w:ascii="Times New Roman" w:hAnsi="Times New Roman"/>
          <w:sz w:val="28"/>
          <w:szCs w:val="28"/>
        </w:rPr>
      </w:pP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sz w:val="28"/>
          <w:szCs w:val="28"/>
        </w:rPr>
        <w:t>Хранение автотранспорта на территории поселения осуществляется, в основном, в пределах участков предприятий и на придомовых участках жителей поселения.</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sz w:val="28"/>
          <w:szCs w:val="28"/>
        </w:rPr>
        <w:t>Гаражно-строительных кооперативов в поселении нет.</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sz w:val="28"/>
          <w:szCs w:val="28"/>
        </w:rPr>
        <w:t>В дальнейшем необходимо предусматривать организацию мест стоянок автомобилей возле зданий общественного назначения с учётом прогнозируемого увеличения уровня автомобилизации населения.</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sz w:val="28"/>
          <w:szCs w:val="28"/>
        </w:rPr>
        <w:t>Предполагается, что ведомственные и грузовые автомобили будут находиться на хранении в коммунально-складской и агропромышленной зоне поселения. Постоянное и временное хранение легковых автомобилей населения предусматривается в границах приусадебных участков.</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sz w:val="28"/>
          <w:szCs w:val="28"/>
        </w:rPr>
        <w:t>Мероприятия, выполнение которых необходимо по данному разделу:</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i/>
          <w:iCs/>
          <w:sz w:val="28"/>
          <w:szCs w:val="28"/>
        </w:rPr>
        <w:t>1. Обеспечение административными мерами устройства необходимого количества парковочных мест в соответствии с проектной вместимостью зданий общественного назначения на участках, отводимых для их строительства (весь период);</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i/>
          <w:iCs/>
          <w:sz w:val="28"/>
          <w:szCs w:val="28"/>
        </w:rPr>
        <w:t>2. Строительство автостоянок около объектов обслуживания (весь период);</w:t>
      </w:r>
    </w:p>
    <w:p w:rsidR="005B6480" w:rsidRPr="005B6480" w:rsidRDefault="005B6480" w:rsidP="005B6480">
      <w:pPr>
        <w:pStyle w:val="S5"/>
        <w:spacing w:line="240" w:lineRule="auto"/>
        <w:rPr>
          <w:rFonts w:ascii="Times New Roman" w:hAnsi="Times New Roman"/>
          <w:sz w:val="28"/>
          <w:szCs w:val="28"/>
        </w:rPr>
      </w:pPr>
      <w:r w:rsidRPr="005B6480">
        <w:rPr>
          <w:rFonts w:ascii="Times New Roman" w:hAnsi="Times New Roman"/>
          <w:bCs/>
          <w:i/>
          <w:iCs/>
          <w:sz w:val="28"/>
          <w:szCs w:val="28"/>
        </w:rPr>
        <w:t>3. Организация общественных стоянок в местах наибольшего скопления автомобилей (первая очередь – расчётный срок).</w:t>
      </w:r>
    </w:p>
    <w:p w:rsidR="005130C9" w:rsidRPr="005B6480" w:rsidRDefault="005130C9" w:rsidP="00FA4E8F">
      <w:pPr>
        <w:pStyle w:val="S5"/>
        <w:spacing w:line="240" w:lineRule="auto"/>
        <w:rPr>
          <w:rFonts w:ascii="Times New Roman" w:hAnsi="Times New Roman"/>
          <w:sz w:val="28"/>
          <w:szCs w:val="28"/>
        </w:rPr>
      </w:pPr>
    </w:p>
    <w:p w:rsidR="005130C9" w:rsidRDefault="005130C9" w:rsidP="00D51EDA">
      <w:pPr>
        <w:pStyle w:val="S5"/>
        <w:spacing w:line="240" w:lineRule="auto"/>
        <w:jc w:val="center"/>
        <w:rPr>
          <w:rFonts w:ascii="Times New Roman" w:hAnsi="Times New Roman"/>
          <w:b/>
          <w:sz w:val="28"/>
          <w:szCs w:val="28"/>
        </w:rPr>
      </w:pPr>
      <w:r>
        <w:rPr>
          <w:rFonts w:ascii="Times New Roman" w:hAnsi="Times New Roman"/>
          <w:b/>
          <w:sz w:val="28"/>
          <w:szCs w:val="28"/>
        </w:rPr>
        <w:t>4.4. Мероприятия по развитию инфраструктуры пешеходного и велосипедного передвижения</w:t>
      </w:r>
    </w:p>
    <w:p w:rsidR="00483E21" w:rsidRDefault="00483E21" w:rsidP="00D51EDA">
      <w:pPr>
        <w:pStyle w:val="S5"/>
        <w:spacing w:line="240" w:lineRule="auto"/>
        <w:jc w:val="center"/>
        <w:rPr>
          <w:rFonts w:ascii="Times New Roman" w:hAnsi="Times New Roman"/>
          <w:b/>
          <w:sz w:val="28"/>
          <w:szCs w:val="28"/>
        </w:rPr>
      </w:pPr>
    </w:p>
    <w:p w:rsidR="008B63BD" w:rsidRPr="008B63BD" w:rsidRDefault="008B63BD" w:rsidP="008B63BD">
      <w:pPr>
        <w:pStyle w:val="S5"/>
        <w:spacing w:line="240" w:lineRule="auto"/>
        <w:rPr>
          <w:rFonts w:ascii="Times New Roman" w:hAnsi="Times New Roman"/>
          <w:sz w:val="28"/>
          <w:szCs w:val="28"/>
        </w:rPr>
      </w:pPr>
      <w:r w:rsidRPr="008B63BD">
        <w:rPr>
          <w:rFonts w:ascii="Times New Roman" w:hAnsi="Times New Roman"/>
          <w:sz w:val="28"/>
          <w:szCs w:val="28"/>
        </w:rPr>
        <w:t>Повышение уровня безопасности на автомобильных дорогах местного значения предполагается достигать за счет обустройства пешеходных переходов, освещения участков автомобильных дорог, установления искусственных неровностей, дорожных знаков, светофоров, нанесения дорожной разметки и других мероприятий.</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Для поддержания экологически чистой среды, при небольших отрезках для корреспонденции, на территории населённых пунктов Программой предусматривается система велосипедных дорожек и пешеходных улиц.</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sz w:val="28"/>
          <w:szCs w:val="28"/>
        </w:rPr>
        <w:t xml:space="preserve">Программой поселения предусматривается создание без барьерной среды для мало мобильных групп населения. С этой целью при проектировании </w:t>
      </w:r>
      <w:r w:rsidRPr="008134EA">
        <w:rPr>
          <w:rFonts w:ascii="Times New Roman" w:hAnsi="Times New Roman"/>
          <w:sz w:val="28"/>
          <w:szCs w:val="28"/>
        </w:rPr>
        <w:lastRenderedPageBreak/>
        <w:t>общественных зданий должны предъявляться требования по устройству пандусов с нормативными уклонами, усовершенствованных покрытий тротуаров и всех необходимых требований, отнесённых к созданию без барьерной среды.</w:t>
      </w:r>
    </w:p>
    <w:p w:rsidR="008134EA" w:rsidRPr="008134EA" w:rsidRDefault="008134EA" w:rsidP="008134EA">
      <w:pPr>
        <w:pStyle w:val="S5"/>
        <w:spacing w:line="240" w:lineRule="auto"/>
        <w:rPr>
          <w:rFonts w:ascii="Times New Roman" w:hAnsi="Times New Roman"/>
          <w:sz w:val="28"/>
          <w:szCs w:val="28"/>
        </w:rPr>
      </w:pPr>
      <w:r w:rsidRPr="008134EA">
        <w:rPr>
          <w:rFonts w:ascii="Times New Roman" w:hAnsi="Times New Roman"/>
          <w:bCs/>
          <w:sz w:val="28"/>
          <w:szCs w:val="28"/>
        </w:rPr>
        <w:t>Мероприятия по данному разделу:</w:t>
      </w:r>
    </w:p>
    <w:p w:rsidR="008134EA" w:rsidRPr="008134EA" w:rsidRDefault="008134EA" w:rsidP="008134EA">
      <w:pPr>
        <w:pStyle w:val="S5"/>
        <w:spacing w:line="240" w:lineRule="auto"/>
        <w:rPr>
          <w:rFonts w:ascii="Times New Roman" w:hAnsi="Times New Roman"/>
          <w:i/>
          <w:sz w:val="28"/>
          <w:szCs w:val="28"/>
        </w:rPr>
      </w:pPr>
      <w:r w:rsidRPr="008134EA">
        <w:rPr>
          <w:rFonts w:ascii="Times New Roman" w:hAnsi="Times New Roman"/>
          <w:bCs/>
          <w:i/>
          <w:iCs/>
          <w:sz w:val="28"/>
          <w:szCs w:val="28"/>
        </w:rPr>
        <w:t>1. Формирование системы улиц с преимущественно пешеходным движением (расчётный срок - перспектива);</w:t>
      </w:r>
    </w:p>
    <w:p w:rsidR="008134EA" w:rsidRPr="008134EA" w:rsidRDefault="008134EA" w:rsidP="008134EA">
      <w:pPr>
        <w:pStyle w:val="S5"/>
        <w:spacing w:line="240" w:lineRule="auto"/>
        <w:rPr>
          <w:rFonts w:ascii="Times New Roman" w:hAnsi="Times New Roman"/>
          <w:i/>
          <w:sz w:val="28"/>
          <w:szCs w:val="28"/>
        </w:rPr>
      </w:pPr>
      <w:r w:rsidRPr="008134EA">
        <w:rPr>
          <w:rFonts w:ascii="Times New Roman" w:hAnsi="Times New Roman"/>
          <w:bCs/>
          <w:i/>
          <w:iCs/>
          <w:sz w:val="28"/>
          <w:szCs w:val="28"/>
        </w:rPr>
        <w:t xml:space="preserve">2. Устройство велодорожек в поперечном профиле </w:t>
      </w:r>
      <w:r w:rsidR="00D41A3C">
        <w:rPr>
          <w:rFonts w:ascii="Times New Roman" w:hAnsi="Times New Roman"/>
          <w:bCs/>
          <w:i/>
          <w:iCs/>
          <w:sz w:val="28"/>
          <w:szCs w:val="28"/>
        </w:rPr>
        <w:t>главных</w:t>
      </w:r>
      <w:r w:rsidRPr="008134EA">
        <w:rPr>
          <w:rFonts w:ascii="Times New Roman" w:hAnsi="Times New Roman"/>
          <w:bCs/>
          <w:i/>
          <w:iCs/>
          <w:sz w:val="28"/>
          <w:szCs w:val="28"/>
        </w:rPr>
        <w:t xml:space="preserve"> улиц (расчётный срок – перспектива);</w:t>
      </w:r>
    </w:p>
    <w:p w:rsidR="005130C9" w:rsidRDefault="008134EA" w:rsidP="008134EA">
      <w:pPr>
        <w:pStyle w:val="S5"/>
        <w:spacing w:line="240" w:lineRule="auto"/>
        <w:rPr>
          <w:rFonts w:ascii="Times New Roman" w:hAnsi="Times New Roman"/>
          <w:bCs/>
          <w:i/>
          <w:iCs/>
          <w:sz w:val="28"/>
          <w:szCs w:val="28"/>
        </w:rPr>
      </w:pPr>
      <w:r w:rsidRPr="008134EA">
        <w:rPr>
          <w:rFonts w:ascii="Times New Roman" w:hAnsi="Times New Roman"/>
          <w:bCs/>
          <w:i/>
          <w:iCs/>
          <w:sz w:val="28"/>
          <w:szCs w:val="28"/>
        </w:rPr>
        <w:t>3. Обеспечение административными мерами выполнения застройщиками требований по созданию без барьерной среды (весь период).</w:t>
      </w:r>
    </w:p>
    <w:p w:rsidR="009B3D51" w:rsidRPr="008134EA" w:rsidRDefault="009B3D51" w:rsidP="008134EA">
      <w:pPr>
        <w:pStyle w:val="S5"/>
        <w:spacing w:line="240" w:lineRule="auto"/>
        <w:rPr>
          <w:rFonts w:ascii="Times New Roman" w:hAnsi="Times New Roman"/>
          <w:sz w:val="28"/>
          <w:szCs w:val="28"/>
        </w:rPr>
      </w:pPr>
    </w:p>
    <w:p w:rsidR="005130C9" w:rsidRDefault="005130C9"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4.5. Мероприятия по развитию инфраструктуры для грузового транспорта, транспортных средств коммунальных и дорожных хозяйств</w:t>
      </w:r>
    </w:p>
    <w:p w:rsidR="00781A37" w:rsidRDefault="00781A37" w:rsidP="00781A37">
      <w:pPr>
        <w:pStyle w:val="S5"/>
        <w:spacing w:line="240" w:lineRule="auto"/>
        <w:ind w:firstLine="0"/>
        <w:jc w:val="center"/>
        <w:rPr>
          <w:rFonts w:ascii="Times New Roman" w:hAnsi="Times New Roman"/>
          <w:b/>
          <w:sz w:val="28"/>
          <w:szCs w:val="28"/>
        </w:rPr>
      </w:pPr>
    </w:p>
    <w:p w:rsidR="00FA4E8F" w:rsidRP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В целях упорядочения организации дорожного движения:</w:t>
      </w:r>
    </w:p>
    <w:p w:rsidR="00FA4E8F" w:rsidRPr="00FA4E8F" w:rsidRDefault="00FA4E8F" w:rsidP="00FA4E8F">
      <w:pPr>
        <w:pStyle w:val="S5"/>
        <w:spacing w:line="240" w:lineRule="auto"/>
        <w:rPr>
          <w:rFonts w:ascii="Times New Roman" w:hAnsi="Times New Roman"/>
          <w:sz w:val="28"/>
          <w:szCs w:val="28"/>
        </w:rPr>
      </w:pPr>
      <w:r w:rsidRPr="00FA4E8F">
        <w:rPr>
          <w:rFonts w:ascii="Times New Roman" w:hAnsi="Times New Roman"/>
          <w:sz w:val="28"/>
          <w:szCs w:val="28"/>
        </w:rPr>
        <w:t xml:space="preserve">Внедрение комплекса сбора и обработки информации о транспортных средствах, осуществляющих грузовые перевозки по автомобильным дорогам </w:t>
      </w:r>
      <w:r>
        <w:rPr>
          <w:rFonts w:ascii="Times New Roman" w:hAnsi="Times New Roman"/>
          <w:sz w:val="28"/>
          <w:szCs w:val="28"/>
        </w:rPr>
        <w:t>местного</w:t>
      </w:r>
      <w:r w:rsidRPr="00FA4E8F">
        <w:rPr>
          <w:rFonts w:ascii="Times New Roman" w:hAnsi="Times New Roman"/>
          <w:sz w:val="28"/>
          <w:szCs w:val="28"/>
        </w:rPr>
        <w:t xml:space="preserve"> значения, позволит обеспечить учет и анализ грузопотоков, повысить обоснованность принятия решений по развитию дорожной сети, а также применять меры административного воздействия к перевозчикам, нарушающим установленные правила перевозки грузов.</w:t>
      </w:r>
    </w:p>
    <w:p w:rsidR="005130C9" w:rsidRPr="00FA4E8F" w:rsidRDefault="005130C9" w:rsidP="00FA4E8F">
      <w:pPr>
        <w:pStyle w:val="S5"/>
        <w:spacing w:line="240" w:lineRule="auto"/>
        <w:jc w:val="center"/>
        <w:rPr>
          <w:rFonts w:ascii="Times New Roman" w:hAnsi="Times New Roman"/>
          <w:b/>
          <w:sz w:val="28"/>
          <w:szCs w:val="28"/>
        </w:rPr>
      </w:pPr>
    </w:p>
    <w:p w:rsidR="005130C9" w:rsidRDefault="005130C9"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4.6. Мероприятия по развитию сети дорог поселения</w:t>
      </w:r>
    </w:p>
    <w:p w:rsidR="00781A37" w:rsidRDefault="00781A37" w:rsidP="00D51EDA">
      <w:pPr>
        <w:pStyle w:val="S5"/>
        <w:spacing w:line="240" w:lineRule="auto"/>
        <w:jc w:val="center"/>
        <w:rPr>
          <w:rFonts w:ascii="Times New Roman" w:hAnsi="Times New Roman"/>
          <w:b/>
          <w:sz w:val="28"/>
          <w:szCs w:val="28"/>
        </w:rPr>
      </w:pPr>
    </w:p>
    <w:p w:rsidR="007B0EB6" w:rsidRPr="007B0EB6" w:rsidRDefault="007B0EB6" w:rsidP="007B0EB6">
      <w:pPr>
        <w:pStyle w:val="S5"/>
        <w:spacing w:line="240" w:lineRule="auto"/>
        <w:rPr>
          <w:rFonts w:ascii="Times New Roman" w:hAnsi="Times New Roman"/>
          <w:sz w:val="28"/>
          <w:szCs w:val="28"/>
        </w:rPr>
      </w:pPr>
      <w:r w:rsidRPr="007B0EB6">
        <w:rPr>
          <w:rFonts w:ascii="Times New Roman" w:hAnsi="Times New Roman"/>
          <w:sz w:val="28"/>
          <w:szCs w:val="28"/>
        </w:rPr>
        <w:t>В рамках задачи, предусматривающей меры по обеспечению устойчивого функционирования автомобильных дорог общего пользования местного значения, намечены мероприятия по организационной и правовой поддержке реализации задач муниципального заказчика Программы, направленные на проведение работ в целях государственной регистрации прав на объекты недвижимости дорожного хозяйства муниципальной собственности, установление придорожных полос автомобильных дорог местного значения и обозначение их на местности, информационное обеспечение дорожного хозяйства, выполнение работ и оказание услуг, направленных на обеспечение сохранности автомобильных дорог общего пользования местного значения, выполнение работ и оказание услуг, направленных на правовое обеспечение реализации Программы.</w:t>
      </w:r>
    </w:p>
    <w:p w:rsidR="005130C9" w:rsidRDefault="005130C9" w:rsidP="007B0EB6">
      <w:pPr>
        <w:pStyle w:val="S5"/>
        <w:spacing w:line="240" w:lineRule="auto"/>
        <w:rPr>
          <w:rFonts w:ascii="Times New Roman" w:hAnsi="Times New Roman"/>
          <w:sz w:val="28"/>
          <w:szCs w:val="28"/>
        </w:rPr>
      </w:pPr>
    </w:p>
    <w:p w:rsidR="007B0EB6" w:rsidRPr="007B0EB6" w:rsidRDefault="007B0EB6" w:rsidP="007B0EB6">
      <w:pPr>
        <w:pStyle w:val="S5"/>
        <w:spacing w:line="240" w:lineRule="auto"/>
        <w:rPr>
          <w:rFonts w:ascii="Times New Roman" w:hAnsi="Times New Roman"/>
          <w:sz w:val="28"/>
          <w:szCs w:val="28"/>
        </w:rPr>
      </w:pPr>
      <w:r w:rsidRPr="007B0EB6">
        <w:rPr>
          <w:rFonts w:ascii="Times New Roman" w:hAnsi="Times New Roman"/>
          <w:sz w:val="28"/>
          <w:szCs w:val="28"/>
        </w:rPr>
        <w:t>Основными приоритетами развития транспортного комплекса сельского поселения должны стать:</w:t>
      </w:r>
    </w:p>
    <w:p w:rsidR="007B0EB6" w:rsidRPr="007B0EB6" w:rsidRDefault="007B0EB6" w:rsidP="007B0EB6">
      <w:pPr>
        <w:pStyle w:val="S5"/>
        <w:spacing w:line="240" w:lineRule="auto"/>
        <w:rPr>
          <w:rFonts w:ascii="Times New Roman" w:hAnsi="Times New Roman"/>
          <w:sz w:val="28"/>
          <w:szCs w:val="28"/>
        </w:rPr>
      </w:pPr>
      <w:r w:rsidRPr="007B0EB6">
        <w:rPr>
          <w:rFonts w:ascii="Times New Roman" w:hAnsi="Times New Roman"/>
          <w:sz w:val="28"/>
          <w:szCs w:val="28"/>
        </w:rPr>
        <w:t>на первую очередь (202</w:t>
      </w:r>
      <w:r>
        <w:rPr>
          <w:rFonts w:ascii="Times New Roman" w:hAnsi="Times New Roman"/>
          <w:sz w:val="28"/>
          <w:szCs w:val="28"/>
        </w:rPr>
        <w:t>0</w:t>
      </w:r>
      <w:r w:rsidRPr="007B0EB6">
        <w:rPr>
          <w:rFonts w:ascii="Times New Roman" w:hAnsi="Times New Roman"/>
          <w:sz w:val="28"/>
          <w:szCs w:val="28"/>
        </w:rPr>
        <w:t>г.):</w:t>
      </w:r>
    </w:p>
    <w:p w:rsidR="007B0EB6" w:rsidRPr="007B0EB6" w:rsidRDefault="007B0EB6" w:rsidP="007B0EB6">
      <w:pPr>
        <w:pStyle w:val="S5"/>
        <w:numPr>
          <w:ilvl w:val="0"/>
          <w:numId w:val="27"/>
        </w:numPr>
        <w:spacing w:line="240" w:lineRule="auto"/>
        <w:ind w:left="0" w:firstLine="426"/>
        <w:rPr>
          <w:rFonts w:ascii="Times New Roman" w:hAnsi="Times New Roman"/>
          <w:sz w:val="28"/>
          <w:szCs w:val="28"/>
        </w:rPr>
      </w:pPr>
      <w:r w:rsidRPr="007B0EB6">
        <w:rPr>
          <w:rFonts w:ascii="Times New Roman" w:hAnsi="Times New Roman"/>
          <w:sz w:val="28"/>
          <w:szCs w:val="28"/>
        </w:rPr>
        <w:t>расширение основных существующих главных и основных улиц с целью доведения их до проектных поперечных профилей;</w:t>
      </w:r>
    </w:p>
    <w:p w:rsidR="007B0EB6" w:rsidRDefault="007B0EB6" w:rsidP="007B0EB6">
      <w:pPr>
        <w:pStyle w:val="S5"/>
        <w:numPr>
          <w:ilvl w:val="0"/>
          <w:numId w:val="27"/>
        </w:numPr>
        <w:spacing w:line="240" w:lineRule="auto"/>
        <w:ind w:left="0" w:firstLine="426"/>
        <w:rPr>
          <w:rFonts w:ascii="Times New Roman" w:hAnsi="Times New Roman"/>
          <w:sz w:val="28"/>
          <w:szCs w:val="28"/>
        </w:rPr>
      </w:pPr>
      <w:r w:rsidRPr="007B0EB6">
        <w:rPr>
          <w:rFonts w:ascii="Times New Roman" w:hAnsi="Times New Roman"/>
          <w:sz w:val="28"/>
          <w:szCs w:val="28"/>
        </w:rPr>
        <w:t>ремонт и реконструкция дорожного покрытия существующей улично-дорожной сети;</w:t>
      </w:r>
    </w:p>
    <w:p w:rsidR="007B0EB6" w:rsidRPr="007B0EB6" w:rsidRDefault="007B0EB6" w:rsidP="007B0EB6">
      <w:pPr>
        <w:pStyle w:val="S5"/>
        <w:spacing w:line="240" w:lineRule="auto"/>
        <w:rPr>
          <w:rFonts w:ascii="Times New Roman" w:hAnsi="Times New Roman"/>
          <w:sz w:val="28"/>
          <w:szCs w:val="28"/>
        </w:rPr>
      </w:pPr>
      <w:r>
        <w:rPr>
          <w:rFonts w:ascii="Times New Roman" w:hAnsi="Times New Roman"/>
          <w:sz w:val="28"/>
          <w:szCs w:val="28"/>
        </w:rPr>
        <w:t xml:space="preserve">- </w:t>
      </w:r>
      <w:r w:rsidRPr="007B0EB6">
        <w:rPr>
          <w:rFonts w:ascii="Times New Roman" w:hAnsi="Times New Roman"/>
          <w:sz w:val="28"/>
          <w:szCs w:val="28"/>
        </w:rPr>
        <w:t>строительство тротуаров и пешеходных пространств (скверы, бульвары) для организации системы пешеходного движения в поселении;</w:t>
      </w:r>
    </w:p>
    <w:p w:rsidR="007B0EB6" w:rsidRPr="007B0EB6" w:rsidRDefault="007B0EB6" w:rsidP="007B0EB6">
      <w:pPr>
        <w:pStyle w:val="S5"/>
        <w:spacing w:line="240" w:lineRule="auto"/>
        <w:rPr>
          <w:rFonts w:ascii="Times New Roman" w:hAnsi="Times New Roman"/>
          <w:sz w:val="28"/>
          <w:szCs w:val="28"/>
        </w:rPr>
      </w:pPr>
      <w:r w:rsidRPr="007B0EB6">
        <w:rPr>
          <w:rFonts w:ascii="Times New Roman" w:hAnsi="Times New Roman"/>
          <w:sz w:val="28"/>
          <w:szCs w:val="28"/>
        </w:rPr>
        <w:t>на расчётный срок (2030г.):</w:t>
      </w:r>
    </w:p>
    <w:p w:rsidR="007B0EB6" w:rsidRPr="007B0EB6" w:rsidRDefault="007B0EB6" w:rsidP="007B0EB6">
      <w:pPr>
        <w:pStyle w:val="S5"/>
        <w:numPr>
          <w:ilvl w:val="1"/>
          <w:numId w:val="28"/>
        </w:numPr>
        <w:spacing w:line="240" w:lineRule="auto"/>
        <w:ind w:left="0" w:firstLine="426"/>
        <w:rPr>
          <w:rFonts w:ascii="Times New Roman" w:hAnsi="Times New Roman"/>
          <w:sz w:val="28"/>
          <w:szCs w:val="28"/>
        </w:rPr>
      </w:pPr>
      <w:r w:rsidRPr="007B0EB6">
        <w:rPr>
          <w:rFonts w:ascii="Times New Roman" w:hAnsi="Times New Roman"/>
          <w:sz w:val="28"/>
          <w:szCs w:val="28"/>
        </w:rPr>
        <w:lastRenderedPageBreak/>
        <w:t>дальнейшая интеграция в транспортный комплекс Мостовского района и Краснодарского края;</w:t>
      </w:r>
    </w:p>
    <w:p w:rsidR="007B0EB6" w:rsidRPr="007B0EB6" w:rsidRDefault="007B0EB6" w:rsidP="007B0EB6">
      <w:pPr>
        <w:pStyle w:val="S5"/>
        <w:numPr>
          <w:ilvl w:val="1"/>
          <w:numId w:val="28"/>
        </w:numPr>
        <w:spacing w:line="240" w:lineRule="auto"/>
        <w:ind w:left="0" w:firstLine="426"/>
        <w:rPr>
          <w:rFonts w:ascii="Times New Roman" w:hAnsi="Times New Roman"/>
          <w:sz w:val="28"/>
          <w:szCs w:val="28"/>
        </w:rPr>
      </w:pPr>
      <w:r w:rsidRPr="007B0EB6">
        <w:rPr>
          <w:rFonts w:ascii="Times New Roman" w:hAnsi="Times New Roman"/>
          <w:sz w:val="28"/>
          <w:szCs w:val="28"/>
        </w:rPr>
        <w:t>упорядочение улично-дорожной сети в отдельных районах поселения, решаемое в комплексе с архитектурно-планировочными мероприятиями;</w:t>
      </w:r>
    </w:p>
    <w:p w:rsidR="007B0EB6" w:rsidRPr="007B0EB6" w:rsidRDefault="007B0EB6" w:rsidP="007B0EB6">
      <w:pPr>
        <w:pStyle w:val="S5"/>
        <w:numPr>
          <w:ilvl w:val="1"/>
          <w:numId w:val="28"/>
        </w:numPr>
        <w:spacing w:line="240" w:lineRule="auto"/>
        <w:ind w:left="0" w:firstLine="426"/>
        <w:rPr>
          <w:rFonts w:ascii="Times New Roman" w:hAnsi="Times New Roman"/>
          <w:sz w:val="28"/>
          <w:szCs w:val="28"/>
        </w:rPr>
      </w:pPr>
      <w:r w:rsidRPr="007B0EB6">
        <w:rPr>
          <w:rFonts w:ascii="Times New Roman" w:hAnsi="Times New Roman"/>
          <w:sz w:val="28"/>
          <w:szCs w:val="28"/>
        </w:rPr>
        <w:t>проектирование и строительство транспортных развязок в 1 уровне;</w:t>
      </w:r>
    </w:p>
    <w:p w:rsidR="00AC5FCC" w:rsidRDefault="007B0EB6" w:rsidP="00AC5FCC">
      <w:pPr>
        <w:pStyle w:val="S5"/>
        <w:numPr>
          <w:ilvl w:val="1"/>
          <w:numId w:val="28"/>
        </w:numPr>
        <w:spacing w:line="240" w:lineRule="auto"/>
        <w:ind w:left="0" w:firstLine="426"/>
        <w:rPr>
          <w:rFonts w:ascii="Times New Roman" w:hAnsi="Times New Roman"/>
          <w:sz w:val="28"/>
          <w:szCs w:val="28"/>
        </w:rPr>
      </w:pPr>
      <w:r w:rsidRPr="007B0EB6">
        <w:rPr>
          <w:rFonts w:ascii="Times New Roman" w:hAnsi="Times New Roman"/>
          <w:sz w:val="28"/>
          <w:szCs w:val="28"/>
        </w:rPr>
        <w:t>строительство новых главных и основных автодорог;</w:t>
      </w:r>
    </w:p>
    <w:p w:rsidR="007B0EB6" w:rsidRPr="00AC5FCC" w:rsidRDefault="007B0EB6" w:rsidP="00AC5FCC">
      <w:pPr>
        <w:pStyle w:val="S5"/>
        <w:numPr>
          <w:ilvl w:val="1"/>
          <w:numId w:val="28"/>
        </w:numPr>
        <w:spacing w:line="240" w:lineRule="auto"/>
        <w:ind w:left="0" w:firstLine="426"/>
        <w:rPr>
          <w:rFonts w:ascii="Times New Roman" w:hAnsi="Times New Roman"/>
          <w:sz w:val="28"/>
          <w:szCs w:val="28"/>
        </w:rPr>
      </w:pPr>
      <w:r w:rsidRPr="00AC5FCC">
        <w:rPr>
          <w:rFonts w:ascii="Times New Roman" w:hAnsi="Times New Roman"/>
          <w:sz w:val="28"/>
          <w:szCs w:val="28"/>
        </w:rPr>
        <w:t xml:space="preserve">строительство улично-дорожной сети на территории </w:t>
      </w:r>
      <w:r w:rsidR="007A278F" w:rsidRPr="00AC5FCC">
        <w:rPr>
          <w:rFonts w:ascii="Times New Roman" w:hAnsi="Times New Roman"/>
          <w:sz w:val="28"/>
          <w:szCs w:val="28"/>
        </w:rPr>
        <w:t>поселения</w:t>
      </w:r>
      <w:r w:rsidRPr="00AC5FCC">
        <w:rPr>
          <w:rFonts w:ascii="Times New Roman" w:hAnsi="Times New Roman"/>
          <w:sz w:val="28"/>
          <w:szCs w:val="28"/>
        </w:rPr>
        <w:t xml:space="preserve"> нового жилищного строительства.</w:t>
      </w:r>
    </w:p>
    <w:p w:rsidR="007B0EB6" w:rsidRPr="007B0EB6" w:rsidRDefault="007B0EB6" w:rsidP="007B0EB6">
      <w:pPr>
        <w:pStyle w:val="S5"/>
        <w:spacing w:line="240" w:lineRule="auto"/>
        <w:rPr>
          <w:rFonts w:ascii="Times New Roman" w:hAnsi="Times New Roman"/>
          <w:sz w:val="28"/>
          <w:szCs w:val="28"/>
        </w:rPr>
      </w:pPr>
      <w:r w:rsidRPr="007B0EB6">
        <w:rPr>
          <w:rFonts w:ascii="Times New Roman" w:hAnsi="Times New Roman"/>
          <w:sz w:val="28"/>
          <w:szCs w:val="28"/>
        </w:rPr>
        <w:t>Развитие транспорта на территории сельского поселения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7B0EB6" w:rsidRPr="007B0EB6" w:rsidRDefault="007B0EB6" w:rsidP="007B0EB6">
      <w:pPr>
        <w:pStyle w:val="S5"/>
        <w:spacing w:line="240" w:lineRule="auto"/>
        <w:rPr>
          <w:rFonts w:ascii="Times New Roman" w:hAnsi="Times New Roman"/>
          <w:sz w:val="28"/>
          <w:szCs w:val="28"/>
        </w:rPr>
      </w:pPr>
      <w:r w:rsidRPr="007B0EB6">
        <w:rPr>
          <w:rFonts w:ascii="Times New Roman" w:hAnsi="Times New Roman"/>
          <w:sz w:val="28"/>
          <w:szCs w:val="28"/>
        </w:rPr>
        <w:t>При планировании развития транспортной системы сельского поселения необходимо учитывать перспективное развитие транспортной системы района и региона в целом. Транспортная система сельского поселения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сельского поселения. Данные Программой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для органов местного самоуправления Мостовский района и органов государственной власти Краснодарского края по развитию транспортной инфраструктуры.</w:t>
      </w:r>
    </w:p>
    <w:p w:rsidR="007B0EB6" w:rsidRPr="007B0EB6" w:rsidRDefault="007B0EB6" w:rsidP="007B0EB6">
      <w:pPr>
        <w:pStyle w:val="S5"/>
        <w:spacing w:line="240" w:lineRule="auto"/>
        <w:rPr>
          <w:rFonts w:ascii="Times New Roman" w:hAnsi="Times New Roman"/>
          <w:sz w:val="28"/>
          <w:szCs w:val="28"/>
        </w:rPr>
      </w:pPr>
      <w:r w:rsidRPr="007B0EB6">
        <w:rPr>
          <w:rFonts w:ascii="Times New Roman" w:hAnsi="Times New Roman"/>
          <w:sz w:val="28"/>
          <w:szCs w:val="28"/>
        </w:rPr>
        <w:t>Основные направления развития транспортной инфраструктуры на федеральном уровне определены транспортной стратегией Российской Федерации, утверждённой распоряжением Правительства РФ от 22 ноября 2008 г. N 1734-р.</w:t>
      </w:r>
    </w:p>
    <w:p w:rsidR="007B0EB6" w:rsidRPr="007B0EB6" w:rsidRDefault="007B0EB6" w:rsidP="007B0EB6">
      <w:pPr>
        <w:pStyle w:val="S5"/>
        <w:spacing w:line="240" w:lineRule="auto"/>
        <w:rPr>
          <w:rFonts w:ascii="Times New Roman" w:hAnsi="Times New Roman"/>
          <w:sz w:val="28"/>
          <w:szCs w:val="28"/>
          <w:bdr w:val="none" w:sz="0" w:space="0" w:color="auto" w:frame="1"/>
        </w:rPr>
      </w:pPr>
      <w:bookmarkStart w:id="2" w:name="_Toc280554423"/>
      <w:r w:rsidRPr="007B0EB6">
        <w:rPr>
          <w:rFonts w:ascii="Times New Roman" w:hAnsi="Times New Roman"/>
          <w:sz w:val="28"/>
          <w:szCs w:val="28"/>
          <w:bdr w:val="none" w:sz="0" w:space="0" w:color="auto" w:frame="1"/>
        </w:rPr>
        <w:t xml:space="preserve">Мероприятиями в части развития транспортного комплекса </w:t>
      </w:r>
      <w:r w:rsidRPr="007B0EB6">
        <w:rPr>
          <w:rFonts w:ascii="Times New Roman" w:hAnsi="Times New Roman"/>
          <w:sz w:val="28"/>
          <w:szCs w:val="28"/>
        </w:rPr>
        <w:t xml:space="preserve">сельского поселения </w:t>
      </w:r>
      <w:r w:rsidRPr="007B0EB6">
        <w:rPr>
          <w:rFonts w:ascii="Times New Roman" w:hAnsi="Times New Roman"/>
          <w:sz w:val="28"/>
          <w:szCs w:val="28"/>
          <w:bdr w:val="none" w:sz="0" w:space="0" w:color="auto" w:frame="1"/>
        </w:rPr>
        <w:t>должны стать:</w:t>
      </w:r>
      <w:bookmarkEnd w:id="2"/>
    </w:p>
    <w:p w:rsidR="007B0EB6" w:rsidRPr="007B0EB6" w:rsidRDefault="007B0EB6" w:rsidP="007B0EB6">
      <w:pPr>
        <w:pStyle w:val="S5"/>
        <w:numPr>
          <w:ilvl w:val="1"/>
          <w:numId w:val="28"/>
        </w:numPr>
        <w:spacing w:line="240" w:lineRule="auto"/>
        <w:ind w:left="0" w:firstLine="426"/>
        <w:rPr>
          <w:rFonts w:ascii="Times New Roman" w:hAnsi="Times New Roman"/>
          <w:b/>
          <w:bCs/>
          <w:color w:val="1D85B3"/>
          <w:sz w:val="28"/>
          <w:szCs w:val="28"/>
          <w:u w:val="single"/>
          <w:bdr w:val="none" w:sz="0" w:space="0" w:color="auto" w:frame="1"/>
        </w:rPr>
      </w:pPr>
      <w:r>
        <w:rPr>
          <w:rFonts w:ascii="Times New Roman" w:hAnsi="Times New Roman"/>
          <w:sz w:val="28"/>
          <w:szCs w:val="28"/>
        </w:rPr>
        <w:t>п</w:t>
      </w:r>
      <w:r w:rsidRPr="007B0EB6">
        <w:rPr>
          <w:rFonts w:ascii="Times New Roman" w:hAnsi="Times New Roman"/>
          <w:sz w:val="28"/>
          <w:szCs w:val="28"/>
        </w:rPr>
        <w:t>роведение паспортизации и инвентаризации автомобильных дорог местного значения, определение полос отвода, регистрация земельных участков, занятых автодорогами местного значения – 2016-201</w:t>
      </w:r>
      <w:r w:rsidR="007A278F">
        <w:rPr>
          <w:rFonts w:ascii="Times New Roman" w:hAnsi="Times New Roman"/>
          <w:sz w:val="28"/>
          <w:szCs w:val="28"/>
        </w:rPr>
        <w:t>7</w:t>
      </w:r>
      <w:r w:rsidRPr="007B0EB6">
        <w:rPr>
          <w:rFonts w:ascii="Times New Roman" w:hAnsi="Times New Roman"/>
          <w:sz w:val="28"/>
          <w:szCs w:val="28"/>
        </w:rPr>
        <w:t xml:space="preserve"> гг;</w:t>
      </w:r>
    </w:p>
    <w:p w:rsidR="007B0EB6" w:rsidRPr="007B0EB6" w:rsidRDefault="007B0EB6" w:rsidP="007B0EB6">
      <w:pPr>
        <w:pStyle w:val="S5"/>
        <w:numPr>
          <w:ilvl w:val="1"/>
          <w:numId w:val="28"/>
        </w:numPr>
        <w:spacing w:line="240" w:lineRule="auto"/>
        <w:ind w:left="0" w:firstLine="426"/>
        <w:rPr>
          <w:rFonts w:ascii="Times New Roman" w:hAnsi="Times New Roman"/>
          <w:b/>
          <w:bCs/>
          <w:color w:val="1D85B3"/>
          <w:sz w:val="28"/>
          <w:szCs w:val="28"/>
          <w:u w:val="single"/>
          <w:bdr w:val="none" w:sz="0" w:space="0" w:color="auto" w:frame="1"/>
        </w:rPr>
      </w:pPr>
      <w:r>
        <w:rPr>
          <w:rFonts w:ascii="Times New Roman" w:hAnsi="Times New Roman"/>
          <w:sz w:val="28"/>
          <w:szCs w:val="28"/>
        </w:rPr>
        <w:t>и</w:t>
      </w:r>
      <w:r w:rsidRPr="007B0EB6">
        <w:rPr>
          <w:rFonts w:ascii="Times New Roman" w:hAnsi="Times New Roman"/>
          <w:sz w:val="28"/>
          <w:szCs w:val="28"/>
        </w:rPr>
        <w:t>нвентаризация с оценкой технического состояния всех инженерных сооружений на автомобильных дорогах и улицах поселения, определение сроков и объёмов необходимой реконструкции или нового строительства –</w:t>
      </w:r>
      <w:r w:rsidR="007A278F">
        <w:rPr>
          <w:rFonts w:ascii="Times New Roman" w:hAnsi="Times New Roman"/>
          <w:sz w:val="28"/>
          <w:szCs w:val="28"/>
        </w:rPr>
        <w:t xml:space="preserve"> </w:t>
      </w:r>
      <w:r w:rsidRPr="007B0EB6">
        <w:rPr>
          <w:rFonts w:ascii="Times New Roman" w:hAnsi="Times New Roman"/>
          <w:sz w:val="28"/>
          <w:szCs w:val="28"/>
        </w:rPr>
        <w:t>2017 гг;</w:t>
      </w:r>
    </w:p>
    <w:p w:rsidR="007B0EB6" w:rsidRPr="002553CA" w:rsidRDefault="007A278F" w:rsidP="007A278F">
      <w:pPr>
        <w:pStyle w:val="S5"/>
        <w:numPr>
          <w:ilvl w:val="1"/>
          <w:numId w:val="28"/>
        </w:numPr>
        <w:spacing w:line="240" w:lineRule="auto"/>
        <w:ind w:left="0" w:firstLine="426"/>
        <w:rPr>
          <w:rFonts w:ascii="Times New Roman" w:hAnsi="Times New Roman"/>
          <w:b/>
          <w:bCs/>
          <w:color w:val="1D85B3"/>
          <w:sz w:val="28"/>
          <w:szCs w:val="28"/>
          <w:u w:val="single"/>
          <w:bdr w:val="none" w:sz="0" w:space="0" w:color="auto" w:frame="1"/>
        </w:rPr>
      </w:pPr>
      <w:r>
        <w:rPr>
          <w:rFonts w:ascii="Times New Roman" w:hAnsi="Times New Roman"/>
          <w:bCs/>
          <w:sz w:val="28"/>
          <w:szCs w:val="28"/>
        </w:rPr>
        <w:t>с</w:t>
      </w:r>
      <w:r w:rsidR="002553CA">
        <w:rPr>
          <w:rFonts w:ascii="Times New Roman" w:hAnsi="Times New Roman"/>
          <w:bCs/>
          <w:sz w:val="28"/>
          <w:szCs w:val="28"/>
        </w:rPr>
        <w:t>троительство</w:t>
      </w:r>
      <w:r w:rsidRPr="007A278F">
        <w:rPr>
          <w:rFonts w:ascii="Times New Roman" w:hAnsi="Times New Roman"/>
          <w:bCs/>
          <w:sz w:val="28"/>
          <w:szCs w:val="28"/>
        </w:rPr>
        <w:t xml:space="preserve"> участка авт</w:t>
      </w:r>
      <w:r w:rsidR="002553CA">
        <w:rPr>
          <w:rFonts w:ascii="Times New Roman" w:hAnsi="Times New Roman"/>
          <w:bCs/>
          <w:sz w:val="28"/>
          <w:szCs w:val="28"/>
        </w:rPr>
        <w:t>о</w:t>
      </w:r>
      <w:r w:rsidRPr="007A278F">
        <w:rPr>
          <w:rFonts w:ascii="Times New Roman" w:hAnsi="Times New Roman"/>
          <w:bCs/>
          <w:sz w:val="28"/>
          <w:szCs w:val="28"/>
        </w:rPr>
        <w:t xml:space="preserve">дороги </w:t>
      </w:r>
      <w:r w:rsidR="002553CA">
        <w:rPr>
          <w:rFonts w:ascii="Times New Roman" w:hAnsi="Times New Roman"/>
          <w:bCs/>
          <w:sz w:val="28"/>
          <w:szCs w:val="28"/>
        </w:rPr>
        <w:t xml:space="preserve">общего пользования </w:t>
      </w:r>
      <w:r w:rsidRPr="007A278F">
        <w:rPr>
          <w:rFonts w:ascii="Times New Roman" w:hAnsi="Times New Roman"/>
          <w:bCs/>
          <w:sz w:val="28"/>
          <w:szCs w:val="28"/>
        </w:rPr>
        <w:t>«</w:t>
      </w:r>
      <w:r w:rsidR="002553CA">
        <w:rPr>
          <w:rFonts w:ascii="Times New Roman" w:hAnsi="Times New Roman"/>
          <w:bCs/>
          <w:sz w:val="28"/>
          <w:szCs w:val="28"/>
        </w:rPr>
        <w:t>ст. Губская - ст. Бесленеевская</w:t>
      </w:r>
      <w:r w:rsidRPr="007A278F">
        <w:rPr>
          <w:rFonts w:ascii="Times New Roman" w:hAnsi="Times New Roman"/>
          <w:bCs/>
          <w:sz w:val="28"/>
          <w:szCs w:val="28"/>
        </w:rPr>
        <w:t>»</w:t>
      </w:r>
      <w:r>
        <w:rPr>
          <w:rFonts w:ascii="Times New Roman" w:hAnsi="Times New Roman"/>
          <w:sz w:val="28"/>
          <w:szCs w:val="28"/>
        </w:rPr>
        <w:t xml:space="preserve"> </w:t>
      </w:r>
      <w:r w:rsidR="007B0EB6" w:rsidRPr="007B0EB6">
        <w:rPr>
          <w:rFonts w:ascii="Times New Roman" w:hAnsi="Times New Roman"/>
          <w:sz w:val="28"/>
          <w:szCs w:val="28"/>
        </w:rPr>
        <w:t>– 20</w:t>
      </w:r>
      <w:r>
        <w:rPr>
          <w:rFonts w:ascii="Times New Roman" w:hAnsi="Times New Roman"/>
          <w:sz w:val="28"/>
          <w:szCs w:val="28"/>
        </w:rPr>
        <w:t>21</w:t>
      </w:r>
      <w:r w:rsidR="007B0EB6" w:rsidRPr="007B0EB6">
        <w:rPr>
          <w:rFonts w:ascii="Times New Roman" w:hAnsi="Times New Roman"/>
          <w:sz w:val="28"/>
          <w:szCs w:val="28"/>
        </w:rPr>
        <w:t>-20</w:t>
      </w:r>
      <w:r>
        <w:rPr>
          <w:rFonts w:ascii="Times New Roman" w:hAnsi="Times New Roman"/>
          <w:sz w:val="28"/>
          <w:szCs w:val="28"/>
        </w:rPr>
        <w:t>30</w:t>
      </w:r>
      <w:r w:rsidR="007B0EB6" w:rsidRPr="007B0EB6">
        <w:rPr>
          <w:rFonts w:ascii="Times New Roman" w:hAnsi="Times New Roman"/>
          <w:sz w:val="28"/>
          <w:szCs w:val="28"/>
        </w:rPr>
        <w:t xml:space="preserve"> гг;</w:t>
      </w:r>
    </w:p>
    <w:p w:rsidR="002553CA" w:rsidRPr="002553CA" w:rsidRDefault="002553CA" w:rsidP="007B0EB6">
      <w:pPr>
        <w:pStyle w:val="S5"/>
        <w:numPr>
          <w:ilvl w:val="1"/>
          <w:numId w:val="28"/>
        </w:numPr>
        <w:spacing w:line="240" w:lineRule="auto"/>
        <w:ind w:left="0" w:firstLine="426"/>
        <w:rPr>
          <w:rFonts w:ascii="Times New Roman" w:hAnsi="Times New Roman"/>
          <w:sz w:val="28"/>
          <w:szCs w:val="28"/>
        </w:rPr>
      </w:pPr>
      <w:r>
        <w:rPr>
          <w:rFonts w:ascii="Times New Roman" w:hAnsi="Times New Roman"/>
          <w:bCs/>
          <w:sz w:val="28"/>
          <w:szCs w:val="28"/>
        </w:rPr>
        <w:t>строительство</w:t>
      </w:r>
      <w:r w:rsidRPr="007A278F">
        <w:rPr>
          <w:rFonts w:ascii="Times New Roman" w:hAnsi="Times New Roman"/>
          <w:bCs/>
          <w:sz w:val="28"/>
          <w:szCs w:val="28"/>
        </w:rPr>
        <w:t xml:space="preserve"> участка авт</w:t>
      </w:r>
      <w:r>
        <w:rPr>
          <w:rFonts w:ascii="Times New Roman" w:hAnsi="Times New Roman"/>
          <w:bCs/>
          <w:sz w:val="28"/>
          <w:szCs w:val="28"/>
        </w:rPr>
        <w:t>о</w:t>
      </w:r>
      <w:r w:rsidRPr="007A278F">
        <w:rPr>
          <w:rFonts w:ascii="Times New Roman" w:hAnsi="Times New Roman"/>
          <w:bCs/>
          <w:sz w:val="28"/>
          <w:szCs w:val="28"/>
        </w:rPr>
        <w:t xml:space="preserve">дороги </w:t>
      </w:r>
      <w:r>
        <w:rPr>
          <w:rFonts w:ascii="Times New Roman" w:hAnsi="Times New Roman"/>
          <w:bCs/>
          <w:sz w:val="28"/>
          <w:szCs w:val="28"/>
        </w:rPr>
        <w:t xml:space="preserve">регионального значения «ст. Хамкетинская – ст. Новосвободная» </w:t>
      </w:r>
      <w:r w:rsidRPr="007B0EB6">
        <w:rPr>
          <w:rFonts w:ascii="Times New Roman" w:hAnsi="Times New Roman"/>
          <w:sz w:val="28"/>
          <w:szCs w:val="28"/>
        </w:rPr>
        <w:t>– 20</w:t>
      </w:r>
      <w:r>
        <w:rPr>
          <w:rFonts w:ascii="Times New Roman" w:hAnsi="Times New Roman"/>
          <w:sz w:val="28"/>
          <w:szCs w:val="28"/>
        </w:rPr>
        <w:t>21</w:t>
      </w:r>
      <w:r w:rsidRPr="007B0EB6">
        <w:rPr>
          <w:rFonts w:ascii="Times New Roman" w:hAnsi="Times New Roman"/>
          <w:sz w:val="28"/>
          <w:szCs w:val="28"/>
        </w:rPr>
        <w:t>-20</w:t>
      </w:r>
      <w:r>
        <w:rPr>
          <w:rFonts w:ascii="Times New Roman" w:hAnsi="Times New Roman"/>
          <w:sz w:val="28"/>
          <w:szCs w:val="28"/>
        </w:rPr>
        <w:t>30</w:t>
      </w:r>
      <w:r w:rsidRPr="007B0EB6">
        <w:rPr>
          <w:rFonts w:ascii="Times New Roman" w:hAnsi="Times New Roman"/>
          <w:sz w:val="28"/>
          <w:szCs w:val="28"/>
        </w:rPr>
        <w:t xml:space="preserve"> гг;</w:t>
      </w:r>
    </w:p>
    <w:p w:rsidR="007B0EB6" w:rsidRPr="007B0EB6" w:rsidRDefault="007A278F" w:rsidP="007B0EB6">
      <w:pPr>
        <w:pStyle w:val="S5"/>
        <w:numPr>
          <w:ilvl w:val="1"/>
          <w:numId w:val="28"/>
        </w:numPr>
        <w:spacing w:line="240" w:lineRule="auto"/>
        <w:ind w:left="0" w:firstLine="426"/>
        <w:rPr>
          <w:rFonts w:ascii="Times New Roman" w:hAnsi="Times New Roman"/>
          <w:sz w:val="28"/>
          <w:szCs w:val="28"/>
        </w:rPr>
      </w:pPr>
      <w:r>
        <w:rPr>
          <w:rFonts w:ascii="Times New Roman" w:hAnsi="Times New Roman"/>
          <w:bCs/>
          <w:sz w:val="28"/>
          <w:szCs w:val="28"/>
        </w:rPr>
        <w:t>к</w:t>
      </w:r>
      <w:r w:rsidRPr="007A278F">
        <w:rPr>
          <w:rFonts w:ascii="Times New Roman" w:hAnsi="Times New Roman"/>
          <w:bCs/>
          <w:sz w:val="28"/>
          <w:szCs w:val="28"/>
        </w:rPr>
        <w:t>омплексное строительство автомобильных дорог и тротуаров</w:t>
      </w:r>
      <w:r w:rsidRPr="007B0EB6">
        <w:rPr>
          <w:rFonts w:ascii="Times New Roman" w:hAnsi="Times New Roman"/>
          <w:sz w:val="28"/>
          <w:szCs w:val="28"/>
        </w:rPr>
        <w:t xml:space="preserve"> </w:t>
      </w:r>
      <w:r w:rsidR="007B0EB6" w:rsidRPr="007B0EB6">
        <w:rPr>
          <w:rFonts w:ascii="Times New Roman" w:hAnsi="Times New Roman"/>
          <w:sz w:val="28"/>
          <w:szCs w:val="28"/>
        </w:rPr>
        <w:t>– 20</w:t>
      </w:r>
      <w:r>
        <w:rPr>
          <w:rFonts w:ascii="Times New Roman" w:hAnsi="Times New Roman"/>
          <w:sz w:val="28"/>
          <w:szCs w:val="28"/>
        </w:rPr>
        <w:t>20</w:t>
      </w:r>
      <w:r w:rsidR="007B0EB6" w:rsidRPr="007B0EB6">
        <w:rPr>
          <w:rFonts w:ascii="Times New Roman" w:hAnsi="Times New Roman"/>
          <w:sz w:val="28"/>
          <w:szCs w:val="28"/>
        </w:rPr>
        <w:t>-20</w:t>
      </w:r>
      <w:r>
        <w:rPr>
          <w:rFonts w:ascii="Times New Roman" w:hAnsi="Times New Roman"/>
          <w:sz w:val="28"/>
          <w:szCs w:val="28"/>
        </w:rPr>
        <w:t>30</w:t>
      </w:r>
      <w:r w:rsidR="007B0EB6" w:rsidRPr="007B0EB6">
        <w:rPr>
          <w:rFonts w:ascii="Times New Roman" w:hAnsi="Times New Roman"/>
          <w:sz w:val="28"/>
          <w:szCs w:val="28"/>
        </w:rPr>
        <w:t xml:space="preserve"> гг;</w:t>
      </w:r>
    </w:p>
    <w:p w:rsidR="007B0EB6" w:rsidRPr="007B0EB6" w:rsidRDefault="007A278F" w:rsidP="007B0EB6">
      <w:pPr>
        <w:pStyle w:val="S5"/>
        <w:numPr>
          <w:ilvl w:val="1"/>
          <w:numId w:val="28"/>
        </w:numPr>
        <w:spacing w:line="240" w:lineRule="auto"/>
        <w:ind w:left="0" w:firstLine="426"/>
        <w:rPr>
          <w:rFonts w:ascii="Times New Roman" w:hAnsi="Times New Roman"/>
          <w:sz w:val="28"/>
          <w:szCs w:val="28"/>
        </w:rPr>
      </w:pPr>
      <w:r>
        <w:rPr>
          <w:rFonts w:ascii="Times New Roman" w:hAnsi="Times New Roman"/>
          <w:iCs/>
          <w:sz w:val="28"/>
          <w:szCs w:val="28"/>
        </w:rPr>
        <w:lastRenderedPageBreak/>
        <w:t>к</w:t>
      </w:r>
      <w:r w:rsidRPr="007A278F">
        <w:rPr>
          <w:rFonts w:ascii="Times New Roman" w:hAnsi="Times New Roman"/>
          <w:iCs/>
          <w:sz w:val="28"/>
          <w:szCs w:val="28"/>
        </w:rPr>
        <w:t>апитальный ремонт</w:t>
      </w:r>
      <w:r w:rsidR="00D41A3C">
        <w:rPr>
          <w:rFonts w:ascii="Times New Roman" w:hAnsi="Times New Roman"/>
          <w:iCs/>
          <w:sz w:val="28"/>
          <w:szCs w:val="28"/>
        </w:rPr>
        <w:t>,</w:t>
      </w:r>
      <w:r w:rsidR="002553CA">
        <w:rPr>
          <w:rFonts w:ascii="Times New Roman" w:hAnsi="Times New Roman"/>
          <w:iCs/>
          <w:sz w:val="28"/>
          <w:szCs w:val="28"/>
        </w:rPr>
        <w:t xml:space="preserve"> ремонт, </w:t>
      </w:r>
      <w:r w:rsidRPr="007A278F">
        <w:rPr>
          <w:rFonts w:ascii="Times New Roman" w:hAnsi="Times New Roman"/>
          <w:iCs/>
          <w:sz w:val="28"/>
          <w:szCs w:val="28"/>
        </w:rPr>
        <w:t>содержание автомобильных дорог местного значения</w:t>
      </w:r>
      <w:r w:rsidR="00D41A3C">
        <w:rPr>
          <w:rFonts w:ascii="Times New Roman" w:hAnsi="Times New Roman"/>
          <w:iCs/>
          <w:sz w:val="28"/>
          <w:szCs w:val="28"/>
        </w:rPr>
        <w:t xml:space="preserve"> и искусственных сооружений на них</w:t>
      </w:r>
      <w:r w:rsidRPr="007A278F">
        <w:rPr>
          <w:rFonts w:ascii="Times New Roman" w:hAnsi="Times New Roman"/>
          <w:iCs/>
          <w:sz w:val="28"/>
          <w:szCs w:val="28"/>
        </w:rPr>
        <w:t>, включая проектно-изыскательные работы</w:t>
      </w:r>
      <w:r w:rsidRPr="007B0EB6">
        <w:rPr>
          <w:rFonts w:ascii="Times New Roman" w:hAnsi="Times New Roman"/>
          <w:sz w:val="28"/>
          <w:szCs w:val="28"/>
        </w:rPr>
        <w:t xml:space="preserve"> </w:t>
      </w:r>
      <w:r w:rsidR="007B0EB6" w:rsidRPr="007B0EB6">
        <w:rPr>
          <w:rFonts w:ascii="Times New Roman" w:hAnsi="Times New Roman"/>
          <w:sz w:val="28"/>
          <w:szCs w:val="28"/>
        </w:rPr>
        <w:t>– 20</w:t>
      </w:r>
      <w:r>
        <w:rPr>
          <w:rFonts w:ascii="Times New Roman" w:hAnsi="Times New Roman"/>
          <w:sz w:val="28"/>
          <w:szCs w:val="28"/>
        </w:rPr>
        <w:t>16</w:t>
      </w:r>
      <w:r w:rsidR="007B0EB6" w:rsidRPr="007B0EB6">
        <w:rPr>
          <w:rFonts w:ascii="Times New Roman" w:hAnsi="Times New Roman"/>
          <w:sz w:val="28"/>
          <w:szCs w:val="28"/>
        </w:rPr>
        <w:t>-20</w:t>
      </w:r>
      <w:r>
        <w:rPr>
          <w:rFonts w:ascii="Times New Roman" w:hAnsi="Times New Roman"/>
          <w:sz w:val="28"/>
          <w:szCs w:val="28"/>
        </w:rPr>
        <w:t>30</w:t>
      </w:r>
      <w:r w:rsidR="007B0EB6" w:rsidRPr="007B0EB6">
        <w:rPr>
          <w:rFonts w:ascii="Times New Roman" w:hAnsi="Times New Roman"/>
          <w:sz w:val="28"/>
          <w:szCs w:val="28"/>
        </w:rPr>
        <w:t xml:space="preserve"> гг;</w:t>
      </w:r>
    </w:p>
    <w:p w:rsidR="007B0EB6" w:rsidRPr="007B0EB6" w:rsidRDefault="007A278F" w:rsidP="007B0EB6">
      <w:pPr>
        <w:pStyle w:val="S5"/>
        <w:numPr>
          <w:ilvl w:val="1"/>
          <w:numId w:val="28"/>
        </w:numPr>
        <w:spacing w:line="240" w:lineRule="auto"/>
        <w:ind w:left="0" w:firstLine="426"/>
        <w:rPr>
          <w:rFonts w:ascii="Times New Roman" w:hAnsi="Times New Roman"/>
          <w:sz w:val="28"/>
          <w:szCs w:val="28"/>
        </w:rPr>
      </w:pPr>
      <w:r>
        <w:rPr>
          <w:rFonts w:ascii="Times New Roman" w:hAnsi="Times New Roman"/>
          <w:sz w:val="28"/>
          <w:szCs w:val="28"/>
        </w:rPr>
        <w:t>р</w:t>
      </w:r>
      <w:r w:rsidR="007B0EB6" w:rsidRPr="007B0EB6">
        <w:rPr>
          <w:rFonts w:ascii="Times New Roman" w:hAnsi="Times New Roman"/>
          <w:sz w:val="28"/>
          <w:szCs w:val="28"/>
        </w:rPr>
        <w:t>азмещение дорожных знаков и указателей на улицах населённых пунктов – 2016-20</w:t>
      </w:r>
      <w:r>
        <w:rPr>
          <w:rFonts w:ascii="Times New Roman" w:hAnsi="Times New Roman"/>
          <w:sz w:val="28"/>
          <w:szCs w:val="28"/>
        </w:rPr>
        <w:t>30</w:t>
      </w:r>
      <w:r w:rsidR="007B0EB6" w:rsidRPr="007B0EB6">
        <w:rPr>
          <w:rFonts w:ascii="Times New Roman" w:hAnsi="Times New Roman"/>
          <w:sz w:val="28"/>
          <w:szCs w:val="28"/>
        </w:rPr>
        <w:t xml:space="preserve"> гг;</w:t>
      </w:r>
    </w:p>
    <w:p w:rsidR="007B0EB6" w:rsidRPr="007B0EB6" w:rsidRDefault="007A278F" w:rsidP="007B0EB6">
      <w:pPr>
        <w:pStyle w:val="S5"/>
        <w:numPr>
          <w:ilvl w:val="1"/>
          <w:numId w:val="28"/>
        </w:numPr>
        <w:spacing w:line="240" w:lineRule="auto"/>
        <w:ind w:left="0" w:firstLine="426"/>
        <w:rPr>
          <w:rFonts w:ascii="Times New Roman" w:hAnsi="Times New Roman"/>
          <w:sz w:val="28"/>
          <w:szCs w:val="28"/>
        </w:rPr>
      </w:pPr>
      <w:r>
        <w:rPr>
          <w:rFonts w:ascii="Times New Roman" w:hAnsi="Times New Roman"/>
          <w:iCs/>
          <w:sz w:val="28"/>
          <w:szCs w:val="28"/>
        </w:rPr>
        <w:t>о</w:t>
      </w:r>
      <w:r w:rsidRPr="007A278F">
        <w:rPr>
          <w:rFonts w:ascii="Times New Roman" w:hAnsi="Times New Roman"/>
          <w:iCs/>
          <w:sz w:val="28"/>
          <w:szCs w:val="28"/>
        </w:rPr>
        <w:t>борудование остановочных площадок и установка павильонов для общественного транспорта</w:t>
      </w:r>
      <w:r w:rsidRPr="007B0EB6">
        <w:rPr>
          <w:rFonts w:ascii="Times New Roman" w:hAnsi="Times New Roman"/>
          <w:sz w:val="28"/>
          <w:szCs w:val="28"/>
        </w:rPr>
        <w:t xml:space="preserve"> </w:t>
      </w:r>
      <w:r w:rsidR="007B0EB6" w:rsidRPr="007B0EB6">
        <w:rPr>
          <w:rFonts w:ascii="Times New Roman" w:hAnsi="Times New Roman"/>
          <w:sz w:val="28"/>
          <w:szCs w:val="28"/>
        </w:rPr>
        <w:t>– 2016-20</w:t>
      </w:r>
      <w:r w:rsidR="007B0EB6">
        <w:rPr>
          <w:rFonts w:ascii="Times New Roman" w:hAnsi="Times New Roman"/>
          <w:sz w:val="28"/>
          <w:szCs w:val="28"/>
        </w:rPr>
        <w:t>30</w:t>
      </w:r>
      <w:r w:rsidR="007B0EB6" w:rsidRPr="007B0EB6">
        <w:rPr>
          <w:rFonts w:ascii="Times New Roman" w:hAnsi="Times New Roman"/>
          <w:sz w:val="28"/>
          <w:szCs w:val="28"/>
        </w:rPr>
        <w:t xml:space="preserve"> гг;</w:t>
      </w:r>
    </w:p>
    <w:p w:rsidR="007B0EB6" w:rsidRPr="007B0EB6" w:rsidRDefault="007A278F" w:rsidP="007B0EB6">
      <w:pPr>
        <w:pStyle w:val="S5"/>
        <w:numPr>
          <w:ilvl w:val="1"/>
          <w:numId w:val="28"/>
        </w:numPr>
        <w:spacing w:line="240" w:lineRule="auto"/>
        <w:ind w:left="0" w:firstLine="426"/>
        <w:rPr>
          <w:rFonts w:ascii="Times New Roman" w:hAnsi="Times New Roman"/>
          <w:sz w:val="28"/>
          <w:szCs w:val="28"/>
        </w:rPr>
      </w:pPr>
      <w:r>
        <w:rPr>
          <w:rFonts w:ascii="Times New Roman" w:hAnsi="Times New Roman"/>
          <w:sz w:val="28"/>
          <w:szCs w:val="28"/>
        </w:rPr>
        <w:t>с</w:t>
      </w:r>
      <w:r w:rsidR="007B0EB6" w:rsidRPr="007B0EB6">
        <w:rPr>
          <w:rFonts w:ascii="Times New Roman" w:hAnsi="Times New Roman"/>
          <w:sz w:val="28"/>
          <w:szCs w:val="28"/>
        </w:rPr>
        <w:t>оздание инфраструктуры автосервиса – 201</w:t>
      </w:r>
      <w:r>
        <w:rPr>
          <w:rFonts w:ascii="Times New Roman" w:hAnsi="Times New Roman"/>
          <w:sz w:val="28"/>
          <w:szCs w:val="28"/>
        </w:rPr>
        <w:t>7</w:t>
      </w:r>
      <w:r w:rsidR="007B0EB6" w:rsidRPr="007B0EB6">
        <w:rPr>
          <w:rFonts w:ascii="Times New Roman" w:hAnsi="Times New Roman"/>
          <w:sz w:val="28"/>
          <w:szCs w:val="28"/>
        </w:rPr>
        <w:t>-20</w:t>
      </w:r>
      <w:r w:rsidR="005B6480">
        <w:rPr>
          <w:rFonts w:ascii="Times New Roman" w:hAnsi="Times New Roman"/>
          <w:sz w:val="28"/>
          <w:szCs w:val="28"/>
        </w:rPr>
        <w:t>30</w:t>
      </w:r>
      <w:r w:rsidR="007B0EB6" w:rsidRPr="007B0EB6">
        <w:rPr>
          <w:rFonts w:ascii="Times New Roman" w:hAnsi="Times New Roman"/>
          <w:sz w:val="28"/>
          <w:szCs w:val="28"/>
        </w:rPr>
        <w:t xml:space="preserve"> гг</w:t>
      </w:r>
      <w:r w:rsidR="005B6480">
        <w:rPr>
          <w:rFonts w:ascii="Times New Roman" w:hAnsi="Times New Roman"/>
          <w:sz w:val="28"/>
          <w:szCs w:val="28"/>
        </w:rPr>
        <w:t>.</w:t>
      </w:r>
    </w:p>
    <w:p w:rsidR="007B0EB6" w:rsidRPr="007B0EB6" w:rsidRDefault="007B0EB6" w:rsidP="007B0EB6">
      <w:pPr>
        <w:pStyle w:val="S5"/>
        <w:spacing w:line="240" w:lineRule="auto"/>
        <w:rPr>
          <w:rFonts w:ascii="Times New Roman" w:hAnsi="Times New Roman"/>
          <w:sz w:val="28"/>
          <w:szCs w:val="28"/>
        </w:rPr>
      </w:pPr>
    </w:p>
    <w:p w:rsidR="005130C9" w:rsidRDefault="005130C9"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 xml:space="preserve">Раздел 5. </w:t>
      </w:r>
      <w:r w:rsidR="00FD457D">
        <w:rPr>
          <w:rFonts w:ascii="Times New Roman" w:hAnsi="Times New Roman"/>
          <w:b/>
          <w:sz w:val="28"/>
          <w:szCs w:val="28"/>
        </w:rPr>
        <w:t>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w:t>
      </w:r>
      <w:r w:rsidR="00FD457D" w:rsidRPr="00FD457D">
        <w:rPr>
          <w:rFonts w:ascii="Times New Roman" w:hAnsi="Times New Roman"/>
          <w:b/>
          <w:sz w:val="28"/>
          <w:szCs w:val="28"/>
        </w:rPr>
        <w:t xml:space="preserve"> </w:t>
      </w:r>
      <w:r w:rsidR="00FD457D">
        <w:rPr>
          <w:rFonts w:ascii="Times New Roman" w:hAnsi="Times New Roman"/>
          <w:b/>
          <w:sz w:val="28"/>
          <w:szCs w:val="28"/>
        </w:rPr>
        <w:t>предполагаемого к реализации варианта развития транспортной инфраструктуры</w:t>
      </w:r>
    </w:p>
    <w:p w:rsidR="00781A37" w:rsidRDefault="00781A37" w:rsidP="00D51EDA">
      <w:pPr>
        <w:pStyle w:val="S5"/>
        <w:spacing w:line="240" w:lineRule="auto"/>
        <w:jc w:val="center"/>
        <w:rPr>
          <w:rFonts w:ascii="Times New Roman" w:hAnsi="Times New Roman"/>
          <w:b/>
          <w:sz w:val="28"/>
          <w:szCs w:val="28"/>
        </w:rPr>
      </w:pPr>
    </w:p>
    <w:p w:rsidR="00C203A4" w:rsidRPr="00C203A4" w:rsidRDefault="00C203A4" w:rsidP="002553CA">
      <w:pPr>
        <w:spacing w:line="240" w:lineRule="auto"/>
        <w:rPr>
          <w:rFonts w:ascii="Times New Roman" w:hAnsi="Times New Roman"/>
          <w:sz w:val="28"/>
          <w:szCs w:val="28"/>
        </w:rPr>
      </w:pPr>
      <w:r w:rsidRPr="00C203A4">
        <w:rPr>
          <w:rFonts w:ascii="Times New Roman" w:hAnsi="Times New Roman"/>
          <w:sz w:val="28"/>
          <w:szCs w:val="28"/>
        </w:rPr>
        <w:t>Финансирование мероприятий Программы осуществляется за счет средств краевого бюджета, бюджета муниципального</w:t>
      </w:r>
      <w:r w:rsidR="002553CA">
        <w:rPr>
          <w:rFonts w:ascii="Times New Roman" w:hAnsi="Times New Roman"/>
          <w:sz w:val="28"/>
          <w:szCs w:val="28"/>
        </w:rPr>
        <w:t xml:space="preserve"> образования Мостовский район, </w:t>
      </w:r>
      <w:r w:rsidRPr="00C203A4">
        <w:rPr>
          <w:rFonts w:ascii="Times New Roman" w:hAnsi="Times New Roman"/>
          <w:sz w:val="28"/>
          <w:szCs w:val="28"/>
        </w:rPr>
        <w:t xml:space="preserve">бюджета </w:t>
      </w:r>
      <w:r w:rsidR="00B96CB2">
        <w:rPr>
          <w:rFonts w:ascii="Times New Roman" w:hAnsi="Times New Roman"/>
          <w:sz w:val="28"/>
          <w:szCs w:val="28"/>
        </w:rPr>
        <w:t>Губского</w:t>
      </w:r>
      <w:r w:rsidRPr="00C203A4">
        <w:rPr>
          <w:rFonts w:ascii="Times New Roman" w:hAnsi="Times New Roman"/>
          <w:sz w:val="28"/>
          <w:szCs w:val="28"/>
        </w:rPr>
        <w:t xml:space="preserve"> сельского поселения Мостовского района.</w:t>
      </w:r>
    </w:p>
    <w:p w:rsidR="00C203A4" w:rsidRPr="00ED0098" w:rsidRDefault="00C203A4" w:rsidP="00C203A4">
      <w:pPr>
        <w:spacing w:line="240" w:lineRule="auto"/>
        <w:rPr>
          <w:rFonts w:ascii="Times New Roman" w:hAnsi="Times New Roman"/>
          <w:sz w:val="28"/>
          <w:szCs w:val="28"/>
        </w:rPr>
      </w:pPr>
      <w:r w:rsidRPr="00C203A4">
        <w:rPr>
          <w:rFonts w:ascii="Times New Roman" w:hAnsi="Times New Roman"/>
          <w:sz w:val="28"/>
          <w:szCs w:val="28"/>
        </w:rPr>
        <w:t xml:space="preserve">Прогнозный общий объем финансирования Программы на период 2016-2030 годов </w:t>
      </w:r>
      <w:r w:rsidRPr="00ED0098">
        <w:rPr>
          <w:rFonts w:ascii="Times New Roman" w:hAnsi="Times New Roman"/>
          <w:sz w:val="28"/>
          <w:szCs w:val="28"/>
        </w:rPr>
        <w:t xml:space="preserve">составляет </w:t>
      </w:r>
      <w:r w:rsidR="00ED0098" w:rsidRPr="00ED0098">
        <w:rPr>
          <w:rFonts w:ascii="Times New Roman" w:hAnsi="Times New Roman"/>
          <w:sz w:val="28"/>
          <w:szCs w:val="28"/>
        </w:rPr>
        <w:t>484 180,0</w:t>
      </w:r>
      <w:r w:rsidRPr="00ED0098">
        <w:rPr>
          <w:rFonts w:ascii="Times New Roman" w:hAnsi="Times New Roman"/>
          <w:sz w:val="28"/>
          <w:szCs w:val="28"/>
        </w:rPr>
        <w:t xml:space="preserve"> тыс. руб., в том числе по годам:</w:t>
      </w:r>
    </w:p>
    <w:p w:rsidR="00C203A4" w:rsidRPr="00ED0098" w:rsidRDefault="00C203A4" w:rsidP="00C203A4">
      <w:pPr>
        <w:spacing w:line="240" w:lineRule="auto"/>
        <w:rPr>
          <w:rFonts w:ascii="Times New Roman" w:hAnsi="Times New Roman"/>
          <w:sz w:val="28"/>
          <w:szCs w:val="28"/>
        </w:rPr>
      </w:pPr>
      <w:r w:rsidRPr="00ED0098">
        <w:rPr>
          <w:rFonts w:ascii="Times New Roman" w:hAnsi="Times New Roman"/>
          <w:sz w:val="28"/>
          <w:szCs w:val="28"/>
        </w:rPr>
        <w:t xml:space="preserve">2016 год -   </w:t>
      </w:r>
      <w:r w:rsidR="00ED0098" w:rsidRPr="00ED0098">
        <w:rPr>
          <w:rFonts w:ascii="Times New Roman" w:hAnsi="Times New Roman"/>
          <w:sz w:val="28"/>
          <w:szCs w:val="28"/>
        </w:rPr>
        <w:t>4160,0</w:t>
      </w:r>
      <w:r w:rsidRPr="00ED0098">
        <w:rPr>
          <w:rFonts w:ascii="Times New Roman" w:hAnsi="Times New Roman"/>
          <w:sz w:val="28"/>
          <w:szCs w:val="28"/>
        </w:rPr>
        <w:t xml:space="preserve"> тыс. рублей;</w:t>
      </w:r>
    </w:p>
    <w:p w:rsidR="00C203A4" w:rsidRPr="00ED0098" w:rsidRDefault="00C203A4" w:rsidP="00C203A4">
      <w:pPr>
        <w:spacing w:line="240" w:lineRule="auto"/>
        <w:rPr>
          <w:rFonts w:ascii="Times New Roman" w:hAnsi="Times New Roman"/>
          <w:sz w:val="28"/>
          <w:szCs w:val="28"/>
        </w:rPr>
      </w:pPr>
      <w:r w:rsidRPr="00ED0098">
        <w:rPr>
          <w:rFonts w:ascii="Times New Roman" w:hAnsi="Times New Roman"/>
          <w:sz w:val="28"/>
          <w:szCs w:val="28"/>
        </w:rPr>
        <w:t xml:space="preserve">2017 год -   </w:t>
      </w:r>
      <w:r w:rsidR="00ED0098" w:rsidRPr="00ED0098">
        <w:rPr>
          <w:rFonts w:ascii="Times New Roman" w:hAnsi="Times New Roman"/>
          <w:sz w:val="28"/>
          <w:szCs w:val="28"/>
        </w:rPr>
        <w:t>5830,0</w:t>
      </w:r>
      <w:r w:rsidRPr="00ED0098">
        <w:rPr>
          <w:rFonts w:ascii="Times New Roman" w:hAnsi="Times New Roman"/>
          <w:sz w:val="28"/>
          <w:szCs w:val="28"/>
        </w:rPr>
        <w:t xml:space="preserve"> тыс. рублей; </w:t>
      </w:r>
    </w:p>
    <w:p w:rsidR="00C203A4" w:rsidRPr="00ED0098" w:rsidRDefault="00ED0098" w:rsidP="00C203A4">
      <w:pPr>
        <w:spacing w:line="240" w:lineRule="auto"/>
        <w:rPr>
          <w:rFonts w:ascii="Times New Roman" w:hAnsi="Times New Roman"/>
          <w:sz w:val="28"/>
          <w:szCs w:val="28"/>
        </w:rPr>
      </w:pPr>
      <w:r w:rsidRPr="00ED0098">
        <w:rPr>
          <w:rFonts w:ascii="Times New Roman" w:hAnsi="Times New Roman"/>
          <w:sz w:val="28"/>
          <w:szCs w:val="28"/>
        </w:rPr>
        <w:t>2018 год -   5730,0</w:t>
      </w:r>
      <w:r w:rsidR="00C203A4" w:rsidRPr="00ED0098">
        <w:rPr>
          <w:rFonts w:ascii="Times New Roman" w:hAnsi="Times New Roman"/>
          <w:sz w:val="28"/>
          <w:szCs w:val="28"/>
        </w:rPr>
        <w:t xml:space="preserve"> тыс.рублей; </w:t>
      </w:r>
    </w:p>
    <w:p w:rsidR="00C203A4" w:rsidRPr="00ED0098" w:rsidRDefault="00ED0098" w:rsidP="00C203A4">
      <w:pPr>
        <w:spacing w:line="240" w:lineRule="auto"/>
        <w:rPr>
          <w:rFonts w:ascii="Times New Roman" w:hAnsi="Times New Roman"/>
          <w:sz w:val="28"/>
          <w:szCs w:val="28"/>
        </w:rPr>
      </w:pPr>
      <w:r w:rsidRPr="00ED0098">
        <w:rPr>
          <w:rFonts w:ascii="Times New Roman" w:hAnsi="Times New Roman"/>
          <w:sz w:val="28"/>
          <w:szCs w:val="28"/>
        </w:rPr>
        <w:t>2019 год -   4730,0</w:t>
      </w:r>
      <w:r w:rsidR="00C203A4" w:rsidRPr="00ED0098">
        <w:rPr>
          <w:rFonts w:ascii="Times New Roman" w:hAnsi="Times New Roman"/>
          <w:sz w:val="28"/>
          <w:szCs w:val="28"/>
        </w:rPr>
        <w:t xml:space="preserve"> тыс.рублей;</w:t>
      </w:r>
    </w:p>
    <w:p w:rsidR="00C203A4" w:rsidRPr="00ED0098" w:rsidRDefault="00C203A4" w:rsidP="00C203A4">
      <w:pPr>
        <w:spacing w:line="240" w:lineRule="auto"/>
        <w:rPr>
          <w:rFonts w:ascii="Times New Roman" w:hAnsi="Times New Roman"/>
          <w:sz w:val="28"/>
          <w:szCs w:val="28"/>
        </w:rPr>
      </w:pPr>
      <w:r w:rsidRPr="00ED0098">
        <w:rPr>
          <w:rFonts w:ascii="Times New Roman" w:hAnsi="Times New Roman"/>
          <w:sz w:val="28"/>
          <w:szCs w:val="28"/>
        </w:rPr>
        <w:t xml:space="preserve">2020 год -   </w:t>
      </w:r>
      <w:r w:rsidR="00ED0098" w:rsidRPr="00ED0098">
        <w:rPr>
          <w:rFonts w:ascii="Times New Roman" w:hAnsi="Times New Roman"/>
          <w:sz w:val="28"/>
          <w:szCs w:val="28"/>
        </w:rPr>
        <w:t>6</w:t>
      </w:r>
      <w:r w:rsidR="00DD3568" w:rsidRPr="00ED0098">
        <w:rPr>
          <w:rFonts w:ascii="Times New Roman" w:hAnsi="Times New Roman"/>
          <w:sz w:val="28"/>
          <w:szCs w:val="28"/>
        </w:rPr>
        <w:t>230</w:t>
      </w:r>
      <w:r w:rsidR="007A278F" w:rsidRPr="00ED0098">
        <w:rPr>
          <w:rFonts w:ascii="Times New Roman" w:hAnsi="Times New Roman"/>
          <w:sz w:val="28"/>
          <w:szCs w:val="28"/>
        </w:rPr>
        <w:t>,0</w:t>
      </w:r>
      <w:r w:rsidRPr="00ED0098">
        <w:rPr>
          <w:rFonts w:ascii="Times New Roman" w:hAnsi="Times New Roman"/>
          <w:sz w:val="28"/>
          <w:szCs w:val="28"/>
        </w:rPr>
        <w:t xml:space="preserve"> тыс.рублей</w:t>
      </w:r>
    </w:p>
    <w:p w:rsidR="00C203A4" w:rsidRPr="00C203A4" w:rsidRDefault="00C203A4" w:rsidP="00C203A4">
      <w:pPr>
        <w:spacing w:line="240" w:lineRule="auto"/>
        <w:rPr>
          <w:rFonts w:ascii="Times New Roman" w:hAnsi="Times New Roman"/>
          <w:sz w:val="28"/>
          <w:szCs w:val="28"/>
        </w:rPr>
      </w:pPr>
      <w:r w:rsidRPr="00ED0098">
        <w:rPr>
          <w:rFonts w:ascii="Times New Roman" w:hAnsi="Times New Roman"/>
          <w:sz w:val="28"/>
          <w:szCs w:val="28"/>
        </w:rPr>
        <w:t xml:space="preserve">2021-2030 годы -    </w:t>
      </w:r>
      <w:r w:rsidR="00ED0098" w:rsidRPr="00ED0098">
        <w:rPr>
          <w:rFonts w:ascii="Times New Roman" w:hAnsi="Times New Roman"/>
          <w:sz w:val="28"/>
          <w:szCs w:val="28"/>
        </w:rPr>
        <w:t>457 500,0</w:t>
      </w:r>
      <w:r w:rsidRPr="00ED0098">
        <w:rPr>
          <w:rFonts w:ascii="Times New Roman" w:hAnsi="Times New Roman"/>
          <w:sz w:val="28"/>
          <w:szCs w:val="28"/>
        </w:rPr>
        <w:t xml:space="preserve"> тыс.рублей</w:t>
      </w:r>
    </w:p>
    <w:p w:rsidR="00C203A4" w:rsidRPr="00C203A4" w:rsidRDefault="00C203A4" w:rsidP="002553CA">
      <w:pPr>
        <w:spacing w:line="240" w:lineRule="auto"/>
        <w:rPr>
          <w:rFonts w:ascii="Times New Roman" w:hAnsi="Times New Roman"/>
          <w:sz w:val="28"/>
          <w:szCs w:val="28"/>
        </w:rPr>
      </w:pPr>
      <w:r w:rsidRPr="00C203A4">
        <w:rPr>
          <w:rFonts w:ascii="Times New Roman" w:hAnsi="Times New Roman"/>
          <w:sz w:val="28"/>
          <w:szCs w:val="28"/>
        </w:rPr>
        <w:t>На реализацию мероприятий могут привлекаться также другие источники.</w:t>
      </w:r>
    </w:p>
    <w:p w:rsidR="00C203A4" w:rsidRPr="00C203A4" w:rsidRDefault="00C203A4" w:rsidP="00C203A4">
      <w:pPr>
        <w:spacing w:line="240" w:lineRule="auto"/>
        <w:rPr>
          <w:rFonts w:ascii="Times New Roman" w:hAnsi="Times New Roman"/>
          <w:szCs w:val="24"/>
        </w:rPr>
      </w:pPr>
      <w:r w:rsidRPr="00C203A4">
        <w:rPr>
          <w:rFonts w:ascii="Times New Roman" w:hAnsi="Times New Roman"/>
          <w:sz w:val="28"/>
          <w:szCs w:val="28"/>
        </w:rPr>
        <w:t>Мероприятия программы реализуются на основе государственных контрактов (договоров), заключаемых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sidR="00C203A4" w:rsidRDefault="00C203A4" w:rsidP="00C203A4">
      <w:pPr>
        <w:rPr>
          <w:rFonts w:ascii="Times New Roman CYR" w:hAnsi="Times New Roman CYR" w:cs="Times New Roman CYR"/>
          <w:szCs w:val="24"/>
        </w:rPr>
        <w:sectPr w:rsidR="00C203A4" w:rsidSect="00A174B0">
          <w:footerReference w:type="default" r:id="rId11"/>
          <w:type w:val="continuous"/>
          <w:pgSz w:w="11909" w:h="16834"/>
          <w:pgMar w:top="284" w:right="567" w:bottom="851" w:left="1701" w:header="720" w:footer="720" w:gutter="0"/>
          <w:cols w:space="60"/>
          <w:noEndnote/>
        </w:sectPr>
      </w:pPr>
    </w:p>
    <w:p w:rsidR="00C203A4" w:rsidRDefault="00C203A4" w:rsidP="00C203A4">
      <w:pPr>
        <w:rPr>
          <w:rFonts w:ascii="Times New Roman CYR" w:hAnsi="Times New Roman CYR" w:cs="Times New Roman CYR"/>
          <w:szCs w:val="24"/>
        </w:rPr>
        <w:sectPr w:rsidR="00C203A4" w:rsidSect="00C203A4">
          <w:pgSz w:w="16834" w:h="11909" w:orient="landscape"/>
          <w:pgMar w:top="567" w:right="1134" w:bottom="1701" w:left="284" w:header="720" w:footer="720" w:gutter="0"/>
          <w:cols w:space="60"/>
          <w:noEndnote/>
        </w:sectPr>
      </w:pPr>
    </w:p>
    <w:p w:rsidR="00C203A4" w:rsidRPr="00243BF1" w:rsidRDefault="00C203A4" w:rsidP="00C203A4">
      <w:pPr>
        <w:jc w:val="center"/>
        <w:rPr>
          <w:b/>
          <w:sz w:val="2"/>
          <w:szCs w:val="2"/>
        </w:r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567"/>
        <w:gridCol w:w="1276"/>
        <w:gridCol w:w="1134"/>
        <w:gridCol w:w="1134"/>
        <w:gridCol w:w="992"/>
        <w:gridCol w:w="1276"/>
        <w:gridCol w:w="1134"/>
        <w:gridCol w:w="2126"/>
        <w:gridCol w:w="1632"/>
      </w:tblGrid>
      <w:tr w:rsidR="00C203A4" w:rsidRPr="00C203A4" w:rsidTr="00C203A4">
        <w:trPr>
          <w:trHeight w:val="287"/>
          <w:tblHeader/>
          <w:jc w:val="right"/>
        </w:trPr>
        <w:tc>
          <w:tcPr>
            <w:tcW w:w="15310" w:type="dxa"/>
            <w:gridSpan w:val="11"/>
            <w:tcBorders>
              <w:top w:val="nil"/>
              <w:left w:val="nil"/>
              <w:right w:val="nil"/>
            </w:tcBorders>
            <w:shd w:val="clear" w:color="auto" w:fill="auto"/>
            <w:vAlign w:val="center"/>
            <w:hideMark/>
          </w:tcPr>
          <w:p w:rsidR="00C203A4" w:rsidRPr="00C203A4" w:rsidRDefault="00C203A4" w:rsidP="00C203A4">
            <w:pPr>
              <w:tabs>
                <w:tab w:val="left" w:pos="2018"/>
              </w:tabs>
              <w:spacing w:line="240" w:lineRule="auto"/>
              <w:rPr>
                <w:rFonts w:ascii="Times New Roman" w:hAnsi="Times New Roman"/>
                <w:b/>
              </w:rPr>
            </w:pPr>
            <w:r w:rsidRPr="00C203A4">
              <w:rPr>
                <w:rFonts w:ascii="Times New Roman" w:hAnsi="Times New Roman"/>
                <w:b/>
                <w:sz w:val="22"/>
              </w:rPr>
              <w:t>Таблица 2. Объемы и источники финансирования мероприятий Программы</w:t>
            </w:r>
          </w:p>
        </w:tc>
      </w:tr>
      <w:tr w:rsidR="00C203A4" w:rsidRPr="00A40CAC" w:rsidTr="00A40CAC">
        <w:trPr>
          <w:trHeight w:val="287"/>
          <w:tblHeader/>
          <w:jc w:val="right"/>
        </w:trPr>
        <w:tc>
          <w:tcPr>
            <w:tcW w:w="713" w:type="dxa"/>
            <w:vMerge w:val="restart"/>
            <w:shd w:val="clear" w:color="auto" w:fill="auto"/>
            <w:vAlign w:val="center"/>
            <w:hideMark/>
          </w:tcPr>
          <w:p w:rsidR="00C203A4" w:rsidRPr="00A40CAC" w:rsidRDefault="00C203A4" w:rsidP="008B5DB2">
            <w:pPr>
              <w:spacing w:line="240" w:lineRule="auto"/>
              <w:ind w:firstLine="0"/>
              <w:rPr>
                <w:rFonts w:ascii="Times New Roman" w:hAnsi="Times New Roman"/>
                <w:szCs w:val="24"/>
              </w:rPr>
            </w:pPr>
            <w:r w:rsidRPr="00A40CAC">
              <w:rPr>
                <w:rFonts w:ascii="Times New Roman" w:hAnsi="Times New Roman"/>
                <w:szCs w:val="24"/>
              </w:rPr>
              <w:t>№ п/п</w:t>
            </w:r>
          </w:p>
        </w:tc>
        <w:tc>
          <w:tcPr>
            <w:tcW w:w="3326" w:type="dxa"/>
            <w:vMerge w:val="restart"/>
            <w:shd w:val="clear" w:color="auto" w:fill="auto"/>
            <w:vAlign w:val="center"/>
            <w:hideMark/>
          </w:tcPr>
          <w:p w:rsidR="00C203A4" w:rsidRPr="00A40CAC" w:rsidRDefault="00C203A4" w:rsidP="008B5DB2">
            <w:pPr>
              <w:spacing w:line="240" w:lineRule="auto"/>
              <w:ind w:firstLine="0"/>
              <w:rPr>
                <w:rFonts w:ascii="Times New Roman" w:hAnsi="Times New Roman"/>
                <w:szCs w:val="24"/>
              </w:rPr>
            </w:pPr>
            <w:r w:rsidRPr="00A40CAC">
              <w:rPr>
                <w:rFonts w:ascii="Times New Roman" w:hAnsi="Times New Roman"/>
                <w:szCs w:val="24"/>
              </w:rPr>
              <w:t>Наименование мероприятия</w:t>
            </w:r>
          </w:p>
        </w:tc>
        <w:tc>
          <w:tcPr>
            <w:tcW w:w="567" w:type="dxa"/>
            <w:vMerge w:val="restart"/>
            <w:shd w:val="clear" w:color="auto" w:fill="auto"/>
            <w:vAlign w:val="center"/>
            <w:hideMark/>
          </w:tcPr>
          <w:p w:rsidR="00C203A4" w:rsidRPr="00A40CAC" w:rsidRDefault="00C203A4" w:rsidP="00FA2923">
            <w:pPr>
              <w:spacing w:line="240" w:lineRule="auto"/>
              <w:ind w:firstLine="0"/>
              <w:jc w:val="center"/>
              <w:rPr>
                <w:rFonts w:ascii="Times New Roman" w:hAnsi="Times New Roman"/>
                <w:szCs w:val="24"/>
              </w:rPr>
            </w:pPr>
            <w:r w:rsidRPr="00A40CAC">
              <w:rPr>
                <w:rFonts w:ascii="Times New Roman" w:hAnsi="Times New Roman"/>
                <w:szCs w:val="24"/>
              </w:rPr>
              <w:t>с</w:t>
            </w:r>
            <w:r w:rsidR="008B5DB2" w:rsidRPr="00A40CAC">
              <w:rPr>
                <w:rFonts w:ascii="Times New Roman" w:hAnsi="Times New Roman"/>
                <w:szCs w:val="24"/>
              </w:rPr>
              <w:t>татус</w:t>
            </w:r>
          </w:p>
        </w:tc>
        <w:tc>
          <w:tcPr>
            <w:tcW w:w="1276" w:type="dxa"/>
            <w:vMerge w:val="restart"/>
          </w:tcPr>
          <w:p w:rsidR="00C203A4" w:rsidRPr="00A40CAC" w:rsidRDefault="00C203A4" w:rsidP="00FA2923">
            <w:pPr>
              <w:spacing w:line="240" w:lineRule="auto"/>
              <w:ind w:firstLine="0"/>
              <w:jc w:val="center"/>
              <w:rPr>
                <w:rFonts w:ascii="Times New Roman" w:hAnsi="Times New Roman"/>
                <w:szCs w:val="24"/>
              </w:rPr>
            </w:pPr>
            <w:r w:rsidRPr="00A40CAC">
              <w:rPr>
                <w:rFonts w:ascii="Times New Roman" w:hAnsi="Times New Roman"/>
                <w:szCs w:val="24"/>
              </w:rPr>
              <w:t>Годы реализации</w:t>
            </w:r>
          </w:p>
        </w:tc>
        <w:tc>
          <w:tcPr>
            <w:tcW w:w="5670" w:type="dxa"/>
            <w:gridSpan w:val="5"/>
            <w:tcBorders>
              <w:bottom w:val="single" w:sz="4" w:space="0" w:color="auto"/>
            </w:tcBorders>
            <w:shd w:val="clear" w:color="auto" w:fill="auto"/>
            <w:vAlign w:val="center"/>
            <w:hideMark/>
          </w:tcPr>
          <w:p w:rsidR="00C203A4" w:rsidRPr="00A40CAC" w:rsidRDefault="00C203A4" w:rsidP="00A40CAC">
            <w:pPr>
              <w:spacing w:line="240" w:lineRule="auto"/>
              <w:ind w:firstLine="0"/>
              <w:jc w:val="center"/>
              <w:rPr>
                <w:rFonts w:ascii="Times New Roman" w:hAnsi="Times New Roman"/>
                <w:szCs w:val="24"/>
              </w:rPr>
            </w:pPr>
            <w:r w:rsidRPr="00A40CAC">
              <w:rPr>
                <w:rFonts w:ascii="Times New Roman" w:hAnsi="Times New Roman"/>
                <w:szCs w:val="24"/>
              </w:rPr>
              <w:t>Объем финансирования, тыс.рублей</w:t>
            </w:r>
          </w:p>
        </w:tc>
        <w:tc>
          <w:tcPr>
            <w:tcW w:w="2126" w:type="dxa"/>
            <w:vMerge w:val="restart"/>
          </w:tcPr>
          <w:p w:rsidR="00C203A4" w:rsidRPr="00A40CAC" w:rsidRDefault="00C203A4" w:rsidP="00FA2923">
            <w:pPr>
              <w:spacing w:line="240" w:lineRule="auto"/>
              <w:ind w:firstLine="0"/>
              <w:jc w:val="center"/>
              <w:rPr>
                <w:rFonts w:ascii="Times New Roman" w:hAnsi="Times New Roman"/>
                <w:szCs w:val="24"/>
              </w:rPr>
            </w:pPr>
            <w:r w:rsidRPr="00A40CAC">
              <w:rPr>
                <w:rFonts w:ascii="Times New Roman" w:hAnsi="Times New Roman"/>
                <w:szCs w:val="24"/>
              </w:rPr>
              <w:t>Непосредственный результат реализации мероприятия</w:t>
            </w:r>
          </w:p>
        </w:tc>
        <w:tc>
          <w:tcPr>
            <w:tcW w:w="1632" w:type="dxa"/>
            <w:vMerge w:val="restart"/>
            <w:shd w:val="clear" w:color="auto" w:fill="auto"/>
            <w:vAlign w:val="center"/>
            <w:hideMark/>
          </w:tcPr>
          <w:p w:rsidR="00C203A4" w:rsidRPr="00A40CAC" w:rsidRDefault="00C203A4" w:rsidP="00FA2923">
            <w:pPr>
              <w:tabs>
                <w:tab w:val="left" w:pos="2018"/>
              </w:tabs>
              <w:spacing w:line="240" w:lineRule="auto"/>
              <w:ind w:firstLine="0"/>
              <w:jc w:val="center"/>
              <w:rPr>
                <w:rFonts w:ascii="Times New Roman" w:hAnsi="Times New Roman"/>
                <w:szCs w:val="24"/>
              </w:rPr>
            </w:pPr>
            <w:r w:rsidRPr="00A40CAC">
              <w:rPr>
                <w:rFonts w:ascii="Times New Roman" w:hAnsi="Times New Roman"/>
                <w:szCs w:val="24"/>
              </w:rPr>
              <w:t>Заказчик программы</w:t>
            </w:r>
          </w:p>
        </w:tc>
      </w:tr>
      <w:tr w:rsidR="00C203A4" w:rsidRPr="00A40CAC" w:rsidTr="00A40CAC">
        <w:trPr>
          <w:trHeight w:val="255"/>
          <w:tblHeader/>
          <w:jc w:val="right"/>
        </w:trPr>
        <w:tc>
          <w:tcPr>
            <w:tcW w:w="713"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c>
          <w:tcPr>
            <w:tcW w:w="3326"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c>
          <w:tcPr>
            <w:tcW w:w="567"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c>
          <w:tcPr>
            <w:tcW w:w="1276" w:type="dxa"/>
            <w:vMerge/>
          </w:tcPr>
          <w:p w:rsidR="00C203A4" w:rsidRPr="00A40CAC" w:rsidRDefault="00C203A4" w:rsidP="00C203A4">
            <w:pPr>
              <w:spacing w:line="240" w:lineRule="auto"/>
              <w:jc w:val="center"/>
              <w:rPr>
                <w:rFonts w:ascii="Times New Roman" w:hAnsi="Times New Roman"/>
                <w:szCs w:val="24"/>
              </w:rPr>
            </w:pPr>
          </w:p>
        </w:tc>
        <w:tc>
          <w:tcPr>
            <w:tcW w:w="1134" w:type="dxa"/>
            <w:vMerge w:val="restart"/>
            <w:tcBorders>
              <w:top w:val="single" w:sz="4" w:space="0" w:color="auto"/>
            </w:tcBorders>
            <w:shd w:val="clear" w:color="auto" w:fill="auto"/>
            <w:vAlign w:val="center"/>
            <w:hideMark/>
          </w:tcPr>
          <w:p w:rsidR="00C203A4" w:rsidRPr="00A40CAC" w:rsidRDefault="00C203A4" w:rsidP="00FA2923">
            <w:pPr>
              <w:spacing w:line="240" w:lineRule="auto"/>
              <w:ind w:firstLine="0"/>
              <w:jc w:val="center"/>
              <w:rPr>
                <w:rFonts w:ascii="Times New Roman" w:hAnsi="Times New Roman"/>
                <w:szCs w:val="24"/>
              </w:rPr>
            </w:pPr>
            <w:r w:rsidRPr="00A40CAC">
              <w:rPr>
                <w:rFonts w:ascii="Times New Roman" w:hAnsi="Times New Roman"/>
                <w:szCs w:val="24"/>
              </w:rPr>
              <w:t>Всего</w:t>
            </w:r>
          </w:p>
          <w:p w:rsidR="00C203A4" w:rsidRPr="00A40CAC" w:rsidRDefault="00C203A4" w:rsidP="00FA2923">
            <w:pPr>
              <w:spacing w:line="240" w:lineRule="auto"/>
              <w:rPr>
                <w:rFonts w:ascii="Times New Roman" w:hAnsi="Times New Roman"/>
                <w:szCs w:val="24"/>
              </w:rPr>
            </w:pPr>
          </w:p>
        </w:tc>
        <w:tc>
          <w:tcPr>
            <w:tcW w:w="4536" w:type="dxa"/>
            <w:gridSpan w:val="4"/>
            <w:tcBorders>
              <w:top w:val="single" w:sz="4" w:space="0" w:color="auto"/>
              <w:bottom w:val="single" w:sz="4" w:space="0" w:color="auto"/>
            </w:tcBorders>
            <w:shd w:val="clear" w:color="auto" w:fill="auto"/>
            <w:vAlign w:val="center"/>
            <w:hideMark/>
          </w:tcPr>
          <w:p w:rsidR="00C203A4" w:rsidRPr="00A40CAC" w:rsidRDefault="00C203A4" w:rsidP="00A40CAC">
            <w:pPr>
              <w:spacing w:line="240" w:lineRule="auto"/>
              <w:ind w:firstLine="0"/>
              <w:jc w:val="center"/>
              <w:rPr>
                <w:rFonts w:ascii="Times New Roman" w:hAnsi="Times New Roman"/>
                <w:szCs w:val="24"/>
              </w:rPr>
            </w:pPr>
            <w:r w:rsidRPr="00A40CAC">
              <w:rPr>
                <w:rFonts w:ascii="Times New Roman" w:hAnsi="Times New Roman"/>
                <w:szCs w:val="24"/>
              </w:rPr>
              <w:t>в разрезе источников финансирования</w:t>
            </w:r>
          </w:p>
        </w:tc>
        <w:tc>
          <w:tcPr>
            <w:tcW w:w="2126" w:type="dxa"/>
            <w:vMerge/>
          </w:tcPr>
          <w:p w:rsidR="00C203A4" w:rsidRPr="00A40CAC" w:rsidRDefault="00C203A4" w:rsidP="00C203A4">
            <w:pPr>
              <w:spacing w:line="240" w:lineRule="auto"/>
              <w:jc w:val="center"/>
              <w:rPr>
                <w:rFonts w:ascii="Times New Roman" w:hAnsi="Times New Roman"/>
                <w:szCs w:val="24"/>
              </w:rPr>
            </w:pPr>
          </w:p>
        </w:tc>
        <w:tc>
          <w:tcPr>
            <w:tcW w:w="1632"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r>
      <w:tr w:rsidR="00C203A4" w:rsidRPr="00A40CAC" w:rsidTr="00A40CAC">
        <w:trPr>
          <w:trHeight w:val="285"/>
          <w:tblHeader/>
          <w:jc w:val="right"/>
        </w:trPr>
        <w:tc>
          <w:tcPr>
            <w:tcW w:w="713"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c>
          <w:tcPr>
            <w:tcW w:w="3326"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c>
          <w:tcPr>
            <w:tcW w:w="567"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c>
          <w:tcPr>
            <w:tcW w:w="1276" w:type="dxa"/>
            <w:vMerge/>
          </w:tcPr>
          <w:p w:rsidR="00C203A4" w:rsidRPr="00A40CAC" w:rsidRDefault="00C203A4" w:rsidP="00C203A4">
            <w:pPr>
              <w:spacing w:line="240" w:lineRule="auto"/>
              <w:jc w:val="center"/>
              <w:rPr>
                <w:rFonts w:ascii="Times New Roman" w:hAnsi="Times New Roman"/>
                <w:szCs w:val="24"/>
              </w:rPr>
            </w:pPr>
          </w:p>
        </w:tc>
        <w:tc>
          <w:tcPr>
            <w:tcW w:w="1134"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c>
          <w:tcPr>
            <w:tcW w:w="1134" w:type="dxa"/>
            <w:tcBorders>
              <w:top w:val="single" w:sz="4" w:space="0" w:color="auto"/>
            </w:tcBorders>
            <w:shd w:val="clear" w:color="auto" w:fill="auto"/>
            <w:vAlign w:val="center"/>
            <w:hideMark/>
          </w:tcPr>
          <w:p w:rsidR="00C203A4" w:rsidRPr="00A40CAC" w:rsidRDefault="00C203A4" w:rsidP="00BE6B32">
            <w:pPr>
              <w:spacing w:line="240" w:lineRule="auto"/>
              <w:ind w:firstLine="0"/>
              <w:rPr>
                <w:rFonts w:ascii="Times New Roman" w:hAnsi="Times New Roman"/>
                <w:szCs w:val="24"/>
              </w:rPr>
            </w:pPr>
            <w:r w:rsidRPr="00A40CAC">
              <w:rPr>
                <w:rFonts w:ascii="Times New Roman" w:hAnsi="Times New Roman"/>
                <w:szCs w:val="24"/>
              </w:rPr>
              <w:t>краевой бюджет</w:t>
            </w:r>
          </w:p>
        </w:tc>
        <w:tc>
          <w:tcPr>
            <w:tcW w:w="992" w:type="dxa"/>
            <w:tcBorders>
              <w:top w:val="single" w:sz="4" w:space="0" w:color="auto"/>
            </w:tcBorders>
            <w:shd w:val="clear" w:color="auto" w:fill="auto"/>
            <w:vAlign w:val="center"/>
            <w:hideMark/>
          </w:tcPr>
          <w:p w:rsidR="00C203A4" w:rsidRPr="00A40CAC" w:rsidRDefault="00C203A4" w:rsidP="00FA2923">
            <w:pPr>
              <w:spacing w:line="240" w:lineRule="auto"/>
              <w:ind w:firstLine="0"/>
              <w:jc w:val="center"/>
              <w:rPr>
                <w:rFonts w:ascii="Times New Roman" w:hAnsi="Times New Roman"/>
                <w:szCs w:val="24"/>
              </w:rPr>
            </w:pPr>
            <w:r w:rsidRPr="00A40CAC">
              <w:rPr>
                <w:rFonts w:ascii="Times New Roman" w:hAnsi="Times New Roman"/>
                <w:szCs w:val="24"/>
              </w:rPr>
              <w:t>районный бюджет</w:t>
            </w:r>
          </w:p>
        </w:tc>
        <w:tc>
          <w:tcPr>
            <w:tcW w:w="1276" w:type="dxa"/>
            <w:tcBorders>
              <w:top w:val="single" w:sz="4" w:space="0" w:color="auto"/>
            </w:tcBorders>
            <w:shd w:val="clear" w:color="auto" w:fill="auto"/>
            <w:vAlign w:val="center"/>
            <w:hideMark/>
          </w:tcPr>
          <w:p w:rsidR="00C203A4" w:rsidRPr="00A40CAC" w:rsidRDefault="00C203A4" w:rsidP="00FA2923">
            <w:pPr>
              <w:spacing w:line="240" w:lineRule="auto"/>
              <w:ind w:firstLine="0"/>
              <w:jc w:val="center"/>
              <w:rPr>
                <w:rFonts w:ascii="Times New Roman" w:hAnsi="Times New Roman"/>
                <w:szCs w:val="24"/>
              </w:rPr>
            </w:pPr>
            <w:r w:rsidRPr="00A40CAC">
              <w:rPr>
                <w:rFonts w:ascii="Times New Roman" w:hAnsi="Times New Roman"/>
                <w:szCs w:val="24"/>
              </w:rPr>
              <w:t>местный бюджет</w:t>
            </w:r>
          </w:p>
        </w:tc>
        <w:tc>
          <w:tcPr>
            <w:tcW w:w="1134" w:type="dxa"/>
            <w:tcBorders>
              <w:top w:val="single" w:sz="4" w:space="0" w:color="auto"/>
            </w:tcBorders>
            <w:shd w:val="clear" w:color="auto" w:fill="auto"/>
            <w:vAlign w:val="center"/>
            <w:hideMark/>
          </w:tcPr>
          <w:p w:rsidR="00C203A4" w:rsidRPr="00A40CAC" w:rsidRDefault="00C203A4" w:rsidP="00FA2923">
            <w:pPr>
              <w:spacing w:line="240" w:lineRule="auto"/>
              <w:ind w:firstLine="0"/>
              <w:jc w:val="center"/>
              <w:rPr>
                <w:rFonts w:ascii="Times New Roman" w:hAnsi="Times New Roman"/>
                <w:szCs w:val="24"/>
              </w:rPr>
            </w:pPr>
            <w:r w:rsidRPr="00A40CAC">
              <w:rPr>
                <w:rFonts w:ascii="Times New Roman" w:hAnsi="Times New Roman"/>
                <w:szCs w:val="24"/>
              </w:rPr>
              <w:t>внебюджетные источники</w:t>
            </w:r>
          </w:p>
        </w:tc>
        <w:tc>
          <w:tcPr>
            <w:tcW w:w="2126" w:type="dxa"/>
            <w:vMerge/>
          </w:tcPr>
          <w:p w:rsidR="00C203A4" w:rsidRPr="00A40CAC" w:rsidRDefault="00C203A4" w:rsidP="00C203A4">
            <w:pPr>
              <w:spacing w:line="240" w:lineRule="auto"/>
              <w:jc w:val="center"/>
              <w:rPr>
                <w:rFonts w:ascii="Times New Roman" w:hAnsi="Times New Roman"/>
                <w:szCs w:val="24"/>
              </w:rPr>
            </w:pPr>
          </w:p>
        </w:tc>
        <w:tc>
          <w:tcPr>
            <w:tcW w:w="1632" w:type="dxa"/>
            <w:vMerge/>
            <w:shd w:val="clear" w:color="auto" w:fill="auto"/>
            <w:vAlign w:val="center"/>
            <w:hideMark/>
          </w:tcPr>
          <w:p w:rsidR="00C203A4" w:rsidRPr="00A40CAC" w:rsidRDefault="00C203A4" w:rsidP="00C203A4">
            <w:pPr>
              <w:spacing w:line="240" w:lineRule="auto"/>
              <w:jc w:val="center"/>
              <w:rPr>
                <w:rFonts w:ascii="Times New Roman" w:hAnsi="Times New Roman"/>
                <w:szCs w:val="24"/>
              </w:rPr>
            </w:pPr>
          </w:p>
        </w:tc>
      </w:tr>
      <w:tr w:rsidR="00C203A4" w:rsidRPr="00A40CAC" w:rsidTr="00A40CAC">
        <w:trPr>
          <w:trHeight w:val="315"/>
          <w:tblHeader/>
          <w:jc w:val="right"/>
        </w:trPr>
        <w:tc>
          <w:tcPr>
            <w:tcW w:w="713"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1</w:t>
            </w:r>
          </w:p>
        </w:tc>
        <w:tc>
          <w:tcPr>
            <w:tcW w:w="3326"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2</w:t>
            </w:r>
          </w:p>
        </w:tc>
        <w:tc>
          <w:tcPr>
            <w:tcW w:w="567"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3</w:t>
            </w:r>
          </w:p>
        </w:tc>
        <w:tc>
          <w:tcPr>
            <w:tcW w:w="1276" w:type="dxa"/>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4</w:t>
            </w:r>
          </w:p>
        </w:tc>
        <w:tc>
          <w:tcPr>
            <w:tcW w:w="1134"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5</w:t>
            </w:r>
          </w:p>
        </w:tc>
        <w:tc>
          <w:tcPr>
            <w:tcW w:w="1134"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6</w:t>
            </w:r>
          </w:p>
        </w:tc>
        <w:tc>
          <w:tcPr>
            <w:tcW w:w="992"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7</w:t>
            </w:r>
          </w:p>
        </w:tc>
        <w:tc>
          <w:tcPr>
            <w:tcW w:w="1276"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8</w:t>
            </w:r>
          </w:p>
        </w:tc>
        <w:tc>
          <w:tcPr>
            <w:tcW w:w="1134"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9</w:t>
            </w:r>
          </w:p>
        </w:tc>
        <w:tc>
          <w:tcPr>
            <w:tcW w:w="2126" w:type="dxa"/>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10</w:t>
            </w:r>
          </w:p>
        </w:tc>
        <w:tc>
          <w:tcPr>
            <w:tcW w:w="1632" w:type="dxa"/>
            <w:shd w:val="clear" w:color="auto" w:fill="auto"/>
            <w:vAlign w:val="center"/>
            <w:hideMark/>
          </w:tcPr>
          <w:p w:rsidR="00C203A4" w:rsidRPr="00A40CAC" w:rsidRDefault="00C203A4" w:rsidP="00C203A4">
            <w:pPr>
              <w:spacing w:line="240" w:lineRule="auto"/>
              <w:jc w:val="center"/>
              <w:rPr>
                <w:rFonts w:ascii="Times New Roman" w:hAnsi="Times New Roman"/>
                <w:szCs w:val="24"/>
              </w:rPr>
            </w:pPr>
            <w:r w:rsidRPr="00A40CAC">
              <w:rPr>
                <w:rFonts w:ascii="Times New Roman" w:hAnsi="Times New Roman"/>
                <w:szCs w:val="24"/>
              </w:rPr>
              <w:t>11</w:t>
            </w:r>
          </w:p>
        </w:tc>
      </w:tr>
      <w:tr w:rsidR="00C203A4" w:rsidRPr="00A40CAC" w:rsidTr="00161577">
        <w:trPr>
          <w:trHeight w:val="427"/>
          <w:jc w:val="right"/>
        </w:trPr>
        <w:tc>
          <w:tcPr>
            <w:tcW w:w="713" w:type="dxa"/>
            <w:shd w:val="clear" w:color="auto" w:fill="auto"/>
            <w:vAlign w:val="center"/>
          </w:tcPr>
          <w:p w:rsidR="00C203A4" w:rsidRPr="00A40CAC" w:rsidRDefault="00C203A4" w:rsidP="00C203A4">
            <w:pPr>
              <w:spacing w:line="240" w:lineRule="auto"/>
              <w:rPr>
                <w:rFonts w:ascii="Times New Roman" w:hAnsi="Times New Roman"/>
                <w:bCs/>
                <w:szCs w:val="24"/>
              </w:rPr>
            </w:pPr>
            <w:r w:rsidRPr="00A40CAC">
              <w:rPr>
                <w:rFonts w:ascii="Times New Roman" w:hAnsi="Times New Roman"/>
                <w:bCs/>
                <w:szCs w:val="24"/>
              </w:rPr>
              <w:t>1</w:t>
            </w:r>
          </w:p>
        </w:tc>
        <w:tc>
          <w:tcPr>
            <w:tcW w:w="14597" w:type="dxa"/>
            <w:gridSpan w:val="10"/>
            <w:vAlign w:val="center"/>
          </w:tcPr>
          <w:p w:rsidR="00C203A4" w:rsidRPr="00A40CAC" w:rsidRDefault="00C203A4" w:rsidP="00C203A4">
            <w:pPr>
              <w:spacing w:line="240" w:lineRule="auto"/>
              <w:rPr>
                <w:rFonts w:ascii="Times New Roman" w:hAnsi="Times New Roman"/>
                <w:bCs/>
                <w:szCs w:val="24"/>
              </w:rPr>
            </w:pPr>
            <w:r w:rsidRPr="00A40CAC">
              <w:rPr>
                <w:rFonts w:ascii="Times New Roman" w:hAnsi="Times New Roman"/>
                <w:bCs/>
                <w:szCs w:val="24"/>
              </w:rPr>
              <w:t xml:space="preserve">Программа комплексного развития транспортной инфраструктуры </w:t>
            </w:r>
            <w:r w:rsidR="00B96CB2" w:rsidRPr="00A40CAC">
              <w:rPr>
                <w:rFonts w:ascii="Times New Roman" w:hAnsi="Times New Roman"/>
                <w:bCs/>
                <w:szCs w:val="24"/>
              </w:rPr>
              <w:t>Губского</w:t>
            </w:r>
            <w:r w:rsidRPr="00A40CAC">
              <w:rPr>
                <w:rFonts w:ascii="Times New Roman" w:hAnsi="Times New Roman"/>
                <w:bCs/>
                <w:szCs w:val="24"/>
              </w:rPr>
              <w:t xml:space="preserve"> сельского поселения Мостовского района на 2016-2030 годы</w:t>
            </w:r>
          </w:p>
        </w:tc>
      </w:tr>
      <w:tr w:rsidR="00C203A4" w:rsidRPr="00A40CAC" w:rsidTr="00161577">
        <w:trPr>
          <w:trHeight w:val="427"/>
          <w:jc w:val="right"/>
        </w:trPr>
        <w:tc>
          <w:tcPr>
            <w:tcW w:w="713" w:type="dxa"/>
            <w:shd w:val="clear" w:color="auto" w:fill="auto"/>
            <w:vAlign w:val="center"/>
            <w:hideMark/>
          </w:tcPr>
          <w:p w:rsidR="00C203A4" w:rsidRPr="00A40CAC" w:rsidRDefault="00AA682F" w:rsidP="00C203A4">
            <w:pPr>
              <w:spacing w:line="240" w:lineRule="auto"/>
              <w:rPr>
                <w:rFonts w:ascii="Times New Roman" w:hAnsi="Times New Roman"/>
                <w:bCs/>
                <w:szCs w:val="24"/>
              </w:rPr>
            </w:pPr>
            <w:r w:rsidRPr="00A40CAC">
              <w:rPr>
                <w:rFonts w:ascii="Times New Roman" w:hAnsi="Times New Roman"/>
                <w:bCs/>
                <w:szCs w:val="24"/>
              </w:rPr>
              <w:t>1</w:t>
            </w:r>
            <w:r w:rsidR="00C203A4" w:rsidRPr="00A40CAC">
              <w:rPr>
                <w:rFonts w:ascii="Times New Roman" w:hAnsi="Times New Roman"/>
                <w:bCs/>
                <w:szCs w:val="24"/>
              </w:rPr>
              <w:t>1</w:t>
            </w:r>
            <w:r w:rsidRPr="00A40CAC">
              <w:rPr>
                <w:rFonts w:ascii="Times New Roman" w:hAnsi="Times New Roman"/>
                <w:bCs/>
                <w:szCs w:val="24"/>
              </w:rPr>
              <w:t>.</w:t>
            </w:r>
          </w:p>
        </w:tc>
        <w:tc>
          <w:tcPr>
            <w:tcW w:w="14597" w:type="dxa"/>
            <w:gridSpan w:val="10"/>
            <w:vAlign w:val="center"/>
          </w:tcPr>
          <w:p w:rsidR="00C203A4" w:rsidRPr="00A40CAC" w:rsidRDefault="00C203A4" w:rsidP="00AA682F">
            <w:pPr>
              <w:spacing w:line="240" w:lineRule="auto"/>
              <w:rPr>
                <w:rFonts w:ascii="Times New Roman" w:hAnsi="Times New Roman"/>
                <w:bCs/>
                <w:szCs w:val="24"/>
              </w:rPr>
            </w:pPr>
            <w:r w:rsidRPr="00A40CAC">
              <w:rPr>
                <w:rFonts w:ascii="Times New Roman" w:hAnsi="Times New Roman"/>
                <w:bCs/>
                <w:szCs w:val="24"/>
              </w:rPr>
              <w:t xml:space="preserve">Цель: </w:t>
            </w:r>
            <w:r w:rsidR="00AA682F" w:rsidRPr="00A40CAC">
              <w:rPr>
                <w:rFonts w:ascii="Times New Roman" w:hAnsi="Times New Roman"/>
                <w:szCs w:val="24"/>
              </w:rPr>
              <w:t>с</w:t>
            </w:r>
            <w:r w:rsidR="00FA2923" w:rsidRPr="00A40CAC">
              <w:rPr>
                <w:rFonts w:ascii="Times New Roman" w:hAnsi="Times New Roman"/>
                <w:szCs w:val="24"/>
              </w:rPr>
              <w:t xml:space="preserve">оздание условий для </w:t>
            </w:r>
            <w:r w:rsidR="005D3B90" w:rsidRPr="00A40CAC">
              <w:rPr>
                <w:rFonts w:ascii="Times New Roman" w:hAnsi="Times New Roman"/>
                <w:szCs w:val="24"/>
              </w:rPr>
              <w:t xml:space="preserve">устойчивого </w:t>
            </w:r>
            <w:r w:rsidR="00FA2923" w:rsidRPr="00A40CAC">
              <w:rPr>
                <w:rFonts w:ascii="Times New Roman" w:hAnsi="Times New Roman"/>
                <w:szCs w:val="24"/>
              </w:rPr>
              <w:t xml:space="preserve">функционирования транспортной </w:t>
            </w:r>
            <w:r w:rsidR="005D3B90" w:rsidRPr="00A40CAC">
              <w:rPr>
                <w:rFonts w:ascii="Times New Roman" w:hAnsi="Times New Roman"/>
                <w:szCs w:val="24"/>
              </w:rPr>
              <w:t xml:space="preserve">системы </w:t>
            </w:r>
            <w:r w:rsidR="00B96CB2" w:rsidRPr="00A40CAC">
              <w:rPr>
                <w:rFonts w:ascii="Times New Roman" w:hAnsi="Times New Roman"/>
                <w:szCs w:val="24"/>
              </w:rPr>
              <w:t>Губского</w:t>
            </w:r>
            <w:r w:rsidR="00FA2923" w:rsidRPr="00A40CAC">
              <w:rPr>
                <w:rFonts w:ascii="Times New Roman" w:hAnsi="Times New Roman"/>
                <w:szCs w:val="24"/>
              </w:rPr>
              <w:t xml:space="preserve"> сельского поселения, </w:t>
            </w:r>
            <w:r w:rsidR="005D3B90" w:rsidRPr="00A40CAC">
              <w:rPr>
                <w:rFonts w:ascii="Times New Roman" w:hAnsi="Times New Roman"/>
                <w:szCs w:val="24"/>
              </w:rPr>
              <w:t>повышение уровня безопасности дорожного движения.</w:t>
            </w:r>
          </w:p>
        </w:tc>
      </w:tr>
      <w:tr w:rsidR="00C203A4" w:rsidRPr="00A40CAC" w:rsidTr="00161577">
        <w:trPr>
          <w:trHeight w:val="409"/>
          <w:jc w:val="right"/>
        </w:trPr>
        <w:tc>
          <w:tcPr>
            <w:tcW w:w="713" w:type="dxa"/>
            <w:shd w:val="clear" w:color="auto" w:fill="auto"/>
            <w:vAlign w:val="center"/>
          </w:tcPr>
          <w:p w:rsidR="00C203A4" w:rsidRPr="00A40CAC" w:rsidRDefault="00AA682F" w:rsidP="00C203A4">
            <w:pPr>
              <w:spacing w:line="240" w:lineRule="auto"/>
              <w:rPr>
                <w:rFonts w:ascii="Times New Roman" w:hAnsi="Times New Roman"/>
                <w:bCs/>
                <w:szCs w:val="24"/>
              </w:rPr>
            </w:pPr>
            <w:r w:rsidRPr="00A40CAC">
              <w:rPr>
                <w:rFonts w:ascii="Times New Roman" w:hAnsi="Times New Roman"/>
                <w:bCs/>
                <w:szCs w:val="24"/>
              </w:rPr>
              <w:t>1</w:t>
            </w:r>
            <w:r w:rsidR="00C203A4" w:rsidRPr="00A40CAC">
              <w:rPr>
                <w:rFonts w:ascii="Times New Roman" w:hAnsi="Times New Roman"/>
                <w:bCs/>
                <w:szCs w:val="24"/>
              </w:rPr>
              <w:t>1.1</w:t>
            </w:r>
            <w:r w:rsidRPr="00A40CAC">
              <w:rPr>
                <w:rFonts w:ascii="Times New Roman" w:hAnsi="Times New Roman"/>
                <w:bCs/>
                <w:szCs w:val="24"/>
              </w:rPr>
              <w:t>.</w:t>
            </w:r>
          </w:p>
        </w:tc>
        <w:tc>
          <w:tcPr>
            <w:tcW w:w="14597" w:type="dxa"/>
            <w:gridSpan w:val="10"/>
            <w:vAlign w:val="center"/>
          </w:tcPr>
          <w:p w:rsidR="00C203A4" w:rsidRPr="00A40CAC" w:rsidRDefault="00C203A4" w:rsidP="00287BC3">
            <w:pPr>
              <w:spacing w:line="240" w:lineRule="auto"/>
              <w:rPr>
                <w:rFonts w:ascii="Times New Roman" w:hAnsi="Times New Roman"/>
                <w:bCs/>
                <w:szCs w:val="24"/>
              </w:rPr>
            </w:pPr>
            <w:r w:rsidRPr="00A40CAC">
              <w:rPr>
                <w:rFonts w:ascii="Times New Roman" w:hAnsi="Times New Roman"/>
                <w:bCs/>
                <w:szCs w:val="24"/>
              </w:rPr>
              <w:t xml:space="preserve">Задача: </w:t>
            </w:r>
            <w:r w:rsidR="00287BC3" w:rsidRPr="00A40CAC">
              <w:rPr>
                <w:rFonts w:ascii="Times New Roman" w:hAnsi="Times New Roman"/>
                <w:szCs w:val="24"/>
              </w:rPr>
              <w:t>о</w:t>
            </w:r>
            <w:r w:rsidR="00FA2923" w:rsidRPr="00A40CAC">
              <w:rPr>
                <w:rFonts w:ascii="Times New Roman" w:hAnsi="Times New Roman"/>
                <w:szCs w:val="24"/>
              </w:rPr>
              <w:t xml:space="preserve">беспечение функционирования и развития </w:t>
            </w:r>
            <w:r w:rsidR="00287BC3" w:rsidRPr="00A40CAC">
              <w:rPr>
                <w:rFonts w:ascii="Times New Roman" w:hAnsi="Times New Roman"/>
                <w:szCs w:val="24"/>
              </w:rPr>
              <w:t xml:space="preserve">сети </w:t>
            </w:r>
            <w:r w:rsidR="00FA2923" w:rsidRPr="00A40CAC">
              <w:rPr>
                <w:rFonts w:ascii="Times New Roman" w:hAnsi="Times New Roman"/>
                <w:szCs w:val="24"/>
              </w:rPr>
              <w:t xml:space="preserve">автомобильных дорог общего </w:t>
            </w:r>
            <w:r w:rsidR="00287BC3" w:rsidRPr="00A40CAC">
              <w:rPr>
                <w:rFonts w:ascii="Times New Roman" w:hAnsi="Times New Roman"/>
                <w:szCs w:val="24"/>
              </w:rPr>
              <w:t xml:space="preserve">пользования </w:t>
            </w:r>
            <w:r w:rsidR="00B96CB2" w:rsidRPr="00A40CAC">
              <w:rPr>
                <w:rFonts w:ascii="Times New Roman" w:hAnsi="Times New Roman"/>
                <w:szCs w:val="24"/>
              </w:rPr>
              <w:t>Губского</w:t>
            </w:r>
            <w:r w:rsidR="00FA2923" w:rsidRPr="00A40CAC">
              <w:rPr>
                <w:rFonts w:ascii="Times New Roman" w:hAnsi="Times New Roman"/>
                <w:szCs w:val="24"/>
              </w:rPr>
              <w:t xml:space="preserve"> сельского</w:t>
            </w:r>
            <w:r w:rsidR="00287BC3" w:rsidRPr="00A40CAC">
              <w:rPr>
                <w:rFonts w:ascii="Times New Roman" w:hAnsi="Times New Roman"/>
                <w:szCs w:val="24"/>
              </w:rPr>
              <w:t xml:space="preserve"> поселения</w:t>
            </w:r>
          </w:p>
        </w:tc>
      </w:tr>
      <w:tr w:rsidR="00FA2923" w:rsidRPr="00A40CAC" w:rsidTr="00A40CAC">
        <w:trPr>
          <w:trHeight w:val="160"/>
          <w:jc w:val="right"/>
        </w:trPr>
        <w:tc>
          <w:tcPr>
            <w:tcW w:w="713" w:type="dxa"/>
            <w:vMerge w:val="restart"/>
            <w:shd w:val="clear" w:color="auto" w:fill="auto"/>
            <w:vAlign w:val="center"/>
            <w:hideMark/>
          </w:tcPr>
          <w:p w:rsidR="00FA2923" w:rsidRPr="00A40CAC" w:rsidRDefault="00FA2923" w:rsidP="00FA2923">
            <w:pPr>
              <w:spacing w:line="240" w:lineRule="auto"/>
              <w:jc w:val="center"/>
              <w:rPr>
                <w:rFonts w:ascii="Times New Roman" w:hAnsi="Times New Roman"/>
                <w:szCs w:val="24"/>
              </w:rPr>
            </w:pPr>
            <w:r w:rsidRPr="00A40CAC">
              <w:rPr>
                <w:rFonts w:ascii="Times New Roman" w:hAnsi="Times New Roman"/>
                <w:szCs w:val="24"/>
              </w:rPr>
              <w:t>11.1.1</w:t>
            </w:r>
          </w:p>
        </w:tc>
        <w:tc>
          <w:tcPr>
            <w:tcW w:w="3326" w:type="dxa"/>
            <w:vMerge w:val="restart"/>
            <w:tcBorders>
              <w:right w:val="single" w:sz="4" w:space="0" w:color="auto"/>
            </w:tcBorders>
            <w:shd w:val="clear" w:color="auto" w:fill="auto"/>
            <w:vAlign w:val="center"/>
            <w:hideMark/>
          </w:tcPr>
          <w:p w:rsidR="00FA2923" w:rsidRPr="00A40CAC" w:rsidRDefault="00FA2923" w:rsidP="00A40CAC">
            <w:pPr>
              <w:spacing w:line="240" w:lineRule="auto"/>
              <w:ind w:firstLine="0"/>
              <w:jc w:val="left"/>
              <w:rPr>
                <w:rFonts w:ascii="Times New Roman" w:hAnsi="Times New Roman"/>
                <w:bCs/>
                <w:szCs w:val="24"/>
              </w:rPr>
            </w:pPr>
            <w:r w:rsidRPr="00A40CAC">
              <w:rPr>
                <w:rFonts w:ascii="Times New Roman" w:hAnsi="Times New Roman"/>
                <w:bCs/>
                <w:szCs w:val="24"/>
              </w:rPr>
              <w:t>Разработка комплексных схем организации дорожного движения (ПОДД)</w:t>
            </w:r>
          </w:p>
        </w:tc>
        <w:tc>
          <w:tcPr>
            <w:tcW w:w="567" w:type="dxa"/>
            <w:vMerge w:val="restart"/>
            <w:tcBorders>
              <w:left w:val="single" w:sz="4" w:space="0" w:color="auto"/>
              <w:right w:val="single" w:sz="4" w:space="0" w:color="auto"/>
            </w:tcBorders>
            <w:shd w:val="clear" w:color="auto" w:fill="auto"/>
            <w:vAlign w:val="center"/>
            <w:hideMark/>
          </w:tcPr>
          <w:p w:rsidR="00FA2923" w:rsidRPr="00A40CAC" w:rsidRDefault="00FA2923" w:rsidP="00C74097">
            <w:pPr>
              <w:spacing w:line="240" w:lineRule="auto"/>
              <w:jc w:val="center"/>
              <w:rPr>
                <w:rFonts w:ascii="Times New Roman" w:hAnsi="Times New Roman"/>
                <w:szCs w:val="24"/>
              </w:rPr>
            </w:pPr>
          </w:p>
        </w:tc>
        <w:tc>
          <w:tcPr>
            <w:tcW w:w="1276" w:type="dxa"/>
            <w:tcBorders>
              <w:left w:val="single" w:sz="4" w:space="0" w:color="auto"/>
              <w:bottom w:val="single" w:sz="4" w:space="0" w:color="auto"/>
            </w:tcBorders>
            <w:vAlign w:val="center"/>
          </w:tcPr>
          <w:p w:rsidR="00FA2923" w:rsidRPr="00A40CAC" w:rsidRDefault="00FA2923" w:rsidP="00FA2923">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bottom w:val="single" w:sz="4" w:space="0" w:color="auto"/>
            </w:tcBorders>
            <w:shd w:val="clear" w:color="auto" w:fill="auto"/>
            <w:vAlign w:val="center"/>
            <w:hideMark/>
          </w:tcPr>
          <w:p w:rsidR="00FA2923" w:rsidRPr="00A40CAC" w:rsidRDefault="00FA2923"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100,0</w:t>
            </w:r>
          </w:p>
        </w:tc>
        <w:tc>
          <w:tcPr>
            <w:tcW w:w="1134" w:type="dxa"/>
            <w:tcBorders>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992" w:type="dxa"/>
            <w:tcBorders>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276" w:type="dxa"/>
            <w:tcBorders>
              <w:bottom w:val="single" w:sz="4" w:space="0" w:color="auto"/>
            </w:tcBorders>
            <w:shd w:val="clear" w:color="auto" w:fill="auto"/>
            <w:vAlign w:val="center"/>
          </w:tcPr>
          <w:p w:rsidR="00FA2923" w:rsidRPr="00A40CAC" w:rsidRDefault="00A40CAC" w:rsidP="00C74097">
            <w:pPr>
              <w:spacing w:line="240" w:lineRule="auto"/>
              <w:ind w:left="-107" w:right="-108"/>
              <w:jc w:val="center"/>
              <w:rPr>
                <w:rFonts w:ascii="Times New Roman" w:hAnsi="Times New Roman"/>
                <w:bCs/>
                <w:szCs w:val="24"/>
              </w:rPr>
            </w:pPr>
            <w:r w:rsidRPr="00A40CAC">
              <w:rPr>
                <w:rFonts w:ascii="Times New Roman" w:hAnsi="Times New Roman"/>
                <w:bCs/>
                <w:szCs w:val="24"/>
              </w:rPr>
              <w:t>100,0</w:t>
            </w:r>
          </w:p>
        </w:tc>
        <w:tc>
          <w:tcPr>
            <w:tcW w:w="1134" w:type="dxa"/>
            <w:tcBorders>
              <w:bottom w:val="single" w:sz="4" w:space="0" w:color="auto"/>
            </w:tcBorders>
            <w:shd w:val="clear" w:color="auto" w:fill="auto"/>
            <w:vAlign w:val="center"/>
          </w:tcPr>
          <w:p w:rsidR="00FA2923" w:rsidRPr="00A40CAC" w:rsidRDefault="00FA2923" w:rsidP="00C74097">
            <w:pPr>
              <w:spacing w:line="240" w:lineRule="auto"/>
              <w:jc w:val="center"/>
              <w:rPr>
                <w:rFonts w:ascii="Times New Roman" w:hAnsi="Times New Roman"/>
                <w:bCs/>
                <w:szCs w:val="24"/>
              </w:rPr>
            </w:pPr>
          </w:p>
        </w:tc>
        <w:tc>
          <w:tcPr>
            <w:tcW w:w="2126" w:type="dxa"/>
            <w:vMerge w:val="restart"/>
            <w:vAlign w:val="center"/>
          </w:tcPr>
          <w:p w:rsidR="00FA2923" w:rsidRPr="00A40CAC" w:rsidRDefault="00FA2923" w:rsidP="00A40CAC">
            <w:pPr>
              <w:spacing w:line="240" w:lineRule="auto"/>
              <w:ind w:firstLine="0"/>
              <w:jc w:val="center"/>
              <w:rPr>
                <w:rFonts w:ascii="Times New Roman" w:hAnsi="Times New Roman"/>
                <w:szCs w:val="24"/>
              </w:rPr>
            </w:pPr>
            <w:r w:rsidRPr="00A40CAC">
              <w:rPr>
                <w:rFonts w:ascii="Times New Roman" w:hAnsi="Times New Roman"/>
                <w:szCs w:val="24"/>
              </w:rPr>
              <w:t>Получение схем ПОДД</w:t>
            </w:r>
          </w:p>
        </w:tc>
        <w:tc>
          <w:tcPr>
            <w:tcW w:w="1632" w:type="dxa"/>
            <w:vMerge w:val="restart"/>
            <w:shd w:val="clear" w:color="auto" w:fill="auto"/>
            <w:vAlign w:val="center"/>
            <w:hideMark/>
          </w:tcPr>
          <w:p w:rsidR="00FA2923" w:rsidRPr="00A40CAC" w:rsidRDefault="00FA2923" w:rsidP="00A40CAC">
            <w:pPr>
              <w:spacing w:line="240" w:lineRule="auto"/>
              <w:ind w:firstLine="0"/>
              <w:jc w:val="center"/>
              <w:rPr>
                <w:rFonts w:ascii="Times New Roman" w:hAnsi="Times New Roman"/>
                <w:szCs w:val="24"/>
              </w:rPr>
            </w:pPr>
            <w:r w:rsidRPr="00A40CAC">
              <w:rPr>
                <w:rFonts w:ascii="Times New Roman" w:hAnsi="Times New Roman"/>
                <w:szCs w:val="24"/>
              </w:rPr>
              <w:t>администрация Губского сельского поселения</w:t>
            </w:r>
            <w:r w:rsidR="00B979F7" w:rsidRPr="00A40CAC">
              <w:rPr>
                <w:rFonts w:ascii="Times New Roman" w:hAnsi="Times New Roman"/>
                <w:szCs w:val="24"/>
              </w:rPr>
              <w:t xml:space="preserve"> Мостовского района</w:t>
            </w:r>
          </w:p>
        </w:tc>
      </w:tr>
      <w:tr w:rsidR="00FA2923" w:rsidRPr="00A40CAC" w:rsidTr="00A40CAC">
        <w:trPr>
          <w:trHeight w:val="214"/>
          <w:jc w:val="right"/>
        </w:trPr>
        <w:tc>
          <w:tcPr>
            <w:tcW w:w="713" w:type="dxa"/>
            <w:vMerge/>
            <w:shd w:val="clear" w:color="auto" w:fill="auto"/>
            <w:vAlign w:val="center"/>
            <w:hideMark/>
          </w:tcPr>
          <w:p w:rsidR="00FA2923" w:rsidRPr="00A40CAC" w:rsidRDefault="00FA2923" w:rsidP="00FA2923">
            <w:pPr>
              <w:spacing w:line="240" w:lineRule="auto"/>
              <w:jc w:val="center"/>
              <w:rPr>
                <w:rFonts w:ascii="Times New Roman" w:hAnsi="Times New Roman"/>
                <w:szCs w:val="24"/>
              </w:rPr>
            </w:pPr>
          </w:p>
        </w:tc>
        <w:tc>
          <w:tcPr>
            <w:tcW w:w="3326" w:type="dxa"/>
            <w:vMerge/>
            <w:tcBorders>
              <w:right w:val="single" w:sz="4" w:space="0" w:color="auto"/>
            </w:tcBorders>
            <w:shd w:val="clear" w:color="auto" w:fill="auto"/>
            <w:vAlign w:val="center"/>
            <w:hideMark/>
          </w:tcPr>
          <w:p w:rsidR="00FA2923" w:rsidRPr="00A40CAC" w:rsidRDefault="00FA2923" w:rsidP="00C74097">
            <w:pPr>
              <w:spacing w:line="240" w:lineRule="auto"/>
              <w:ind w:firstLine="0"/>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hideMark/>
          </w:tcPr>
          <w:p w:rsidR="00FA2923" w:rsidRPr="00A40CAC" w:rsidRDefault="00FA2923" w:rsidP="00C74097">
            <w:pPr>
              <w:spacing w:line="240" w:lineRule="auto"/>
              <w:jc w:val="center"/>
              <w:rPr>
                <w:rFonts w:ascii="Times New Roman" w:hAnsi="Times New Roman"/>
                <w:szCs w:val="24"/>
              </w:rPr>
            </w:pPr>
          </w:p>
        </w:tc>
        <w:tc>
          <w:tcPr>
            <w:tcW w:w="1276" w:type="dxa"/>
            <w:tcBorders>
              <w:top w:val="single" w:sz="4" w:space="0" w:color="auto"/>
              <w:left w:val="single" w:sz="4" w:space="0" w:color="auto"/>
              <w:bottom w:val="single" w:sz="4" w:space="0" w:color="auto"/>
            </w:tcBorders>
            <w:vAlign w:val="center"/>
          </w:tcPr>
          <w:p w:rsidR="00FA2923" w:rsidRPr="00A40CAC" w:rsidRDefault="00FA2923" w:rsidP="00FA2923">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tcBorders>
              <w:top w:val="single" w:sz="4" w:space="0" w:color="auto"/>
              <w:bottom w:val="single" w:sz="4" w:space="0" w:color="auto"/>
            </w:tcBorders>
            <w:shd w:val="clear" w:color="auto" w:fill="auto"/>
            <w:vAlign w:val="center"/>
            <w:hideMark/>
          </w:tcPr>
          <w:p w:rsidR="00FA2923" w:rsidRPr="00A40CAC" w:rsidRDefault="00A40CAC"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100,0</w:t>
            </w: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992"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276" w:type="dxa"/>
            <w:tcBorders>
              <w:top w:val="single" w:sz="4" w:space="0" w:color="auto"/>
              <w:bottom w:val="single" w:sz="4" w:space="0" w:color="auto"/>
            </w:tcBorders>
            <w:shd w:val="clear" w:color="auto" w:fill="auto"/>
            <w:vAlign w:val="center"/>
          </w:tcPr>
          <w:p w:rsidR="00FA2923" w:rsidRPr="00A40CAC" w:rsidRDefault="00A40CAC" w:rsidP="00C74097">
            <w:pPr>
              <w:spacing w:line="240" w:lineRule="auto"/>
              <w:ind w:left="-107" w:right="-108"/>
              <w:jc w:val="center"/>
              <w:rPr>
                <w:rFonts w:ascii="Times New Roman" w:hAnsi="Times New Roman"/>
                <w:bCs/>
                <w:szCs w:val="24"/>
              </w:rPr>
            </w:pPr>
            <w:r w:rsidRPr="00A40CAC">
              <w:rPr>
                <w:rFonts w:ascii="Times New Roman" w:hAnsi="Times New Roman"/>
                <w:bCs/>
                <w:szCs w:val="24"/>
              </w:rPr>
              <w:t>100,0</w:t>
            </w: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jc w:val="center"/>
              <w:rPr>
                <w:rFonts w:ascii="Times New Roman" w:hAnsi="Times New Roman"/>
                <w:bCs/>
                <w:szCs w:val="24"/>
              </w:rPr>
            </w:pPr>
          </w:p>
        </w:tc>
        <w:tc>
          <w:tcPr>
            <w:tcW w:w="2126" w:type="dxa"/>
            <w:vMerge/>
            <w:vAlign w:val="center"/>
          </w:tcPr>
          <w:p w:rsidR="00FA2923" w:rsidRPr="00A40CAC" w:rsidRDefault="00FA2923" w:rsidP="00C74097">
            <w:pPr>
              <w:spacing w:line="240" w:lineRule="auto"/>
              <w:ind w:firstLine="0"/>
              <w:rPr>
                <w:rFonts w:ascii="Times New Roman" w:hAnsi="Times New Roman"/>
                <w:szCs w:val="24"/>
              </w:rPr>
            </w:pPr>
          </w:p>
        </w:tc>
        <w:tc>
          <w:tcPr>
            <w:tcW w:w="1632" w:type="dxa"/>
            <w:vMerge/>
            <w:shd w:val="clear" w:color="auto" w:fill="auto"/>
            <w:vAlign w:val="center"/>
            <w:hideMark/>
          </w:tcPr>
          <w:p w:rsidR="00FA2923" w:rsidRPr="00A40CAC" w:rsidRDefault="00FA2923" w:rsidP="00161577">
            <w:pPr>
              <w:spacing w:line="240" w:lineRule="auto"/>
              <w:ind w:firstLine="0"/>
              <w:rPr>
                <w:rFonts w:ascii="Times New Roman" w:hAnsi="Times New Roman"/>
                <w:szCs w:val="24"/>
              </w:rPr>
            </w:pPr>
          </w:p>
        </w:tc>
      </w:tr>
      <w:tr w:rsidR="00FA2923" w:rsidRPr="00A40CAC" w:rsidTr="00A40CAC">
        <w:trPr>
          <w:trHeight w:val="214"/>
          <w:jc w:val="right"/>
        </w:trPr>
        <w:tc>
          <w:tcPr>
            <w:tcW w:w="713" w:type="dxa"/>
            <w:vMerge/>
            <w:shd w:val="clear" w:color="auto" w:fill="auto"/>
            <w:vAlign w:val="center"/>
            <w:hideMark/>
          </w:tcPr>
          <w:p w:rsidR="00FA2923" w:rsidRPr="00A40CAC" w:rsidRDefault="00FA2923" w:rsidP="00FA2923">
            <w:pPr>
              <w:spacing w:line="240" w:lineRule="auto"/>
              <w:jc w:val="center"/>
              <w:rPr>
                <w:rFonts w:ascii="Times New Roman" w:hAnsi="Times New Roman"/>
                <w:szCs w:val="24"/>
              </w:rPr>
            </w:pPr>
          </w:p>
        </w:tc>
        <w:tc>
          <w:tcPr>
            <w:tcW w:w="3326" w:type="dxa"/>
            <w:vMerge/>
            <w:tcBorders>
              <w:right w:val="single" w:sz="4" w:space="0" w:color="auto"/>
            </w:tcBorders>
            <w:shd w:val="clear" w:color="auto" w:fill="auto"/>
            <w:vAlign w:val="center"/>
            <w:hideMark/>
          </w:tcPr>
          <w:p w:rsidR="00FA2923" w:rsidRPr="00A40CAC" w:rsidRDefault="00FA2923" w:rsidP="00C74097">
            <w:pPr>
              <w:spacing w:line="240" w:lineRule="auto"/>
              <w:ind w:firstLine="0"/>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hideMark/>
          </w:tcPr>
          <w:p w:rsidR="00FA2923" w:rsidRPr="00A40CAC" w:rsidRDefault="00FA2923" w:rsidP="00C74097">
            <w:pPr>
              <w:spacing w:line="240" w:lineRule="auto"/>
              <w:jc w:val="center"/>
              <w:rPr>
                <w:rFonts w:ascii="Times New Roman" w:hAnsi="Times New Roman"/>
                <w:szCs w:val="24"/>
              </w:rPr>
            </w:pPr>
          </w:p>
        </w:tc>
        <w:tc>
          <w:tcPr>
            <w:tcW w:w="1276" w:type="dxa"/>
            <w:tcBorders>
              <w:top w:val="single" w:sz="4" w:space="0" w:color="auto"/>
              <w:left w:val="single" w:sz="4" w:space="0" w:color="auto"/>
              <w:bottom w:val="single" w:sz="4" w:space="0" w:color="auto"/>
            </w:tcBorders>
            <w:vAlign w:val="center"/>
          </w:tcPr>
          <w:p w:rsidR="00FA2923" w:rsidRPr="00A40CAC" w:rsidRDefault="00FA2923" w:rsidP="00FA2923">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tcBorders>
              <w:top w:val="single" w:sz="4" w:space="0" w:color="auto"/>
              <w:bottom w:val="single" w:sz="4" w:space="0" w:color="auto"/>
            </w:tcBorders>
            <w:shd w:val="clear" w:color="auto" w:fill="auto"/>
            <w:vAlign w:val="center"/>
            <w:hideMark/>
          </w:tcPr>
          <w:p w:rsidR="00FA2923" w:rsidRPr="00A40CAC" w:rsidRDefault="00FA2923" w:rsidP="00FA2923">
            <w:pPr>
              <w:spacing w:line="240" w:lineRule="auto"/>
              <w:ind w:left="-107" w:right="-108" w:hanging="1"/>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992"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276"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jc w:val="center"/>
              <w:rPr>
                <w:rFonts w:ascii="Times New Roman" w:hAnsi="Times New Roman"/>
                <w:bCs/>
                <w:szCs w:val="24"/>
              </w:rPr>
            </w:pPr>
          </w:p>
        </w:tc>
        <w:tc>
          <w:tcPr>
            <w:tcW w:w="2126" w:type="dxa"/>
            <w:vMerge/>
            <w:vAlign w:val="center"/>
          </w:tcPr>
          <w:p w:rsidR="00FA2923" w:rsidRPr="00A40CAC" w:rsidRDefault="00FA2923" w:rsidP="00C74097">
            <w:pPr>
              <w:spacing w:line="240" w:lineRule="auto"/>
              <w:ind w:firstLine="0"/>
              <w:rPr>
                <w:rFonts w:ascii="Times New Roman" w:hAnsi="Times New Roman"/>
                <w:szCs w:val="24"/>
              </w:rPr>
            </w:pPr>
          </w:p>
        </w:tc>
        <w:tc>
          <w:tcPr>
            <w:tcW w:w="1632" w:type="dxa"/>
            <w:vMerge/>
            <w:shd w:val="clear" w:color="auto" w:fill="auto"/>
            <w:vAlign w:val="center"/>
            <w:hideMark/>
          </w:tcPr>
          <w:p w:rsidR="00FA2923" w:rsidRPr="00A40CAC" w:rsidRDefault="00FA2923" w:rsidP="00161577">
            <w:pPr>
              <w:spacing w:line="240" w:lineRule="auto"/>
              <w:ind w:firstLine="0"/>
              <w:rPr>
                <w:rFonts w:ascii="Times New Roman" w:hAnsi="Times New Roman"/>
                <w:szCs w:val="24"/>
              </w:rPr>
            </w:pPr>
          </w:p>
        </w:tc>
      </w:tr>
      <w:tr w:rsidR="00FA2923" w:rsidRPr="00A40CAC" w:rsidTr="00A40CAC">
        <w:trPr>
          <w:trHeight w:val="214"/>
          <w:jc w:val="right"/>
        </w:trPr>
        <w:tc>
          <w:tcPr>
            <w:tcW w:w="713" w:type="dxa"/>
            <w:vMerge/>
            <w:shd w:val="clear" w:color="auto" w:fill="auto"/>
            <w:vAlign w:val="center"/>
            <w:hideMark/>
          </w:tcPr>
          <w:p w:rsidR="00FA2923" w:rsidRPr="00A40CAC" w:rsidRDefault="00FA2923" w:rsidP="00FA2923">
            <w:pPr>
              <w:spacing w:line="240" w:lineRule="auto"/>
              <w:jc w:val="center"/>
              <w:rPr>
                <w:rFonts w:ascii="Times New Roman" w:hAnsi="Times New Roman"/>
                <w:szCs w:val="24"/>
              </w:rPr>
            </w:pPr>
          </w:p>
        </w:tc>
        <w:tc>
          <w:tcPr>
            <w:tcW w:w="3326" w:type="dxa"/>
            <w:vMerge/>
            <w:tcBorders>
              <w:right w:val="single" w:sz="4" w:space="0" w:color="auto"/>
            </w:tcBorders>
            <w:shd w:val="clear" w:color="auto" w:fill="auto"/>
            <w:vAlign w:val="center"/>
            <w:hideMark/>
          </w:tcPr>
          <w:p w:rsidR="00FA2923" w:rsidRPr="00A40CAC" w:rsidRDefault="00FA2923" w:rsidP="00C74097">
            <w:pPr>
              <w:spacing w:line="240" w:lineRule="auto"/>
              <w:ind w:firstLine="0"/>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hideMark/>
          </w:tcPr>
          <w:p w:rsidR="00FA2923" w:rsidRPr="00A40CAC" w:rsidRDefault="00FA2923" w:rsidP="00C74097">
            <w:pPr>
              <w:spacing w:line="240" w:lineRule="auto"/>
              <w:jc w:val="center"/>
              <w:rPr>
                <w:rFonts w:ascii="Times New Roman" w:hAnsi="Times New Roman"/>
                <w:szCs w:val="24"/>
              </w:rPr>
            </w:pPr>
          </w:p>
        </w:tc>
        <w:tc>
          <w:tcPr>
            <w:tcW w:w="1276" w:type="dxa"/>
            <w:tcBorders>
              <w:top w:val="single" w:sz="4" w:space="0" w:color="auto"/>
              <w:left w:val="single" w:sz="4" w:space="0" w:color="auto"/>
              <w:bottom w:val="single" w:sz="4" w:space="0" w:color="auto"/>
            </w:tcBorders>
            <w:vAlign w:val="center"/>
          </w:tcPr>
          <w:p w:rsidR="00FA2923" w:rsidRPr="00A40CAC" w:rsidRDefault="00FA2923" w:rsidP="00FA2923">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tcBorders>
              <w:top w:val="single" w:sz="4" w:space="0" w:color="auto"/>
              <w:bottom w:val="single" w:sz="4" w:space="0" w:color="auto"/>
            </w:tcBorders>
            <w:shd w:val="clear" w:color="auto" w:fill="auto"/>
            <w:vAlign w:val="center"/>
            <w:hideMark/>
          </w:tcPr>
          <w:p w:rsidR="00FA2923" w:rsidRPr="00A40CAC" w:rsidRDefault="00FA2923" w:rsidP="00FA2923">
            <w:pPr>
              <w:spacing w:line="240" w:lineRule="auto"/>
              <w:ind w:left="-107" w:right="-108" w:hanging="1"/>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992"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276"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jc w:val="center"/>
              <w:rPr>
                <w:rFonts w:ascii="Times New Roman" w:hAnsi="Times New Roman"/>
                <w:bCs/>
                <w:szCs w:val="24"/>
              </w:rPr>
            </w:pPr>
          </w:p>
        </w:tc>
        <w:tc>
          <w:tcPr>
            <w:tcW w:w="2126" w:type="dxa"/>
            <w:vMerge/>
            <w:vAlign w:val="center"/>
          </w:tcPr>
          <w:p w:rsidR="00FA2923" w:rsidRPr="00A40CAC" w:rsidRDefault="00FA2923" w:rsidP="00C74097">
            <w:pPr>
              <w:spacing w:line="240" w:lineRule="auto"/>
              <w:ind w:firstLine="0"/>
              <w:rPr>
                <w:rFonts w:ascii="Times New Roman" w:hAnsi="Times New Roman"/>
                <w:szCs w:val="24"/>
              </w:rPr>
            </w:pPr>
          </w:p>
        </w:tc>
        <w:tc>
          <w:tcPr>
            <w:tcW w:w="1632" w:type="dxa"/>
            <w:vMerge/>
            <w:shd w:val="clear" w:color="auto" w:fill="auto"/>
            <w:vAlign w:val="center"/>
            <w:hideMark/>
          </w:tcPr>
          <w:p w:rsidR="00FA2923" w:rsidRPr="00A40CAC" w:rsidRDefault="00FA2923" w:rsidP="00161577">
            <w:pPr>
              <w:spacing w:line="240" w:lineRule="auto"/>
              <w:ind w:firstLine="0"/>
              <w:rPr>
                <w:rFonts w:ascii="Times New Roman" w:hAnsi="Times New Roman"/>
                <w:szCs w:val="24"/>
              </w:rPr>
            </w:pPr>
          </w:p>
        </w:tc>
      </w:tr>
      <w:tr w:rsidR="00FA2923" w:rsidRPr="00A40CAC" w:rsidTr="00A40CAC">
        <w:trPr>
          <w:trHeight w:val="214"/>
          <w:jc w:val="right"/>
        </w:trPr>
        <w:tc>
          <w:tcPr>
            <w:tcW w:w="713" w:type="dxa"/>
            <w:vMerge/>
            <w:shd w:val="clear" w:color="auto" w:fill="auto"/>
            <w:vAlign w:val="center"/>
            <w:hideMark/>
          </w:tcPr>
          <w:p w:rsidR="00FA2923" w:rsidRPr="00A40CAC" w:rsidRDefault="00FA2923" w:rsidP="00FA2923">
            <w:pPr>
              <w:spacing w:line="240" w:lineRule="auto"/>
              <w:jc w:val="center"/>
              <w:rPr>
                <w:rFonts w:ascii="Times New Roman" w:hAnsi="Times New Roman"/>
                <w:szCs w:val="24"/>
              </w:rPr>
            </w:pPr>
          </w:p>
        </w:tc>
        <w:tc>
          <w:tcPr>
            <w:tcW w:w="3326" w:type="dxa"/>
            <w:vMerge/>
            <w:tcBorders>
              <w:right w:val="single" w:sz="4" w:space="0" w:color="auto"/>
            </w:tcBorders>
            <w:shd w:val="clear" w:color="auto" w:fill="auto"/>
            <w:vAlign w:val="center"/>
            <w:hideMark/>
          </w:tcPr>
          <w:p w:rsidR="00FA2923" w:rsidRPr="00A40CAC" w:rsidRDefault="00FA2923" w:rsidP="00C74097">
            <w:pPr>
              <w:spacing w:line="240" w:lineRule="auto"/>
              <w:ind w:firstLine="0"/>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hideMark/>
          </w:tcPr>
          <w:p w:rsidR="00FA2923" w:rsidRPr="00A40CAC" w:rsidRDefault="00FA2923" w:rsidP="00C74097">
            <w:pPr>
              <w:spacing w:line="240" w:lineRule="auto"/>
              <w:jc w:val="center"/>
              <w:rPr>
                <w:rFonts w:ascii="Times New Roman" w:hAnsi="Times New Roman"/>
                <w:szCs w:val="24"/>
              </w:rPr>
            </w:pPr>
          </w:p>
        </w:tc>
        <w:tc>
          <w:tcPr>
            <w:tcW w:w="1276" w:type="dxa"/>
            <w:tcBorders>
              <w:top w:val="single" w:sz="4" w:space="0" w:color="auto"/>
              <w:left w:val="single" w:sz="4" w:space="0" w:color="auto"/>
              <w:bottom w:val="single" w:sz="4" w:space="0" w:color="auto"/>
            </w:tcBorders>
            <w:vAlign w:val="center"/>
          </w:tcPr>
          <w:p w:rsidR="00FA2923" w:rsidRPr="00A40CAC" w:rsidRDefault="00FA2923" w:rsidP="00FA2923">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tcBorders>
              <w:top w:val="single" w:sz="4" w:space="0" w:color="auto"/>
              <w:bottom w:val="single" w:sz="4" w:space="0" w:color="auto"/>
            </w:tcBorders>
            <w:shd w:val="clear" w:color="auto" w:fill="auto"/>
            <w:vAlign w:val="center"/>
            <w:hideMark/>
          </w:tcPr>
          <w:p w:rsidR="00FA2923" w:rsidRPr="00A40CAC" w:rsidRDefault="00FA2923" w:rsidP="00FA2923">
            <w:pPr>
              <w:spacing w:line="240" w:lineRule="auto"/>
              <w:ind w:left="-107" w:right="-108" w:hanging="1"/>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992"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276"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jc w:val="center"/>
              <w:rPr>
                <w:rFonts w:ascii="Times New Roman" w:hAnsi="Times New Roman"/>
                <w:bCs/>
                <w:szCs w:val="24"/>
              </w:rPr>
            </w:pPr>
          </w:p>
        </w:tc>
        <w:tc>
          <w:tcPr>
            <w:tcW w:w="2126" w:type="dxa"/>
            <w:vMerge/>
            <w:vAlign w:val="center"/>
          </w:tcPr>
          <w:p w:rsidR="00FA2923" w:rsidRPr="00A40CAC" w:rsidRDefault="00FA2923" w:rsidP="00C74097">
            <w:pPr>
              <w:spacing w:line="240" w:lineRule="auto"/>
              <w:ind w:firstLine="0"/>
              <w:rPr>
                <w:rFonts w:ascii="Times New Roman" w:hAnsi="Times New Roman"/>
                <w:szCs w:val="24"/>
              </w:rPr>
            </w:pPr>
          </w:p>
        </w:tc>
        <w:tc>
          <w:tcPr>
            <w:tcW w:w="1632" w:type="dxa"/>
            <w:vMerge/>
            <w:shd w:val="clear" w:color="auto" w:fill="auto"/>
            <w:vAlign w:val="center"/>
            <w:hideMark/>
          </w:tcPr>
          <w:p w:rsidR="00FA2923" w:rsidRPr="00A40CAC" w:rsidRDefault="00FA2923" w:rsidP="00161577">
            <w:pPr>
              <w:spacing w:line="240" w:lineRule="auto"/>
              <w:ind w:firstLine="0"/>
              <w:rPr>
                <w:rFonts w:ascii="Times New Roman" w:hAnsi="Times New Roman"/>
                <w:szCs w:val="24"/>
              </w:rPr>
            </w:pPr>
          </w:p>
        </w:tc>
      </w:tr>
      <w:tr w:rsidR="00FA2923" w:rsidRPr="00A40CAC" w:rsidTr="00A40CAC">
        <w:trPr>
          <w:trHeight w:val="214"/>
          <w:jc w:val="right"/>
        </w:trPr>
        <w:tc>
          <w:tcPr>
            <w:tcW w:w="713" w:type="dxa"/>
            <w:vMerge/>
            <w:shd w:val="clear" w:color="auto" w:fill="auto"/>
            <w:vAlign w:val="center"/>
            <w:hideMark/>
          </w:tcPr>
          <w:p w:rsidR="00FA2923" w:rsidRPr="00A40CAC" w:rsidRDefault="00FA2923" w:rsidP="00FA2923">
            <w:pPr>
              <w:spacing w:line="240" w:lineRule="auto"/>
              <w:jc w:val="center"/>
              <w:rPr>
                <w:rFonts w:ascii="Times New Roman" w:hAnsi="Times New Roman"/>
                <w:szCs w:val="24"/>
              </w:rPr>
            </w:pPr>
          </w:p>
        </w:tc>
        <w:tc>
          <w:tcPr>
            <w:tcW w:w="3326" w:type="dxa"/>
            <w:vMerge/>
            <w:tcBorders>
              <w:right w:val="single" w:sz="4" w:space="0" w:color="auto"/>
            </w:tcBorders>
            <w:shd w:val="clear" w:color="auto" w:fill="auto"/>
            <w:vAlign w:val="center"/>
            <w:hideMark/>
          </w:tcPr>
          <w:p w:rsidR="00FA2923" w:rsidRPr="00A40CAC" w:rsidRDefault="00FA2923" w:rsidP="00C74097">
            <w:pPr>
              <w:spacing w:line="240" w:lineRule="auto"/>
              <w:ind w:firstLine="0"/>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hideMark/>
          </w:tcPr>
          <w:p w:rsidR="00FA2923" w:rsidRPr="00A40CAC" w:rsidRDefault="00FA2923" w:rsidP="00C74097">
            <w:pPr>
              <w:spacing w:line="240" w:lineRule="auto"/>
              <w:jc w:val="center"/>
              <w:rPr>
                <w:rFonts w:ascii="Times New Roman" w:hAnsi="Times New Roman"/>
                <w:szCs w:val="24"/>
              </w:rPr>
            </w:pPr>
          </w:p>
        </w:tc>
        <w:tc>
          <w:tcPr>
            <w:tcW w:w="1276" w:type="dxa"/>
            <w:tcBorders>
              <w:top w:val="single" w:sz="4" w:space="0" w:color="auto"/>
              <w:left w:val="single" w:sz="4" w:space="0" w:color="auto"/>
              <w:bottom w:val="single" w:sz="4" w:space="0" w:color="auto"/>
            </w:tcBorders>
            <w:vAlign w:val="center"/>
          </w:tcPr>
          <w:p w:rsidR="00FA2923" w:rsidRPr="00A40CAC" w:rsidRDefault="00FA2923" w:rsidP="00FA2923">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top w:val="single" w:sz="4" w:space="0" w:color="auto"/>
              <w:bottom w:val="single" w:sz="4" w:space="0" w:color="auto"/>
            </w:tcBorders>
            <w:shd w:val="clear" w:color="auto" w:fill="auto"/>
            <w:vAlign w:val="center"/>
            <w:hideMark/>
          </w:tcPr>
          <w:p w:rsidR="00FA2923" w:rsidRPr="00A40CAC" w:rsidRDefault="00FA2923" w:rsidP="00FA2923">
            <w:pPr>
              <w:spacing w:line="240" w:lineRule="auto"/>
              <w:ind w:left="-107" w:right="-108" w:hanging="1"/>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992"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276"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ind w:left="-107" w:right="-108"/>
              <w:jc w:val="center"/>
              <w:rPr>
                <w:rFonts w:ascii="Times New Roman" w:hAnsi="Times New Roman"/>
                <w:bCs/>
                <w:szCs w:val="24"/>
              </w:rPr>
            </w:pPr>
          </w:p>
        </w:tc>
        <w:tc>
          <w:tcPr>
            <w:tcW w:w="1134" w:type="dxa"/>
            <w:tcBorders>
              <w:top w:val="single" w:sz="4" w:space="0" w:color="auto"/>
              <w:bottom w:val="single" w:sz="4" w:space="0" w:color="auto"/>
            </w:tcBorders>
            <w:shd w:val="clear" w:color="auto" w:fill="auto"/>
            <w:vAlign w:val="center"/>
          </w:tcPr>
          <w:p w:rsidR="00FA2923" w:rsidRPr="00A40CAC" w:rsidRDefault="00FA2923" w:rsidP="00C74097">
            <w:pPr>
              <w:spacing w:line="240" w:lineRule="auto"/>
              <w:jc w:val="center"/>
              <w:rPr>
                <w:rFonts w:ascii="Times New Roman" w:hAnsi="Times New Roman"/>
                <w:bCs/>
                <w:szCs w:val="24"/>
              </w:rPr>
            </w:pPr>
          </w:p>
        </w:tc>
        <w:tc>
          <w:tcPr>
            <w:tcW w:w="2126" w:type="dxa"/>
            <w:vMerge/>
            <w:vAlign w:val="center"/>
          </w:tcPr>
          <w:p w:rsidR="00FA2923" w:rsidRPr="00A40CAC" w:rsidRDefault="00FA2923" w:rsidP="00C74097">
            <w:pPr>
              <w:spacing w:line="240" w:lineRule="auto"/>
              <w:ind w:firstLine="0"/>
              <w:rPr>
                <w:rFonts w:ascii="Times New Roman" w:hAnsi="Times New Roman"/>
                <w:szCs w:val="24"/>
              </w:rPr>
            </w:pPr>
          </w:p>
        </w:tc>
        <w:tc>
          <w:tcPr>
            <w:tcW w:w="1632" w:type="dxa"/>
            <w:vMerge/>
            <w:shd w:val="clear" w:color="auto" w:fill="auto"/>
            <w:vAlign w:val="center"/>
            <w:hideMark/>
          </w:tcPr>
          <w:p w:rsidR="00FA2923" w:rsidRPr="00A40CAC" w:rsidRDefault="00FA2923" w:rsidP="00161577">
            <w:pPr>
              <w:spacing w:line="240" w:lineRule="auto"/>
              <w:ind w:firstLine="0"/>
              <w:rPr>
                <w:rFonts w:ascii="Times New Roman" w:hAnsi="Times New Roman"/>
                <w:szCs w:val="24"/>
              </w:rPr>
            </w:pPr>
          </w:p>
        </w:tc>
      </w:tr>
      <w:tr w:rsidR="00FA2923" w:rsidRPr="00A40CAC" w:rsidTr="00A40CAC">
        <w:trPr>
          <w:trHeight w:val="475"/>
          <w:jc w:val="right"/>
        </w:trPr>
        <w:tc>
          <w:tcPr>
            <w:tcW w:w="713" w:type="dxa"/>
            <w:vMerge/>
            <w:shd w:val="clear" w:color="auto" w:fill="auto"/>
            <w:vAlign w:val="center"/>
            <w:hideMark/>
          </w:tcPr>
          <w:p w:rsidR="00FA2923" w:rsidRPr="00A40CAC" w:rsidRDefault="00FA2923" w:rsidP="00FA2923">
            <w:pPr>
              <w:spacing w:line="240" w:lineRule="auto"/>
              <w:jc w:val="center"/>
              <w:rPr>
                <w:rFonts w:ascii="Times New Roman" w:hAnsi="Times New Roman"/>
                <w:szCs w:val="24"/>
              </w:rPr>
            </w:pPr>
          </w:p>
        </w:tc>
        <w:tc>
          <w:tcPr>
            <w:tcW w:w="3326" w:type="dxa"/>
            <w:vMerge/>
            <w:tcBorders>
              <w:right w:val="single" w:sz="4" w:space="0" w:color="auto"/>
            </w:tcBorders>
            <w:shd w:val="clear" w:color="auto" w:fill="auto"/>
            <w:vAlign w:val="center"/>
            <w:hideMark/>
          </w:tcPr>
          <w:p w:rsidR="00FA2923" w:rsidRPr="00A40CAC" w:rsidRDefault="00FA2923" w:rsidP="00C74097">
            <w:pPr>
              <w:spacing w:line="240" w:lineRule="auto"/>
              <w:ind w:firstLine="0"/>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hideMark/>
          </w:tcPr>
          <w:p w:rsidR="00FA2923" w:rsidRPr="00A40CAC" w:rsidRDefault="00FA2923" w:rsidP="00C74097">
            <w:pPr>
              <w:spacing w:line="240" w:lineRule="auto"/>
              <w:jc w:val="center"/>
              <w:rPr>
                <w:rFonts w:ascii="Times New Roman" w:hAnsi="Times New Roman"/>
                <w:szCs w:val="24"/>
              </w:rPr>
            </w:pPr>
          </w:p>
        </w:tc>
        <w:tc>
          <w:tcPr>
            <w:tcW w:w="1276" w:type="dxa"/>
            <w:tcBorders>
              <w:top w:val="single" w:sz="4" w:space="0" w:color="auto"/>
              <w:left w:val="single" w:sz="4" w:space="0" w:color="auto"/>
            </w:tcBorders>
            <w:vAlign w:val="center"/>
          </w:tcPr>
          <w:p w:rsidR="00FA2923" w:rsidRPr="00A40CAC" w:rsidRDefault="00FA2923" w:rsidP="00FA2923">
            <w:pPr>
              <w:spacing w:line="240" w:lineRule="auto"/>
              <w:ind w:firstLine="0"/>
              <w:rPr>
                <w:rFonts w:ascii="Times New Roman" w:hAnsi="Times New Roman"/>
                <w:bCs/>
                <w:szCs w:val="24"/>
              </w:rPr>
            </w:pPr>
            <w:r w:rsidRPr="00A40CAC">
              <w:rPr>
                <w:rFonts w:ascii="Times New Roman" w:hAnsi="Times New Roman"/>
                <w:b/>
                <w:bCs/>
                <w:szCs w:val="24"/>
              </w:rPr>
              <w:t>Всего</w:t>
            </w:r>
          </w:p>
        </w:tc>
        <w:tc>
          <w:tcPr>
            <w:tcW w:w="1134" w:type="dxa"/>
            <w:tcBorders>
              <w:top w:val="single" w:sz="4" w:space="0" w:color="auto"/>
            </w:tcBorders>
            <w:shd w:val="clear" w:color="auto" w:fill="auto"/>
            <w:vAlign w:val="center"/>
            <w:hideMark/>
          </w:tcPr>
          <w:p w:rsidR="00FA2923" w:rsidRPr="00324455" w:rsidRDefault="00A40CAC" w:rsidP="00FA2923">
            <w:pPr>
              <w:spacing w:line="240" w:lineRule="auto"/>
              <w:ind w:left="-107" w:right="-108" w:hanging="1"/>
              <w:jc w:val="center"/>
              <w:rPr>
                <w:rFonts w:ascii="Times New Roman" w:hAnsi="Times New Roman"/>
                <w:b/>
                <w:bCs/>
                <w:szCs w:val="24"/>
              </w:rPr>
            </w:pPr>
            <w:r w:rsidRPr="00324455">
              <w:rPr>
                <w:rFonts w:ascii="Times New Roman" w:hAnsi="Times New Roman"/>
                <w:b/>
                <w:bCs/>
                <w:szCs w:val="24"/>
              </w:rPr>
              <w:t>200,0</w:t>
            </w:r>
          </w:p>
        </w:tc>
        <w:tc>
          <w:tcPr>
            <w:tcW w:w="1134" w:type="dxa"/>
            <w:tcBorders>
              <w:top w:val="single" w:sz="4" w:space="0" w:color="auto"/>
            </w:tcBorders>
            <w:shd w:val="clear" w:color="auto" w:fill="auto"/>
            <w:vAlign w:val="center"/>
          </w:tcPr>
          <w:p w:rsidR="00FA2923" w:rsidRPr="00324455" w:rsidRDefault="00FA2923" w:rsidP="00C74097">
            <w:pPr>
              <w:spacing w:line="240" w:lineRule="auto"/>
              <w:ind w:left="-107" w:right="-108"/>
              <w:jc w:val="center"/>
              <w:rPr>
                <w:rFonts w:ascii="Times New Roman" w:hAnsi="Times New Roman"/>
                <w:b/>
                <w:bCs/>
                <w:szCs w:val="24"/>
              </w:rPr>
            </w:pPr>
          </w:p>
        </w:tc>
        <w:tc>
          <w:tcPr>
            <w:tcW w:w="992" w:type="dxa"/>
            <w:tcBorders>
              <w:top w:val="single" w:sz="4" w:space="0" w:color="auto"/>
            </w:tcBorders>
            <w:shd w:val="clear" w:color="auto" w:fill="auto"/>
            <w:vAlign w:val="center"/>
          </w:tcPr>
          <w:p w:rsidR="00FA2923" w:rsidRPr="00324455" w:rsidRDefault="00FA2923" w:rsidP="00C74097">
            <w:pPr>
              <w:spacing w:line="240" w:lineRule="auto"/>
              <w:ind w:left="-107" w:right="-108"/>
              <w:jc w:val="center"/>
              <w:rPr>
                <w:rFonts w:ascii="Times New Roman" w:hAnsi="Times New Roman"/>
                <w:b/>
                <w:bCs/>
                <w:szCs w:val="24"/>
              </w:rPr>
            </w:pPr>
          </w:p>
        </w:tc>
        <w:tc>
          <w:tcPr>
            <w:tcW w:w="1276" w:type="dxa"/>
            <w:tcBorders>
              <w:top w:val="single" w:sz="4" w:space="0" w:color="auto"/>
            </w:tcBorders>
            <w:shd w:val="clear" w:color="auto" w:fill="auto"/>
            <w:vAlign w:val="center"/>
          </w:tcPr>
          <w:p w:rsidR="00FA2923" w:rsidRPr="00324455" w:rsidRDefault="00A40CAC" w:rsidP="00C74097">
            <w:pPr>
              <w:spacing w:line="240" w:lineRule="auto"/>
              <w:ind w:left="-107" w:right="-108"/>
              <w:jc w:val="center"/>
              <w:rPr>
                <w:rFonts w:ascii="Times New Roman" w:hAnsi="Times New Roman"/>
                <w:b/>
                <w:bCs/>
                <w:szCs w:val="24"/>
              </w:rPr>
            </w:pPr>
            <w:r w:rsidRPr="00324455">
              <w:rPr>
                <w:rFonts w:ascii="Times New Roman" w:hAnsi="Times New Roman"/>
                <w:b/>
                <w:bCs/>
                <w:szCs w:val="24"/>
              </w:rPr>
              <w:t>200,0</w:t>
            </w:r>
          </w:p>
        </w:tc>
        <w:tc>
          <w:tcPr>
            <w:tcW w:w="1134" w:type="dxa"/>
            <w:tcBorders>
              <w:top w:val="single" w:sz="4" w:space="0" w:color="auto"/>
            </w:tcBorders>
            <w:shd w:val="clear" w:color="auto" w:fill="auto"/>
            <w:vAlign w:val="center"/>
          </w:tcPr>
          <w:p w:rsidR="00FA2923" w:rsidRPr="00A40CAC" w:rsidRDefault="00FA2923" w:rsidP="00C74097">
            <w:pPr>
              <w:spacing w:line="240" w:lineRule="auto"/>
              <w:jc w:val="center"/>
              <w:rPr>
                <w:rFonts w:ascii="Times New Roman" w:hAnsi="Times New Roman"/>
                <w:bCs/>
                <w:szCs w:val="24"/>
              </w:rPr>
            </w:pPr>
          </w:p>
        </w:tc>
        <w:tc>
          <w:tcPr>
            <w:tcW w:w="2126" w:type="dxa"/>
            <w:vMerge/>
            <w:vAlign w:val="center"/>
          </w:tcPr>
          <w:p w:rsidR="00FA2923" w:rsidRPr="00A40CAC" w:rsidRDefault="00FA2923" w:rsidP="00C74097">
            <w:pPr>
              <w:spacing w:line="240" w:lineRule="auto"/>
              <w:ind w:firstLine="0"/>
              <w:rPr>
                <w:rFonts w:ascii="Times New Roman" w:hAnsi="Times New Roman"/>
                <w:szCs w:val="24"/>
              </w:rPr>
            </w:pPr>
          </w:p>
        </w:tc>
        <w:tc>
          <w:tcPr>
            <w:tcW w:w="1632" w:type="dxa"/>
            <w:vMerge/>
            <w:shd w:val="clear" w:color="auto" w:fill="auto"/>
            <w:vAlign w:val="center"/>
            <w:hideMark/>
          </w:tcPr>
          <w:p w:rsidR="00FA2923" w:rsidRPr="00A40CAC" w:rsidRDefault="00FA2923" w:rsidP="00161577">
            <w:pPr>
              <w:spacing w:line="240" w:lineRule="auto"/>
              <w:ind w:firstLine="0"/>
              <w:rPr>
                <w:rFonts w:ascii="Times New Roman" w:hAnsi="Times New Roman"/>
                <w:szCs w:val="24"/>
              </w:rPr>
            </w:pPr>
          </w:p>
        </w:tc>
      </w:tr>
      <w:tr w:rsidR="00C74097" w:rsidRPr="00A40CAC" w:rsidTr="00A40CAC">
        <w:trPr>
          <w:trHeight w:val="216"/>
          <w:jc w:val="right"/>
        </w:trPr>
        <w:tc>
          <w:tcPr>
            <w:tcW w:w="713" w:type="dxa"/>
            <w:vMerge w:val="restart"/>
            <w:shd w:val="clear" w:color="auto" w:fill="auto"/>
            <w:vAlign w:val="center"/>
            <w:hideMark/>
          </w:tcPr>
          <w:p w:rsidR="00C74097" w:rsidRPr="00A40CAC" w:rsidRDefault="00C74097" w:rsidP="00C203A4">
            <w:pPr>
              <w:spacing w:line="240" w:lineRule="auto"/>
              <w:jc w:val="center"/>
              <w:rPr>
                <w:rFonts w:ascii="Times New Roman" w:hAnsi="Times New Roman"/>
                <w:szCs w:val="24"/>
              </w:rPr>
            </w:pPr>
            <w:r w:rsidRPr="00A40CAC">
              <w:rPr>
                <w:rFonts w:ascii="Times New Roman" w:hAnsi="Times New Roman"/>
                <w:szCs w:val="24"/>
              </w:rPr>
              <w:t>1</w:t>
            </w:r>
            <w:r w:rsidR="00FA2923" w:rsidRPr="00A40CAC">
              <w:rPr>
                <w:rFonts w:ascii="Times New Roman" w:hAnsi="Times New Roman"/>
                <w:szCs w:val="24"/>
              </w:rPr>
              <w:t>1.1.2</w:t>
            </w:r>
          </w:p>
        </w:tc>
        <w:tc>
          <w:tcPr>
            <w:tcW w:w="3326" w:type="dxa"/>
            <w:vMerge w:val="restart"/>
            <w:tcBorders>
              <w:right w:val="single" w:sz="4" w:space="0" w:color="auto"/>
            </w:tcBorders>
            <w:shd w:val="clear" w:color="auto" w:fill="auto"/>
            <w:vAlign w:val="center"/>
            <w:hideMark/>
          </w:tcPr>
          <w:p w:rsidR="00C74097" w:rsidRDefault="00C74097" w:rsidP="00A40CAC">
            <w:pPr>
              <w:spacing w:line="240" w:lineRule="auto"/>
              <w:ind w:firstLine="0"/>
              <w:jc w:val="left"/>
              <w:rPr>
                <w:rFonts w:ascii="Times New Roman" w:hAnsi="Times New Roman"/>
                <w:bCs/>
                <w:szCs w:val="24"/>
              </w:rPr>
            </w:pPr>
            <w:r w:rsidRPr="00A40CAC">
              <w:rPr>
                <w:rFonts w:ascii="Times New Roman" w:hAnsi="Times New Roman"/>
                <w:bCs/>
                <w:szCs w:val="24"/>
              </w:rPr>
              <w:t>Проведение паспортизации и инвентаризации автомобильных дорог местного значения, определение полосы отвода, регистрация земельных участков, занятых автодорогами местного значения</w:t>
            </w:r>
          </w:p>
          <w:p w:rsidR="00A40CAC" w:rsidRPr="00A40CAC" w:rsidRDefault="00A40CAC" w:rsidP="00A40CAC">
            <w:pPr>
              <w:spacing w:line="240" w:lineRule="auto"/>
              <w:ind w:firstLine="0"/>
              <w:jc w:val="left"/>
              <w:rPr>
                <w:rFonts w:ascii="Times New Roman" w:hAnsi="Times New Roman"/>
                <w:iCs/>
                <w:szCs w:val="24"/>
              </w:rPr>
            </w:pPr>
          </w:p>
        </w:tc>
        <w:tc>
          <w:tcPr>
            <w:tcW w:w="567" w:type="dxa"/>
            <w:vMerge w:val="restart"/>
            <w:tcBorders>
              <w:left w:val="single" w:sz="4" w:space="0" w:color="auto"/>
              <w:right w:val="single" w:sz="4" w:space="0" w:color="auto"/>
            </w:tcBorders>
            <w:shd w:val="clear" w:color="auto" w:fill="auto"/>
            <w:vAlign w:val="center"/>
            <w:hideMark/>
          </w:tcPr>
          <w:p w:rsidR="00C74097" w:rsidRPr="00A40CAC" w:rsidRDefault="00C74097" w:rsidP="00C74097">
            <w:pPr>
              <w:spacing w:line="240" w:lineRule="auto"/>
              <w:jc w:val="center"/>
              <w:rPr>
                <w:rFonts w:ascii="Times New Roman" w:hAnsi="Times New Roman"/>
                <w:szCs w:val="24"/>
              </w:rPr>
            </w:pPr>
          </w:p>
        </w:tc>
        <w:tc>
          <w:tcPr>
            <w:tcW w:w="1276" w:type="dxa"/>
            <w:tcBorders>
              <w:top w:val="single" w:sz="4" w:space="0" w:color="auto"/>
              <w:left w:val="single" w:sz="4" w:space="0" w:color="auto"/>
            </w:tcBorders>
            <w:vAlign w:val="center"/>
          </w:tcPr>
          <w:p w:rsidR="00C74097" w:rsidRPr="00A40CAC" w:rsidRDefault="00C74097" w:rsidP="00C74097">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top w:val="single" w:sz="4" w:space="0" w:color="auto"/>
            </w:tcBorders>
            <w:shd w:val="clear" w:color="auto" w:fill="auto"/>
            <w:vAlign w:val="center"/>
            <w:hideMark/>
          </w:tcPr>
          <w:p w:rsidR="00C74097" w:rsidRPr="00A40CAC" w:rsidRDefault="00C74097"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90,0</w:t>
            </w:r>
          </w:p>
        </w:tc>
        <w:tc>
          <w:tcPr>
            <w:tcW w:w="1134" w:type="dxa"/>
            <w:tcBorders>
              <w:top w:val="single" w:sz="4" w:space="0" w:color="auto"/>
            </w:tcBorders>
            <w:shd w:val="clear" w:color="auto" w:fill="auto"/>
            <w:vAlign w:val="center"/>
          </w:tcPr>
          <w:p w:rsidR="00C74097" w:rsidRPr="00A40CAC" w:rsidRDefault="00C74097" w:rsidP="00C74097">
            <w:pPr>
              <w:spacing w:line="240" w:lineRule="auto"/>
              <w:ind w:left="-107" w:right="-108"/>
              <w:jc w:val="center"/>
              <w:rPr>
                <w:rFonts w:ascii="Times New Roman" w:hAnsi="Times New Roman"/>
                <w:bCs/>
                <w:szCs w:val="24"/>
              </w:rPr>
            </w:pPr>
          </w:p>
        </w:tc>
        <w:tc>
          <w:tcPr>
            <w:tcW w:w="992" w:type="dxa"/>
            <w:tcBorders>
              <w:top w:val="single" w:sz="4" w:space="0" w:color="auto"/>
            </w:tcBorders>
            <w:shd w:val="clear" w:color="auto" w:fill="auto"/>
            <w:vAlign w:val="center"/>
          </w:tcPr>
          <w:p w:rsidR="00C74097" w:rsidRPr="00A40CAC" w:rsidRDefault="00C74097" w:rsidP="00C74097">
            <w:pPr>
              <w:spacing w:line="240" w:lineRule="auto"/>
              <w:ind w:left="-107" w:right="-108"/>
              <w:jc w:val="center"/>
              <w:rPr>
                <w:rFonts w:ascii="Times New Roman" w:hAnsi="Times New Roman"/>
                <w:bCs/>
                <w:szCs w:val="24"/>
              </w:rPr>
            </w:pPr>
          </w:p>
        </w:tc>
        <w:tc>
          <w:tcPr>
            <w:tcW w:w="1276" w:type="dxa"/>
            <w:tcBorders>
              <w:top w:val="single" w:sz="4" w:space="0" w:color="auto"/>
            </w:tcBorders>
            <w:shd w:val="clear" w:color="auto" w:fill="auto"/>
            <w:vAlign w:val="center"/>
          </w:tcPr>
          <w:p w:rsidR="00C74097" w:rsidRPr="00A40CAC" w:rsidRDefault="00C74097" w:rsidP="00C74097">
            <w:pPr>
              <w:spacing w:line="240" w:lineRule="auto"/>
              <w:ind w:left="-107" w:right="-108"/>
              <w:jc w:val="center"/>
              <w:rPr>
                <w:rFonts w:ascii="Times New Roman" w:hAnsi="Times New Roman"/>
                <w:bCs/>
                <w:szCs w:val="24"/>
              </w:rPr>
            </w:pPr>
            <w:r w:rsidRPr="00A40CAC">
              <w:rPr>
                <w:rFonts w:ascii="Times New Roman" w:hAnsi="Times New Roman"/>
                <w:bCs/>
                <w:szCs w:val="24"/>
              </w:rPr>
              <w:t>90,0</w:t>
            </w:r>
          </w:p>
        </w:tc>
        <w:tc>
          <w:tcPr>
            <w:tcW w:w="1134" w:type="dxa"/>
            <w:tcBorders>
              <w:top w:val="single" w:sz="4" w:space="0" w:color="auto"/>
            </w:tcBorders>
            <w:shd w:val="clear" w:color="auto" w:fill="auto"/>
            <w:vAlign w:val="center"/>
          </w:tcPr>
          <w:p w:rsidR="00C74097" w:rsidRPr="00A40CAC" w:rsidRDefault="00C74097" w:rsidP="00C74097">
            <w:pPr>
              <w:spacing w:line="240" w:lineRule="auto"/>
              <w:jc w:val="center"/>
              <w:rPr>
                <w:rFonts w:ascii="Times New Roman" w:hAnsi="Times New Roman"/>
                <w:bCs/>
                <w:szCs w:val="24"/>
              </w:rPr>
            </w:pPr>
          </w:p>
        </w:tc>
        <w:tc>
          <w:tcPr>
            <w:tcW w:w="2126" w:type="dxa"/>
            <w:vMerge w:val="restart"/>
            <w:vAlign w:val="center"/>
          </w:tcPr>
          <w:p w:rsidR="00C74097" w:rsidRPr="00A40CAC" w:rsidRDefault="00FA2923" w:rsidP="00A40CAC">
            <w:pPr>
              <w:spacing w:line="240" w:lineRule="auto"/>
              <w:ind w:firstLine="0"/>
              <w:jc w:val="center"/>
              <w:rPr>
                <w:rFonts w:ascii="Times New Roman" w:hAnsi="Times New Roman"/>
                <w:szCs w:val="24"/>
              </w:rPr>
            </w:pPr>
            <w:r w:rsidRPr="00A40CAC">
              <w:rPr>
                <w:rFonts w:ascii="Times New Roman" w:hAnsi="Times New Roman"/>
                <w:szCs w:val="24"/>
              </w:rPr>
              <w:t xml:space="preserve">получение правоустанавливающих </w:t>
            </w:r>
            <w:r w:rsidR="00C74097" w:rsidRPr="00A40CAC">
              <w:rPr>
                <w:rFonts w:ascii="Times New Roman" w:hAnsi="Times New Roman"/>
                <w:szCs w:val="24"/>
              </w:rPr>
              <w:t>документов на автомобильные дороги местного значения</w:t>
            </w:r>
          </w:p>
        </w:tc>
        <w:tc>
          <w:tcPr>
            <w:tcW w:w="1632" w:type="dxa"/>
            <w:vMerge w:val="restart"/>
            <w:shd w:val="clear" w:color="auto" w:fill="auto"/>
            <w:vAlign w:val="center"/>
            <w:hideMark/>
          </w:tcPr>
          <w:p w:rsidR="00C74097" w:rsidRPr="00A40CAC" w:rsidRDefault="00C74097" w:rsidP="00A40CAC">
            <w:pPr>
              <w:spacing w:line="240" w:lineRule="auto"/>
              <w:ind w:firstLine="0"/>
              <w:jc w:val="center"/>
              <w:rPr>
                <w:rFonts w:ascii="Times New Roman" w:hAnsi="Times New Roman"/>
                <w:szCs w:val="24"/>
              </w:rPr>
            </w:pPr>
            <w:r w:rsidRPr="00A40CAC">
              <w:rPr>
                <w:rFonts w:ascii="Times New Roman" w:hAnsi="Times New Roman"/>
                <w:szCs w:val="24"/>
              </w:rPr>
              <w:t xml:space="preserve">администрация </w:t>
            </w:r>
            <w:r w:rsidR="00B96CB2" w:rsidRPr="00A40CAC">
              <w:rPr>
                <w:rFonts w:ascii="Times New Roman" w:hAnsi="Times New Roman"/>
                <w:szCs w:val="24"/>
              </w:rPr>
              <w:t>Губского</w:t>
            </w:r>
            <w:r w:rsidRPr="00A40CAC">
              <w:rPr>
                <w:rFonts w:ascii="Times New Roman" w:hAnsi="Times New Roman"/>
                <w:szCs w:val="24"/>
              </w:rPr>
              <w:t xml:space="preserve"> сельского поселения</w:t>
            </w:r>
            <w:r w:rsidR="00B979F7" w:rsidRPr="00A40CAC">
              <w:rPr>
                <w:rFonts w:ascii="Times New Roman" w:hAnsi="Times New Roman"/>
                <w:szCs w:val="24"/>
              </w:rPr>
              <w:t xml:space="preserve"> Мостовского района</w:t>
            </w:r>
          </w:p>
        </w:tc>
      </w:tr>
      <w:tr w:rsidR="00C74097" w:rsidRPr="00A40CAC" w:rsidTr="00A40CAC">
        <w:trPr>
          <w:trHeight w:val="263"/>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tcBorders>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bCs/>
                <w:iCs/>
                <w:szCs w:val="24"/>
              </w:rPr>
            </w:pPr>
          </w:p>
        </w:tc>
        <w:tc>
          <w:tcPr>
            <w:tcW w:w="567" w:type="dxa"/>
            <w:vMerge/>
            <w:tcBorders>
              <w:left w:val="single" w:sz="4" w:space="0" w:color="auto"/>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left w:val="single" w:sz="4" w:space="0" w:color="auto"/>
            </w:tcBorders>
            <w:vAlign w:val="center"/>
          </w:tcPr>
          <w:p w:rsidR="00C74097" w:rsidRPr="00A40CAC" w:rsidRDefault="00C74097" w:rsidP="00161577">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shd w:val="clear" w:color="auto" w:fill="auto"/>
            <w:vAlign w:val="center"/>
            <w:hideMark/>
          </w:tcPr>
          <w:p w:rsidR="00C74097" w:rsidRPr="00A40CAC" w:rsidRDefault="00C74097"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992"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2126" w:type="dxa"/>
            <w:vMerge/>
            <w:vAlign w:val="center"/>
          </w:tcPr>
          <w:p w:rsidR="00C74097" w:rsidRPr="00A40CAC" w:rsidRDefault="00C74097" w:rsidP="00C203A4">
            <w:pPr>
              <w:spacing w:line="240" w:lineRule="auto"/>
              <w:rPr>
                <w:rFonts w:ascii="Times New Roman" w:hAnsi="Times New Roman"/>
                <w:szCs w:val="24"/>
              </w:rPr>
            </w:pPr>
          </w:p>
        </w:tc>
        <w:tc>
          <w:tcPr>
            <w:tcW w:w="1632"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300"/>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tcBorders>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bCs/>
                <w:iCs/>
                <w:szCs w:val="24"/>
              </w:rPr>
            </w:pPr>
          </w:p>
        </w:tc>
        <w:tc>
          <w:tcPr>
            <w:tcW w:w="567" w:type="dxa"/>
            <w:vMerge/>
            <w:tcBorders>
              <w:left w:val="single" w:sz="4" w:space="0" w:color="auto"/>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left w:val="single" w:sz="4" w:space="0" w:color="auto"/>
            </w:tcBorders>
            <w:vAlign w:val="center"/>
          </w:tcPr>
          <w:p w:rsidR="00C74097" w:rsidRPr="00A40CAC" w:rsidRDefault="00C74097" w:rsidP="00161577">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shd w:val="clear" w:color="auto" w:fill="auto"/>
            <w:vAlign w:val="center"/>
            <w:hideMark/>
          </w:tcPr>
          <w:p w:rsidR="00C74097" w:rsidRPr="00A40CAC" w:rsidRDefault="00686E4D"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992" w:type="dxa"/>
            <w:shd w:val="clear" w:color="auto" w:fill="auto"/>
            <w:vAlign w:val="center"/>
            <w:hideMark/>
          </w:tcPr>
          <w:p w:rsidR="00C74097" w:rsidRPr="00A40CAC" w:rsidRDefault="00C74097"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C74097" w:rsidRPr="00A40CAC" w:rsidRDefault="00686E4D" w:rsidP="00C203A4">
            <w:pPr>
              <w:spacing w:line="240" w:lineRule="auto"/>
              <w:ind w:left="-107" w:right="-108"/>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2126" w:type="dxa"/>
            <w:vMerge/>
            <w:vAlign w:val="center"/>
          </w:tcPr>
          <w:p w:rsidR="00C74097" w:rsidRPr="00A40CAC" w:rsidRDefault="00C74097" w:rsidP="00C203A4">
            <w:pPr>
              <w:spacing w:line="240" w:lineRule="auto"/>
              <w:rPr>
                <w:rFonts w:ascii="Times New Roman" w:hAnsi="Times New Roman"/>
                <w:szCs w:val="24"/>
              </w:rPr>
            </w:pPr>
          </w:p>
        </w:tc>
        <w:tc>
          <w:tcPr>
            <w:tcW w:w="1632"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216"/>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tcBorders>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bCs/>
                <w:iCs/>
                <w:szCs w:val="24"/>
              </w:rPr>
            </w:pPr>
          </w:p>
        </w:tc>
        <w:tc>
          <w:tcPr>
            <w:tcW w:w="567" w:type="dxa"/>
            <w:vMerge/>
            <w:tcBorders>
              <w:left w:val="single" w:sz="4" w:space="0" w:color="auto"/>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left w:val="single" w:sz="4" w:space="0" w:color="auto"/>
            </w:tcBorders>
            <w:vAlign w:val="center"/>
          </w:tcPr>
          <w:p w:rsidR="00C74097" w:rsidRPr="00A40CAC" w:rsidRDefault="00C74097" w:rsidP="00161577">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shd w:val="clear" w:color="auto" w:fill="auto"/>
            <w:vAlign w:val="center"/>
            <w:hideMark/>
          </w:tcPr>
          <w:p w:rsidR="00C74097" w:rsidRPr="00A40CAC" w:rsidRDefault="00686E4D" w:rsidP="00FA2923">
            <w:pPr>
              <w:spacing w:line="240" w:lineRule="auto"/>
              <w:ind w:right="-108" w:hanging="1"/>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992" w:type="dxa"/>
            <w:shd w:val="clear" w:color="auto" w:fill="auto"/>
            <w:vAlign w:val="center"/>
            <w:hideMark/>
          </w:tcPr>
          <w:p w:rsidR="00C74097" w:rsidRPr="00A40CAC" w:rsidRDefault="00C74097"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C74097" w:rsidRPr="00A40CAC" w:rsidRDefault="00686E4D" w:rsidP="00C203A4">
            <w:pPr>
              <w:spacing w:line="240" w:lineRule="auto"/>
              <w:ind w:left="-107" w:right="-108"/>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2126" w:type="dxa"/>
            <w:vMerge/>
            <w:vAlign w:val="center"/>
          </w:tcPr>
          <w:p w:rsidR="00C74097" w:rsidRPr="00A40CAC" w:rsidRDefault="00C74097" w:rsidP="00161577">
            <w:pPr>
              <w:spacing w:line="240" w:lineRule="auto"/>
              <w:ind w:firstLine="0"/>
              <w:rPr>
                <w:rFonts w:ascii="Times New Roman" w:hAnsi="Times New Roman"/>
                <w:szCs w:val="24"/>
              </w:rPr>
            </w:pPr>
          </w:p>
        </w:tc>
        <w:tc>
          <w:tcPr>
            <w:tcW w:w="1632"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205"/>
          <w:jc w:val="right"/>
        </w:trPr>
        <w:tc>
          <w:tcPr>
            <w:tcW w:w="713" w:type="dxa"/>
            <w:vMerge/>
            <w:shd w:val="clear" w:color="auto" w:fill="auto"/>
            <w:vAlign w:val="center"/>
          </w:tcPr>
          <w:p w:rsidR="00C74097" w:rsidRPr="00A40CAC" w:rsidRDefault="00C74097" w:rsidP="00C203A4">
            <w:pPr>
              <w:spacing w:line="240" w:lineRule="auto"/>
              <w:rPr>
                <w:rFonts w:ascii="Times New Roman" w:hAnsi="Times New Roman"/>
                <w:szCs w:val="24"/>
              </w:rPr>
            </w:pPr>
          </w:p>
        </w:tc>
        <w:tc>
          <w:tcPr>
            <w:tcW w:w="3326" w:type="dxa"/>
            <w:vMerge/>
            <w:tcBorders>
              <w:right w:val="single" w:sz="4" w:space="0" w:color="auto"/>
            </w:tcBorders>
            <w:shd w:val="clear" w:color="auto" w:fill="auto"/>
            <w:vAlign w:val="center"/>
          </w:tcPr>
          <w:p w:rsidR="00C74097" w:rsidRPr="00A40CAC" w:rsidRDefault="00C74097" w:rsidP="00C203A4">
            <w:pPr>
              <w:spacing w:line="240" w:lineRule="auto"/>
              <w:rPr>
                <w:rFonts w:ascii="Times New Roman" w:hAnsi="Times New Roman"/>
                <w:bCs/>
                <w:iCs/>
                <w:szCs w:val="24"/>
              </w:rPr>
            </w:pPr>
          </w:p>
        </w:tc>
        <w:tc>
          <w:tcPr>
            <w:tcW w:w="567" w:type="dxa"/>
            <w:vMerge/>
            <w:tcBorders>
              <w:left w:val="single" w:sz="4" w:space="0" w:color="auto"/>
              <w:right w:val="single" w:sz="4" w:space="0" w:color="auto"/>
            </w:tcBorders>
            <w:shd w:val="clear" w:color="auto" w:fill="auto"/>
            <w:vAlign w:val="center"/>
          </w:tcPr>
          <w:p w:rsidR="00C74097" w:rsidRPr="00A40CAC" w:rsidRDefault="00C74097" w:rsidP="00C203A4">
            <w:pPr>
              <w:spacing w:line="240" w:lineRule="auto"/>
              <w:rPr>
                <w:rFonts w:ascii="Times New Roman" w:hAnsi="Times New Roman"/>
                <w:szCs w:val="24"/>
              </w:rPr>
            </w:pPr>
          </w:p>
        </w:tc>
        <w:tc>
          <w:tcPr>
            <w:tcW w:w="1276" w:type="dxa"/>
            <w:tcBorders>
              <w:left w:val="single" w:sz="4" w:space="0" w:color="auto"/>
            </w:tcBorders>
            <w:vAlign w:val="center"/>
          </w:tcPr>
          <w:p w:rsidR="00C74097" w:rsidRPr="00A40CAC" w:rsidRDefault="00C74097" w:rsidP="00161577">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shd w:val="clear" w:color="auto" w:fill="auto"/>
            <w:vAlign w:val="center"/>
          </w:tcPr>
          <w:p w:rsidR="00C74097" w:rsidRPr="00A40CAC" w:rsidRDefault="00686E4D"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8245F">
            <w:pPr>
              <w:spacing w:line="240" w:lineRule="auto"/>
              <w:ind w:left="-107" w:right="-108"/>
              <w:jc w:val="right"/>
              <w:rPr>
                <w:rFonts w:ascii="Times New Roman" w:hAnsi="Times New Roman"/>
                <w:bCs/>
                <w:szCs w:val="24"/>
              </w:rPr>
            </w:pPr>
          </w:p>
        </w:tc>
        <w:tc>
          <w:tcPr>
            <w:tcW w:w="992" w:type="dxa"/>
            <w:shd w:val="clear" w:color="auto" w:fill="auto"/>
            <w:vAlign w:val="center"/>
          </w:tcPr>
          <w:p w:rsidR="00C74097" w:rsidRPr="00A40CAC" w:rsidRDefault="00C74097" w:rsidP="00C8245F">
            <w:pPr>
              <w:spacing w:line="240" w:lineRule="auto"/>
              <w:ind w:left="-107" w:right="-108"/>
              <w:jc w:val="right"/>
              <w:rPr>
                <w:rFonts w:ascii="Times New Roman" w:hAnsi="Times New Roman"/>
                <w:bCs/>
                <w:szCs w:val="24"/>
              </w:rPr>
            </w:pPr>
          </w:p>
        </w:tc>
        <w:tc>
          <w:tcPr>
            <w:tcW w:w="1276" w:type="dxa"/>
            <w:shd w:val="clear" w:color="auto" w:fill="auto"/>
            <w:vAlign w:val="center"/>
          </w:tcPr>
          <w:p w:rsidR="00C74097" w:rsidRPr="00A40CAC" w:rsidRDefault="00686E4D" w:rsidP="00686E4D">
            <w:pPr>
              <w:spacing w:line="240" w:lineRule="auto"/>
              <w:ind w:left="-107" w:right="-108"/>
              <w:jc w:val="center"/>
              <w:rPr>
                <w:rFonts w:ascii="Times New Roman" w:hAnsi="Times New Roman"/>
                <w:bCs/>
                <w:szCs w:val="24"/>
              </w:rPr>
            </w:pPr>
            <w:r w:rsidRPr="00A40CAC">
              <w:rPr>
                <w:rFonts w:ascii="Times New Roman" w:hAnsi="Times New Roman"/>
                <w:bCs/>
                <w:szCs w:val="24"/>
              </w:rPr>
              <w:t>200,0</w:t>
            </w:r>
          </w:p>
        </w:tc>
        <w:tc>
          <w:tcPr>
            <w:tcW w:w="1134" w:type="dxa"/>
            <w:shd w:val="clear" w:color="auto" w:fill="auto"/>
            <w:vAlign w:val="center"/>
          </w:tcPr>
          <w:p w:rsidR="00C74097" w:rsidRPr="00A40CAC" w:rsidRDefault="00C74097" w:rsidP="00C8245F">
            <w:pPr>
              <w:spacing w:line="240" w:lineRule="auto"/>
              <w:ind w:left="-107" w:right="-108"/>
              <w:jc w:val="right"/>
              <w:rPr>
                <w:rFonts w:ascii="Times New Roman" w:hAnsi="Times New Roman"/>
                <w:bCs/>
                <w:szCs w:val="24"/>
              </w:rPr>
            </w:pPr>
          </w:p>
        </w:tc>
        <w:tc>
          <w:tcPr>
            <w:tcW w:w="2126" w:type="dxa"/>
            <w:vMerge/>
            <w:vAlign w:val="center"/>
          </w:tcPr>
          <w:p w:rsidR="00C74097" w:rsidRPr="00A40CAC" w:rsidRDefault="00C74097" w:rsidP="00045A7A">
            <w:pPr>
              <w:spacing w:line="240" w:lineRule="auto"/>
              <w:ind w:firstLine="0"/>
              <w:rPr>
                <w:rFonts w:ascii="Times New Roman" w:hAnsi="Times New Roman"/>
                <w:szCs w:val="24"/>
              </w:rPr>
            </w:pPr>
          </w:p>
        </w:tc>
        <w:tc>
          <w:tcPr>
            <w:tcW w:w="1632" w:type="dxa"/>
            <w:vMerge/>
            <w:shd w:val="clear" w:color="auto" w:fill="auto"/>
            <w:vAlign w:val="center"/>
          </w:tcPr>
          <w:p w:rsidR="00C74097" w:rsidRPr="00A40CAC" w:rsidRDefault="00C74097" w:rsidP="00C203A4">
            <w:pPr>
              <w:spacing w:line="240" w:lineRule="auto"/>
              <w:rPr>
                <w:rFonts w:ascii="Times New Roman" w:hAnsi="Times New Roman"/>
                <w:szCs w:val="24"/>
              </w:rPr>
            </w:pPr>
          </w:p>
        </w:tc>
      </w:tr>
      <w:tr w:rsidR="00C74097" w:rsidRPr="00A40CAC" w:rsidTr="00EF1248">
        <w:trPr>
          <w:trHeight w:val="443"/>
          <w:jc w:val="right"/>
        </w:trPr>
        <w:tc>
          <w:tcPr>
            <w:tcW w:w="713" w:type="dxa"/>
            <w:vMerge/>
            <w:shd w:val="clear" w:color="auto" w:fill="auto"/>
            <w:vAlign w:val="center"/>
          </w:tcPr>
          <w:p w:rsidR="00C74097" w:rsidRPr="00A40CAC" w:rsidRDefault="00C74097" w:rsidP="00C203A4">
            <w:pPr>
              <w:spacing w:line="240" w:lineRule="auto"/>
              <w:rPr>
                <w:rFonts w:ascii="Times New Roman" w:hAnsi="Times New Roman"/>
                <w:szCs w:val="24"/>
              </w:rPr>
            </w:pPr>
          </w:p>
        </w:tc>
        <w:tc>
          <w:tcPr>
            <w:tcW w:w="3326" w:type="dxa"/>
            <w:vMerge/>
            <w:tcBorders>
              <w:right w:val="single" w:sz="4" w:space="0" w:color="auto"/>
            </w:tcBorders>
            <w:shd w:val="clear" w:color="auto" w:fill="auto"/>
            <w:vAlign w:val="center"/>
          </w:tcPr>
          <w:p w:rsidR="00C74097" w:rsidRPr="00A40CAC" w:rsidRDefault="00C74097" w:rsidP="00C203A4">
            <w:pPr>
              <w:spacing w:line="240" w:lineRule="auto"/>
              <w:rPr>
                <w:rFonts w:ascii="Times New Roman" w:hAnsi="Times New Roman"/>
                <w:bCs/>
                <w:iCs/>
                <w:szCs w:val="24"/>
              </w:rPr>
            </w:pPr>
          </w:p>
        </w:tc>
        <w:tc>
          <w:tcPr>
            <w:tcW w:w="567" w:type="dxa"/>
            <w:vMerge/>
            <w:tcBorders>
              <w:left w:val="single" w:sz="4" w:space="0" w:color="auto"/>
              <w:right w:val="single" w:sz="4" w:space="0" w:color="auto"/>
            </w:tcBorders>
            <w:shd w:val="clear" w:color="auto" w:fill="auto"/>
            <w:vAlign w:val="center"/>
          </w:tcPr>
          <w:p w:rsidR="00C74097" w:rsidRPr="00A40CAC" w:rsidRDefault="00C74097" w:rsidP="00C203A4">
            <w:pPr>
              <w:spacing w:line="240" w:lineRule="auto"/>
              <w:rPr>
                <w:rFonts w:ascii="Times New Roman" w:hAnsi="Times New Roman"/>
                <w:szCs w:val="24"/>
              </w:rPr>
            </w:pPr>
          </w:p>
        </w:tc>
        <w:tc>
          <w:tcPr>
            <w:tcW w:w="1276" w:type="dxa"/>
            <w:tcBorders>
              <w:left w:val="single" w:sz="4" w:space="0" w:color="auto"/>
              <w:right w:val="single" w:sz="4" w:space="0" w:color="auto"/>
            </w:tcBorders>
            <w:vAlign w:val="center"/>
          </w:tcPr>
          <w:p w:rsidR="00C74097" w:rsidRPr="00A40CAC" w:rsidRDefault="00C74097" w:rsidP="00161577">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left w:val="single" w:sz="4" w:space="0" w:color="auto"/>
              <w:right w:val="single" w:sz="4" w:space="0" w:color="auto"/>
            </w:tcBorders>
            <w:shd w:val="clear" w:color="auto" w:fill="auto"/>
            <w:vAlign w:val="center"/>
          </w:tcPr>
          <w:p w:rsidR="00C74097" w:rsidRPr="00A40CAC" w:rsidRDefault="00686E4D" w:rsidP="00A40CAC">
            <w:pPr>
              <w:spacing w:line="240" w:lineRule="auto"/>
              <w:ind w:left="-107" w:right="-108" w:hanging="1"/>
              <w:jc w:val="center"/>
              <w:rPr>
                <w:rFonts w:ascii="Times New Roman" w:hAnsi="Times New Roman"/>
                <w:bCs/>
                <w:szCs w:val="24"/>
              </w:rPr>
            </w:pPr>
            <w:r w:rsidRPr="00A40CAC">
              <w:rPr>
                <w:rFonts w:ascii="Times New Roman" w:hAnsi="Times New Roman"/>
                <w:bCs/>
                <w:szCs w:val="24"/>
              </w:rPr>
              <w:t>2000,0</w:t>
            </w:r>
          </w:p>
        </w:tc>
        <w:tc>
          <w:tcPr>
            <w:tcW w:w="1134" w:type="dxa"/>
            <w:tcBorders>
              <w:left w:val="single" w:sz="4" w:space="0" w:color="auto"/>
              <w:right w:val="single" w:sz="4" w:space="0" w:color="auto"/>
            </w:tcBorders>
            <w:shd w:val="clear" w:color="auto" w:fill="auto"/>
            <w:vAlign w:val="center"/>
          </w:tcPr>
          <w:p w:rsidR="00C74097" w:rsidRPr="00A40CAC" w:rsidRDefault="00C74097" w:rsidP="00C8245F">
            <w:pPr>
              <w:spacing w:line="240" w:lineRule="auto"/>
              <w:ind w:left="-107" w:right="-108" w:firstLine="0"/>
              <w:jc w:val="right"/>
              <w:rPr>
                <w:rFonts w:ascii="Times New Roman" w:hAnsi="Times New Roman"/>
                <w:bCs/>
                <w:szCs w:val="24"/>
              </w:rPr>
            </w:pPr>
          </w:p>
        </w:tc>
        <w:tc>
          <w:tcPr>
            <w:tcW w:w="992" w:type="dxa"/>
            <w:tcBorders>
              <w:left w:val="single" w:sz="4" w:space="0" w:color="auto"/>
              <w:right w:val="single" w:sz="4" w:space="0" w:color="auto"/>
            </w:tcBorders>
            <w:shd w:val="clear" w:color="auto" w:fill="auto"/>
            <w:vAlign w:val="center"/>
          </w:tcPr>
          <w:p w:rsidR="00C74097" w:rsidRPr="00A40CAC" w:rsidRDefault="00C74097" w:rsidP="00C8245F">
            <w:pPr>
              <w:spacing w:line="240" w:lineRule="auto"/>
              <w:ind w:left="-107" w:right="-108"/>
              <w:jc w:val="right"/>
              <w:rPr>
                <w:rFonts w:ascii="Times New Roman" w:hAnsi="Times New Roman"/>
                <w:bCs/>
                <w:szCs w:val="24"/>
              </w:rPr>
            </w:pPr>
          </w:p>
        </w:tc>
        <w:tc>
          <w:tcPr>
            <w:tcW w:w="1276" w:type="dxa"/>
            <w:tcBorders>
              <w:left w:val="single" w:sz="4" w:space="0" w:color="auto"/>
              <w:right w:val="single" w:sz="4" w:space="0" w:color="auto"/>
            </w:tcBorders>
            <w:shd w:val="clear" w:color="auto" w:fill="auto"/>
          </w:tcPr>
          <w:p w:rsidR="00C74097" w:rsidRPr="00A40CAC" w:rsidRDefault="00686E4D" w:rsidP="00A40CAC">
            <w:pPr>
              <w:spacing w:line="240" w:lineRule="auto"/>
              <w:ind w:left="-107" w:right="-108" w:hanging="1"/>
              <w:jc w:val="right"/>
              <w:rPr>
                <w:rFonts w:ascii="Times New Roman" w:hAnsi="Times New Roman"/>
                <w:bCs/>
                <w:szCs w:val="24"/>
              </w:rPr>
            </w:pPr>
            <w:r w:rsidRPr="00A40CAC">
              <w:rPr>
                <w:rFonts w:ascii="Times New Roman" w:hAnsi="Times New Roman"/>
                <w:bCs/>
                <w:szCs w:val="24"/>
              </w:rPr>
              <w:t>2000,0</w:t>
            </w:r>
          </w:p>
        </w:tc>
        <w:tc>
          <w:tcPr>
            <w:tcW w:w="1134" w:type="dxa"/>
            <w:tcBorders>
              <w:left w:val="single" w:sz="4" w:space="0" w:color="auto"/>
            </w:tcBorders>
            <w:shd w:val="clear" w:color="auto" w:fill="auto"/>
            <w:vAlign w:val="center"/>
          </w:tcPr>
          <w:p w:rsidR="00C74097" w:rsidRPr="00A40CAC" w:rsidRDefault="00C74097" w:rsidP="00C8245F">
            <w:pPr>
              <w:spacing w:line="240" w:lineRule="auto"/>
              <w:ind w:left="-107" w:right="-108"/>
              <w:jc w:val="right"/>
              <w:rPr>
                <w:rFonts w:ascii="Times New Roman" w:hAnsi="Times New Roman"/>
                <w:bCs/>
                <w:szCs w:val="24"/>
              </w:rPr>
            </w:pPr>
          </w:p>
        </w:tc>
        <w:tc>
          <w:tcPr>
            <w:tcW w:w="2126" w:type="dxa"/>
            <w:vMerge/>
            <w:vAlign w:val="center"/>
          </w:tcPr>
          <w:p w:rsidR="00C74097" w:rsidRPr="00A40CAC" w:rsidRDefault="00C74097" w:rsidP="00C8245F">
            <w:pPr>
              <w:spacing w:line="240" w:lineRule="auto"/>
              <w:ind w:firstLine="0"/>
              <w:rPr>
                <w:rFonts w:ascii="Times New Roman" w:hAnsi="Times New Roman"/>
                <w:szCs w:val="24"/>
              </w:rPr>
            </w:pPr>
          </w:p>
        </w:tc>
        <w:tc>
          <w:tcPr>
            <w:tcW w:w="1632" w:type="dxa"/>
            <w:vMerge/>
            <w:shd w:val="clear" w:color="auto" w:fill="auto"/>
            <w:vAlign w:val="center"/>
          </w:tcPr>
          <w:p w:rsidR="00C74097" w:rsidRPr="00A40CAC" w:rsidRDefault="00C74097" w:rsidP="00C203A4">
            <w:pPr>
              <w:spacing w:line="240" w:lineRule="auto"/>
              <w:rPr>
                <w:rFonts w:ascii="Times New Roman" w:hAnsi="Times New Roman"/>
                <w:szCs w:val="24"/>
              </w:rPr>
            </w:pPr>
          </w:p>
        </w:tc>
      </w:tr>
      <w:tr w:rsidR="00C74097" w:rsidRPr="00A40CAC" w:rsidTr="00A40CAC">
        <w:trPr>
          <w:trHeight w:val="534"/>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tcBorders>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bCs/>
                <w:iCs/>
                <w:szCs w:val="24"/>
              </w:rPr>
            </w:pPr>
          </w:p>
        </w:tc>
        <w:tc>
          <w:tcPr>
            <w:tcW w:w="567" w:type="dxa"/>
            <w:vMerge/>
            <w:tcBorders>
              <w:left w:val="single" w:sz="4" w:space="0" w:color="auto"/>
              <w:righ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left w:val="single" w:sz="4" w:space="0" w:color="auto"/>
              <w:right w:val="single" w:sz="4" w:space="0" w:color="auto"/>
            </w:tcBorders>
            <w:vAlign w:val="center"/>
          </w:tcPr>
          <w:p w:rsidR="00C74097" w:rsidRPr="00A40CAC" w:rsidRDefault="00C74097" w:rsidP="00C8245F">
            <w:pPr>
              <w:spacing w:line="240" w:lineRule="auto"/>
              <w:ind w:firstLine="0"/>
              <w:rPr>
                <w:rFonts w:ascii="Times New Roman" w:hAnsi="Times New Roman"/>
                <w:bCs/>
                <w:szCs w:val="24"/>
              </w:rPr>
            </w:pPr>
            <w:r w:rsidRPr="00A40CAC">
              <w:rPr>
                <w:rFonts w:ascii="Times New Roman" w:hAnsi="Times New Roman"/>
                <w:b/>
                <w:bCs/>
                <w:szCs w:val="24"/>
              </w:rPr>
              <w:t>Всего</w:t>
            </w:r>
          </w:p>
        </w:tc>
        <w:tc>
          <w:tcPr>
            <w:tcW w:w="1134" w:type="dxa"/>
            <w:tcBorders>
              <w:left w:val="single" w:sz="4" w:space="0" w:color="auto"/>
              <w:right w:val="single" w:sz="4" w:space="0" w:color="auto"/>
            </w:tcBorders>
            <w:shd w:val="clear" w:color="auto" w:fill="auto"/>
            <w:vAlign w:val="center"/>
            <w:hideMark/>
          </w:tcPr>
          <w:p w:rsidR="00C74097" w:rsidRPr="00A40CAC" w:rsidRDefault="00C74097" w:rsidP="00FA2923">
            <w:pPr>
              <w:spacing w:line="240" w:lineRule="auto"/>
              <w:ind w:left="-107" w:right="-108" w:hanging="1"/>
              <w:jc w:val="right"/>
              <w:rPr>
                <w:rFonts w:ascii="Times New Roman" w:hAnsi="Times New Roman"/>
                <w:bCs/>
                <w:szCs w:val="24"/>
              </w:rPr>
            </w:pPr>
            <w:r w:rsidRPr="00A40CAC">
              <w:rPr>
                <w:rFonts w:ascii="Times New Roman" w:hAnsi="Times New Roman"/>
                <w:b/>
                <w:bCs/>
                <w:szCs w:val="24"/>
              </w:rPr>
              <w:t>2</w:t>
            </w:r>
            <w:r w:rsidR="00686E4D" w:rsidRPr="00A40CAC">
              <w:rPr>
                <w:rFonts w:ascii="Times New Roman" w:hAnsi="Times New Roman"/>
                <w:b/>
                <w:bCs/>
                <w:szCs w:val="24"/>
              </w:rPr>
              <w:t>8</w:t>
            </w:r>
            <w:r w:rsidRPr="00A40CAC">
              <w:rPr>
                <w:rFonts w:ascii="Times New Roman" w:hAnsi="Times New Roman"/>
                <w:b/>
                <w:bCs/>
                <w:szCs w:val="24"/>
              </w:rPr>
              <w:t>90,0</w:t>
            </w:r>
          </w:p>
        </w:tc>
        <w:tc>
          <w:tcPr>
            <w:tcW w:w="1134" w:type="dxa"/>
            <w:tcBorders>
              <w:left w:val="single" w:sz="4" w:space="0" w:color="auto"/>
              <w:right w:val="single" w:sz="4" w:space="0" w:color="auto"/>
            </w:tcBorders>
            <w:shd w:val="clear" w:color="auto" w:fill="auto"/>
            <w:vAlign w:val="center"/>
            <w:hideMark/>
          </w:tcPr>
          <w:p w:rsidR="00C74097" w:rsidRPr="00A40CAC" w:rsidRDefault="00C74097" w:rsidP="00C8245F">
            <w:pPr>
              <w:spacing w:line="240" w:lineRule="auto"/>
              <w:ind w:left="-107" w:right="-108" w:firstLine="0"/>
              <w:jc w:val="right"/>
              <w:rPr>
                <w:rFonts w:ascii="Times New Roman" w:hAnsi="Times New Roman"/>
                <w:bCs/>
                <w:szCs w:val="24"/>
              </w:rPr>
            </w:pPr>
          </w:p>
        </w:tc>
        <w:tc>
          <w:tcPr>
            <w:tcW w:w="992" w:type="dxa"/>
            <w:tcBorders>
              <w:left w:val="single" w:sz="4" w:space="0" w:color="auto"/>
              <w:right w:val="single" w:sz="4" w:space="0" w:color="auto"/>
            </w:tcBorders>
            <w:shd w:val="clear" w:color="auto" w:fill="auto"/>
            <w:vAlign w:val="center"/>
            <w:hideMark/>
          </w:tcPr>
          <w:p w:rsidR="00C74097" w:rsidRPr="00A40CAC" w:rsidRDefault="00C74097" w:rsidP="00C8245F">
            <w:pPr>
              <w:spacing w:line="240" w:lineRule="auto"/>
              <w:ind w:left="-107" w:right="-108"/>
              <w:jc w:val="right"/>
              <w:rPr>
                <w:rFonts w:ascii="Times New Roman" w:hAnsi="Times New Roman"/>
                <w:bCs/>
                <w:szCs w:val="24"/>
              </w:rPr>
            </w:pPr>
          </w:p>
        </w:tc>
        <w:tc>
          <w:tcPr>
            <w:tcW w:w="1276" w:type="dxa"/>
            <w:tcBorders>
              <w:left w:val="single" w:sz="4" w:space="0" w:color="auto"/>
              <w:right w:val="single" w:sz="4" w:space="0" w:color="auto"/>
            </w:tcBorders>
            <w:shd w:val="clear" w:color="auto" w:fill="auto"/>
            <w:vAlign w:val="center"/>
          </w:tcPr>
          <w:p w:rsidR="00C74097" w:rsidRPr="00A40CAC" w:rsidRDefault="00C74097" w:rsidP="00A40CAC">
            <w:pPr>
              <w:spacing w:line="240" w:lineRule="auto"/>
              <w:ind w:left="-107" w:right="-108" w:hanging="1"/>
              <w:jc w:val="right"/>
              <w:rPr>
                <w:rFonts w:ascii="Times New Roman" w:hAnsi="Times New Roman"/>
                <w:bCs/>
                <w:szCs w:val="24"/>
              </w:rPr>
            </w:pPr>
            <w:r w:rsidRPr="00A40CAC">
              <w:rPr>
                <w:rFonts w:ascii="Times New Roman" w:hAnsi="Times New Roman"/>
                <w:b/>
                <w:bCs/>
                <w:szCs w:val="24"/>
              </w:rPr>
              <w:t>2</w:t>
            </w:r>
            <w:r w:rsidR="00686E4D" w:rsidRPr="00A40CAC">
              <w:rPr>
                <w:rFonts w:ascii="Times New Roman" w:hAnsi="Times New Roman"/>
                <w:b/>
                <w:bCs/>
                <w:szCs w:val="24"/>
              </w:rPr>
              <w:t>8</w:t>
            </w:r>
            <w:r w:rsidRPr="00A40CAC">
              <w:rPr>
                <w:rFonts w:ascii="Times New Roman" w:hAnsi="Times New Roman"/>
                <w:b/>
                <w:bCs/>
                <w:szCs w:val="24"/>
              </w:rPr>
              <w:t>90,0</w:t>
            </w:r>
          </w:p>
        </w:tc>
        <w:tc>
          <w:tcPr>
            <w:tcW w:w="1134" w:type="dxa"/>
            <w:tcBorders>
              <w:left w:val="single" w:sz="4" w:space="0" w:color="auto"/>
              <w:right w:val="single" w:sz="4" w:space="0" w:color="auto"/>
            </w:tcBorders>
            <w:shd w:val="clear" w:color="auto" w:fill="auto"/>
            <w:vAlign w:val="center"/>
            <w:hideMark/>
          </w:tcPr>
          <w:p w:rsidR="00C74097" w:rsidRPr="00A40CAC" w:rsidRDefault="00C74097" w:rsidP="00C8245F">
            <w:pPr>
              <w:spacing w:line="240" w:lineRule="auto"/>
              <w:ind w:left="-107" w:right="-108"/>
              <w:jc w:val="right"/>
              <w:rPr>
                <w:rFonts w:ascii="Times New Roman" w:hAnsi="Times New Roman"/>
                <w:bCs/>
                <w:szCs w:val="24"/>
              </w:rPr>
            </w:pPr>
          </w:p>
        </w:tc>
        <w:tc>
          <w:tcPr>
            <w:tcW w:w="2126" w:type="dxa"/>
            <w:tcBorders>
              <w:left w:val="single" w:sz="4" w:space="0" w:color="auto"/>
              <w:right w:val="single" w:sz="4" w:space="0" w:color="auto"/>
            </w:tcBorders>
            <w:vAlign w:val="center"/>
          </w:tcPr>
          <w:p w:rsidR="00C74097" w:rsidRPr="00A40CAC" w:rsidRDefault="00C74097" w:rsidP="00C203A4">
            <w:pPr>
              <w:spacing w:line="240" w:lineRule="auto"/>
              <w:rPr>
                <w:rFonts w:ascii="Times New Roman" w:hAnsi="Times New Roman"/>
                <w:szCs w:val="24"/>
              </w:rPr>
            </w:pPr>
          </w:p>
        </w:tc>
        <w:tc>
          <w:tcPr>
            <w:tcW w:w="1632" w:type="dxa"/>
            <w:vMerge/>
            <w:tcBorders>
              <w:left w:val="single" w:sz="4"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752CA1" w:rsidRPr="00A40CAC" w:rsidTr="00A40CAC">
        <w:trPr>
          <w:trHeight w:val="293"/>
          <w:jc w:val="right"/>
        </w:trPr>
        <w:tc>
          <w:tcPr>
            <w:tcW w:w="713" w:type="dxa"/>
            <w:vMerge w:val="restart"/>
            <w:shd w:val="clear" w:color="auto" w:fill="auto"/>
            <w:vAlign w:val="center"/>
          </w:tcPr>
          <w:p w:rsidR="00752CA1" w:rsidRPr="00A40CAC" w:rsidRDefault="00752CA1" w:rsidP="00FA2923">
            <w:pPr>
              <w:spacing w:line="240" w:lineRule="auto"/>
              <w:jc w:val="center"/>
              <w:rPr>
                <w:rFonts w:ascii="Times New Roman" w:hAnsi="Times New Roman"/>
                <w:bCs/>
                <w:szCs w:val="24"/>
              </w:rPr>
            </w:pPr>
            <w:r w:rsidRPr="00A40CAC">
              <w:rPr>
                <w:rFonts w:ascii="Times New Roman" w:hAnsi="Times New Roman"/>
                <w:bCs/>
                <w:szCs w:val="24"/>
              </w:rPr>
              <w:lastRenderedPageBreak/>
              <w:t>1</w:t>
            </w:r>
            <w:r w:rsidR="00FA2923" w:rsidRPr="00A40CAC">
              <w:rPr>
                <w:rFonts w:ascii="Times New Roman" w:hAnsi="Times New Roman"/>
                <w:bCs/>
                <w:szCs w:val="24"/>
              </w:rPr>
              <w:t>1.1.3</w:t>
            </w:r>
          </w:p>
        </w:tc>
        <w:tc>
          <w:tcPr>
            <w:tcW w:w="3326" w:type="dxa"/>
            <w:vMerge w:val="restart"/>
            <w:tcBorders>
              <w:right w:val="single" w:sz="4" w:space="0" w:color="auto"/>
            </w:tcBorders>
            <w:shd w:val="clear" w:color="auto" w:fill="auto"/>
            <w:vAlign w:val="center"/>
          </w:tcPr>
          <w:p w:rsidR="00752CA1" w:rsidRPr="00A40CAC" w:rsidRDefault="00752CA1" w:rsidP="00A40CAC">
            <w:pPr>
              <w:spacing w:line="240" w:lineRule="auto"/>
              <w:ind w:firstLine="0"/>
              <w:jc w:val="left"/>
              <w:rPr>
                <w:rFonts w:ascii="Times New Roman" w:hAnsi="Times New Roman"/>
                <w:bCs/>
                <w:szCs w:val="24"/>
              </w:rPr>
            </w:pPr>
            <w:r w:rsidRPr="00A40CAC">
              <w:rPr>
                <w:rFonts w:ascii="Times New Roman" w:hAnsi="Times New Roman"/>
                <w:bCs/>
                <w:szCs w:val="24"/>
              </w:rPr>
              <w:t>Инвентаризация с оценкой технического состояния всех инженерных сооружений на автомобильных дорогах и улицах поселения, определение сроков и объемов необходимой реконструкции или нового строительства</w:t>
            </w:r>
          </w:p>
        </w:tc>
        <w:tc>
          <w:tcPr>
            <w:tcW w:w="567" w:type="dxa"/>
            <w:vMerge w:val="restart"/>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287BC3">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FA2923">
            <w:pPr>
              <w:spacing w:line="240" w:lineRule="auto"/>
              <w:ind w:hanging="1"/>
              <w:jc w:val="center"/>
              <w:rPr>
                <w:rFonts w:ascii="Times New Roman" w:hAnsi="Times New Roman"/>
                <w:bCs/>
                <w:szCs w:val="24"/>
              </w:rPr>
            </w:pP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992"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2126" w:type="dxa"/>
            <w:vMerge w:val="restart"/>
            <w:tcBorders>
              <w:left w:val="single" w:sz="4" w:space="0" w:color="auto"/>
              <w:right w:val="single" w:sz="4" w:space="0" w:color="auto"/>
            </w:tcBorders>
            <w:shd w:val="clear" w:color="auto" w:fill="auto"/>
            <w:vAlign w:val="center"/>
          </w:tcPr>
          <w:p w:rsidR="00752CA1" w:rsidRPr="00A40CAC" w:rsidRDefault="00A40CAC" w:rsidP="00A40CAC">
            <w:pPr>
              <w:spacing w:line="240" w:lineRule="auto"/>
              <w:ind w:firstLine="0"/>
              <w:jc w:val="center"/>
              <w:rPr>
                <w:rFonts w:ascii="Times New Roman" w:hAnsi="Times New Roman"/>
                <w:bCs/>
                <w:szCs w:val="24"/>
              </w:rPr>
            </w:pPr>
            <w:r w:rsidRPr="00A40CAC">
              <w:rPr>
                <w:rFonts w:ascii="Times New Roman" w:hAnsi="Times New Roman"/>
                <w:bCs/>
                <w:szCs w:val="24"/>
              </w:rPr>
              <w:t xml:space="preserve">безопасное использование </w:t>
            </w:r>
            <w:r w:rsidR="00752CA1" w:rsidRPr="00A40CAC">
              <w:rPr>
                <w:rFonts w:ascii="Times New Roman" w:hAnsi="Times New Roman"/>
                <w:bCs/>
                <w:szCs w:val="24"/>
              </w:rPr>
              <w:t>искусственных сооружения на автомобильных дорогах</w:t>
            </w:r>
          </w:p>
        </w:tc>
        <w:tc>
          <w:tcPr>
            <w:tcW w:w="1632" w:type="dxa"/>
            <w:vMerge w:val="restart"/>
            <w:tcBorders>
              <w:left w:val="single" w:sz="4" w:space="0" w:color="auto"/>
            </w:tcBorders>
            <w:shd w:val="clear" w:color="auto" w:fill="auto"/>
            <w:vAlign w:val="center"/>
          </w:tcPr>
          <w:p w:rsidR="00752CA1" w:rsidRPr="00A40CAC" w:rsidRDefault="00752CA1" w:rsidP="00EF1248">
            <w:pPr>
              <w:spacing w:line="240" w:lineRule="auto"/>
              <w:ind w:firstLine="0"/>
              <w:jc w:val="center"/>
              <w:rPr>
                <w:rFonts w:ascii="Times New Roman" w:hAnsi="Times New Roman"/>
                <w:szCs w:val="24"/>
              </w:rPr>
            </w:pPr>
            <w:r w:rsidRPr="00A40CAC">
              <w:rPr>
                <w:rFonts w:ascii="Times New Roman" w:hAnsi="Times New Roman"/>
                <w:szCs w:val="24"/>
              </w:rPr>
              <w:t xml:space="preserve">администрация </w:t>
            </w:r>
            <w:r w:rsidR="00B96CB2" w:rsidRPr="00A40CAC">
              <w:rPr>
                <w:rFonts w:ascii="Times New Roman" w:hAnsi="Times New Roman"/>
                <w:szCs w:val="24"/>
              </w:rPr>
              <w:t>Губского</w:t>
            </w:r>
            <w:r w:rsidRPr="00A40CAC">
              <w:rPr>
                <w:rFonts w:ascii="Times New Roman" w:hAnsi="Times New Roman"/>
                <w:szCs w:val="24"/>
              </w:rPr>
              <w:t xml:space="preserve"> сельского поселения</w:t>
            </w:r>
            <w:r w:rsidR="00B979F7" w:rsidRPr="00A40CAC">
              <w:rPr>
                <w:rFonts w:ascii="Times New Roman" w:hAnsi="Times New Roman"/>
                <w:szCs w:val="24"/>
              </w:rPr>
              <w:t xml:space="preserve"> Мостовского района</w:t>
            </w:r>
          </w:p>
        </w:tc>
      </w:tr>
      <w:tr w:rsidR="00752CA1" w:rsidRPr="00A40CAC" w:rsidTr="00A40CAC">
        <w:trPr>
          <w:trHeight w:val="353"/>
          <w:jc w:val="right"/>
        </w:trPr>
        <w:tc>
          <w:tcPr>
            <w:tcW w:w="713" w:type="dxa"/>
            <w:vMerge/>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3326" w:type="dxa"/>
            <w:vMerge/>
            <w:tcBorders>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287BC3">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FA2923">
            <w:pPr>
              <w:spacing w:line="240" w:lineRule="auto"/>
              <w:ind w:hanging="1"/>
              <w:jc w:val="center"/>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992"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752CA1">
            <w:pPr>
              <w:spacing w:line="240" w:lineRule="auto"/>
              <w:ind w:firstLine="0"/>
              <w:jc w:val="right"/>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2126"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632" w:type="dxa"/>
            <w:vMerge/>
            <w:tcBorders>
              <w:lef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r>
      <w:tr w:rsidR="00752CA1" w:rsidRPr="00A40CAC" w:rsidTr="00A40CAC">
        <w:trPr>
          <w:trHeight w:val="265"/>
          <w:jc w:val="right"/>
        </w:trPr>
        <w:tc>
          <w:tcPr>
            <w:tcW w:w="713" w:type="dxa"/>
            <w:vMerge/>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3326" w:type="dxa"/>
            <w:vMerge/>
            <w:tcBorders>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287BC3">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686E4D" w:rsidP="00FA2923">
            <w:pPr>
              <w:spacing w:line="240" w:lineRule="auto"/>
              <w:ind w:hanging="1"/>
              <w:jc w:val="center"/>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992"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686E4D" w:rsidP="00686E4D">
            <w:pPr>
              <w:spacing w:line="240" w:lineRule="auto"/>
              <w:ind w:firstLine="0"/>
              <w:jc w:val="right"/>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2126"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632" w:type="dxa"/>
            <w:vMerge/>
            <w:tcBorders>
              <w:lef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r>
      <w:tr w:rsidR="00752CA1" w:rsidRPr="00A40CAC" w:rsidTr="00A40CAC">
        <w:trPr>
          <w:trHeight w:val="256"/>
          <w:jc w:val="right"/>
        </w:trPr>
        <w:tc>
          <w:tcPr>
            <w:tcW w:w="713" w:type="dxa"/>
            <w:vMerge/>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3326" w:type="dxa"/>
            <w:vMerge/>
            <w:tcBorders>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287BC3">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686E4D" w:rsidP="00FA2923">
            <w:pPr>
              <w:spacing w:line="240" w:lineRule="auto"/>
              <w:ind w:hanging="1"/>
              <w:jc w:val="center"/>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992"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686E4D" w:rsidP="00686E4D">
            <w:pPr>
              <w:spacing w:line="240" w:lineRule="auto"/>
              <w:ind w:firstLine="0"/>
              <w:jc w:val="right"/>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2126"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632" w:type="dxa"/>
            <w:vMerge/>
            <w:tcBorders>
              <w:lef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r>
      <w:tr w:rsidR="00752CA1" w:rsidRPr="00A40CAC" w:rsidTr="00A40CAC">
        <w:trPr>
          <w:trHeight w:val="231"/>
          <w:jc w:val="right"/>
        </w:trPr>
        <w:tc>
          <w:tcPr>
            <w:tcW w:w="713" w:type="dxa"/>
            <w:vMerge/>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3326" w:type="dxa"/>
            <w:vMerge/>
            <w:tcBorders>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287BC3">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686E4D" w:rsidP="00FA2923">
            <w:pPr>
              <w:spacing w:line="240" w:lineRule="auto"/>
              <w:ind w:hanging="1"/>
              <w:jc w:val="center"/>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992"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686E4D" w:rsidP="00686E4D">
            <w:pPr>
              <w:spacing w:line="240" w:lineRule="auto"/>
              <w:ind w:firstLine="0"/>
              <w:jc w:val="right"/>
              <w:rPr>
                <w:rFonts w:ascii="Times New Roman" w:hAnsi="Times New Roman"/>
                <w:bCs/>
                <w:szCs w:val="24"/>
              </w:rPr>
            </w:pPr>
            <w:r w:rsidRPr="00A40CAC">
              <w:rPr>
                <w:rFonts w:ascii="Times New Roman" w:hAnsi="Times New Roman"/>
                <w:bCs/>
                <w:szCs w:val="24"/>
              </w:rPr>
              <w:t>150,0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2126"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632" w:type="dxa"/>
            <w:vMerge/>
            <w:tcBorders>
              <w:lef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r>
      <w:tr w:rsidR="00752CA1" w:rsidRPr="00A40CAC" w:rsidTr="00A40CAC">
        <w:trPr>
          <w:trHeight w:val="325"/>
          <w:jc w:val="right"/>
        </w:trPr>
        <w:tc>
          <w:tcPr>
            <w:tcW w:w="713" w:type="dxa"/>
            <w:vMerge/>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3326" w:type="dxa"/>
            <w:vMerge/>
            <w:tcBorders>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567" w:type="dxa"/>
            <w:vMerge/>
            <w:tcBorders>
              <w:left w:val="single" w:sz="4" w:space="0" w:color="auto"/>
              <w:righ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287BC3">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686E4D" w:rsidP="00A40CAC">
            <w:pPr>
              <w:spacing w:line="240" w:lineRule="auto"/>
              <w:ind w:hanging="1"/>
              <w:jc w:val="center"/>
              <w:rPr>
                <w:rFonts w:ascii="Times New Roman" w:hAnsi="Times New Roman"/>
                <w:bCs/>
                <w:szCs w:val="24"/>
              </w:rPr>
            </w:pPr>
            <w:r w:rsidRPr="00A40CAC">
              <w:rPr>
                <w:rFonts w:ascii="Times New Roman" w:hAnsi="Times New Roman"/>
                <w:bCs/>
                <w:szCs w:val="24"/>
              </w:rPr>
              <w:t>1500,0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ind w:firstLine="0"/>
              <w:rPr>
                <w:rFonts w:ascii="Times New Roman" w:hAnsi="Times New Roman"/>
                <w:bCs/>
                <w:szCs w:val="24"/>
              </w:rPr>
            </w:pPr>
          </w:p>
        </w:tc>
        <w:tc>
          <w:tcPr>
            <w:tcW w:w="992"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752CA1" w:rsidRPr="00A40CAC" w:rsidRDefault="00B77315" w:rsidP="00B77315">
            <w:pPr>
              <w:spacing w:line="240" w:lineRule="auto"/>
              <w:ind w:firstLine="0"/>
              <w:jc w:val="right"/>
              <w:rPr>
                <w:rFonts w:ascii="Times New Roman" w:hAnsi="Times New Roman"/>
                <w:bCs/>
                <w:szCs w:val="24"/>
              </w:rPr>
            </w:pPr>
            <w:r w:rsidRPr="00A40CAC">
              <w:rPr>
                <w:rFonts w:ascii="Times New Roman" w:hAnsi="Times New Roman"/>
                <w:bCs/>
                <w:szCs w:val="24"/>
              </w:rPr>
              <w:t>1500</w:t>
            </w:r>
            <w:r w:rsidR="00686E4D" w:rsidRPr="00A40CAC">
              <w:rPr>
                <w:rFonts w:ascii="Times New Roman" w:hAnsi="Times New Roman"/>
                <w:bCs/>
                <w:szCs w:val="24"/>
              </w:rPr>
              <w:t>,0</w:t>
            </w:r>
          </w:p>
        </w:tc>
        <w:tc>
          <w:tcPr>
            <w:tcW w:w="1134" w:type="dxa"/>
            <w:tcBorders>
              <w:left w:val="single" w:sz="4" w:space="0" w:color="auto"/>
              <w:bottom w:val="single" w:sz="8" w:space="0" w:color="auto"/>
              <w:right w:val="single" w:sz="4" w:space="0" w:color="auto"/>
            </w:tcBorders>
            <w:shd w:val="clear" w:color="auto" w:fill="auto"/>
            <w:vAlign w:val="center"/>
          </w:tcPr>
          <w:p w:rsidR="00752CA1" w:rsidRPr="00A40CAC" w:rsidRDefault="00752CA1" w:rsidP="00C74097">
            <w:pPr>
              <w:spacing w:line="240" w:lineRule="auto"/>
              <w:jc w:val="center"/>
              <w:rPr>
                <w:rFonts w:ascii="Times New Roman" w:hAnsi="Times New Roman"/>
                <w:bCs/>
                <w:szCs w:val="24"/>
              </w:rPr>
            </w:pPr>
          </w:p>
        </w:tc>
        <w:tc>
          <w:tcPr>
            <w:tcW w:w="2126" w:type="dxa"/>
            <w:vMerge/>
            <w:tcBorders>
              <w:left w:val="single" w:sz="4" w:space="0" w:color="auto"/>
              <w:bottom w:val="single" w:sz="8" w:space="0" w:color="auto"/>
              <w:right w:val="single" w:sz="4" w:space="0" w:color="auto"/>
            </w:tcBorders>
            <w:shd w:val="clear" w:color="auto" w:fill="auto"/>
            <w:vAlign w:val="center"/>
          </w:tcPr>
          <w:p w:rsidR="00752CA1" w:rsidRPr="00A40CAC" w:rsidRDefault="00752CA1" w:rsidP="00B0467F">
            <w:pPr>
              <w:spacing w:line="240" w:lineRule="auto"/>
              <w:ind w:firstLine="0"/>
              <w:rPr>
                <w:rFonts w:ascii="Times New Roman" w:hAnsi="Times New Roman"/>
                <w:bCs/>
                <w:szCs w:val="24"/>
              </w:rPr>
            </w:pPr>
          </w:p>
        </w:tc>
        <w:tc>
          <w:tcPr>
            <w:tcW w:w="1632" w:type="dxa"/>
            <w:vMerge/>
            <w:tcBorders>
              <w:left w:val="single" w:sz="4" w:space="0" w:color="auto"/>
            </w:tcBorders>
            <w:shd w:val="clear" w:color="auto" w:fill="auto"/>
            <w:vAlign w:val="center"/>
          </w:tcPr>
          <w:p w:rsidR="00752CA1" w:rsidRPr="00A40CAC" w:rsidRDefault="00752CA1" w:rsidP="00C203A4">
            <w:pPr>
              <w:spacing w:line="240" w:lineRule="auto"/>
              <w:rPr>
                <w:rFonts w:ascii="Times New Roman" w:hAnsi="Times New Roman"/>
                <w:bCs/>
                <w:szCs w:val="24"/>
              </w:rPr>
            </w:pPr>
          </w:p>
        </w:tc>
      </w:tr>
      <w:tr w:rsidR="00B0467F" w:rsidRPr="00A40CAC" w:rsidTr="00A40CAC">
        <w:trPr>
          <w:trHeight w:val="305"/>
          <w:jc w:val="right"/>
        </w:trPr>
        <w:tc>
          <w:tcPr>
            <w:tcW w:w="713" w:type="dxa"/>
            <w:vMerge/>
            <w:tcBorders>
              <w:bottom w:val="single" w:sz="8" w:space="0" w:color="auto"/>
            </w:tcBorders>
            <w:shd w:val="clear" w:color="auto" w:fill="auto"/>
            <w:vAlign w:val="center"/>
          </w:tcPr>
          <w:p w:rsidR="00B0467F" w:rsidRPr="00A40CAC" w:rsidRDefault="00B0467F" w:rsidP="00C203A4">
            <w:pPr>
              <w:spacing w:line="240" w:lineRule="auto"/>
              <w:rPr>
                <w:rFonts w:ascii="Times New Roman" w:hAnsi="Times New Roman"/>
                <w:bCs/>
                <w:szCs w:val="24"/>
              </w:rPr>
            </w:pPr>
          </w:p>
        </w:tc>
        <w:tc>
          <w:tcPr>
            <w:tcW w:w="3326" w:type="dxa"/>
            <w:vMerge/>
            <w:tcBorders>
              <w:bottom w:val="single" w:sz="8" w:space="0" w:color="auto"/>
              <w:right w:val="single" w:sz="4" w:space="0" w:color="auto"/>
            </w:tcBorders>
            <w:shd w:val="clear" w:color="auto" w:fill="auto"/>
            <w:vAlign w:val="center"/>
          </w:tcPr>
          <w:p w:rsidR="00B0467F" w:rsidRPr="00A40CAC" w:rsidRDefault="00B0467F" w:rsidP="00C203A4">
            <w:pPr>
              <w:spacing w:line="240" w:lineRule="auto"/>
              <w:rPr>
                <w:rFonts w:ascii="Times New Roman" w:hAnsi="Times New Roman"/>
                <w:bCs/>
                <w:szCs w:val="24"/>
              </w:rPr>
            </w:pPr>
          </w:p>
        </w:tc>
        <w:tc>
          <w:tcPr>
            <w:tcW w:w="567" w:type="dxa"/>
            <w:vMerge/>
            <w:tcBorders>
              <w:left w:val="single" w:sz="4" w:space="0" w:color="auto"/>
              <w:bottom w:val="single" w:sz="8" w:space="0" w:color="auto"/>
              <w:right w:val="single" w:sz="4" w:space="0" w:color="auto"/>
            </w:tcBorders>
            <w:shd w:val="clear" w:color="auto" w:fill="auto"/>
            <w:vAlign w:val="center"/>
          </w:tcPr>
          <w:p w:rsidR="00B0467F" w:rsidRPr="00A40CAC" w:rsidRDefault="00B0467F" w:rsidP="00C203A4">
            <w:pPr>
              <w:spacing w:line="240" w:lineRule="auto"/>
              <w:rPr>
                <w:rFonts w:ascii="Times New Roman" w:hAnsi="Times New Roman"/>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B0467F" w:rsidRPr="00A40CAC" w:rsidRDefault="00B0467F" w:rsidP="00B0467F">
            <w:pPr>
              <w:spacing w:line="240" w:lineRule="auto"/>
              <w:ind w:firstLine="0"/>
              <w:rPr>
                <w:rFonts w:ascii="Times New Roman" w:hAnsi="Times New Roman"/>
                <w:b/>
                <w:bCs/>
                <w:szCs w:val="24"/>
              </w:rPr>
            </w:pPr>
            <w:r w:rsidRPr="00A40CAC">
              <w:rPr>
                <w:rFonts w:ascii="Times New Roman" w:hAnsi="Times New Roman"/>
                <w:b/>
                <w:bCs/>
                <w:szCs w:val="24"/>
              </w:rPr>
              <w:t>Всего</w:t>
            </w:r>
          </w:p>
        </w:tc>
        <w:tc>
          <w:tcPr>
            <w:tcW w:w="1134" w:type="dxa"/>
            <w:tcBorders>
              <w:left w:val="single" w:sz="4" w:space="0" w:color="auto"/>
              <w:bottom w:val="single" w:sz="8" w:space="0" w:color="auto"/>
              <w:right w:val="single" w:sz="4" w:space="0" w:color="auto"/>
            </w:tcBorders>
            <w:shd w:val="clear" w:color="auto" w:fill="auto"/>
            <w:vAlign w:val="center"/>
          </w:tcPr>
          <w:p w:rsidR="00B0467F" w:rsidRPr="00A40CAC" w:rsidRDefault="00B77315" w:rsidP="00FA2923">
            <w:pPr>
              <w:spacing w:line="240" w:lineRule="auto"/>
              <w:ind w:hanging="1"/>
              <w:jc w:val="right"/>
              <w:rPr>
                <w:rFonts w:ascii="Times New Roman" w:hAnsi="Times New Roman"/>
                <w:b/>
                <w:bCs/>
                <w:szCs w:val="24"/>
              </w:rPr>
            </w:pPr>
            <w:r w:rsidRPr="00A40CAC">
              <w:rPr>
                <w:rFonts w:ascii="Times New Roman" w:hAnsi="Times New Roman"/>
                <w:b/>
                <w:bCs/>
                <w:szCs w:val="24"/>
              </w:rPr>
              <w:t>210</w:t>
            </w:r>
            <w:r w:rsidR="00752CA1" w:rsidRPr="00A40CAC">
              <w:rPr>
                <w:rFonts w:ascii="Times New Roman" w:hAnsi="Times New Roman"/>
                <w:b/>
                <w:bCs/>
                <w:szCs w:val="24"/>
              </w:rPr>
              <w:t>0,0</w:t>
            </w:r>
          </w:p>
        </w:tc>
        <w:tc>
          <w:tcPr>
            <w:tcW w:w="1134" w:type="dxa"/>
            <w:tcBorders>
              <w:left w:val="single" w:sz="4" w:space="0" w:color="auto"/>
              <w:bottom w:val="single" w:sz="8" w:space="0" w:color="auto"/>
              <w:right w:val="single" w:sz="4" w:space="0" w:color="auto"/>
            </w:tcBorders>
            <w:shd w:val="clear" w:color="auto" w:fill="auto"/>
            <w:vAlign w:val="center"/>
          </w:tcPr>
          <w:p w:rsidR="00B0467F" w:rsidRPr="00A40CAC" w:rsidRDefault="00B0467F" w:rsidP="00752CA1">
            <w:pPr>
              <w:spacing w:line="240" w:lineRule="auto"/>
              <w:ind w:firstLine="0"/>
              <w:jc w:val="right"/>
              <w:rPr>
                <w:rFonts w:ascii="Times New Roman" w:hAnsi="Times New Roman"/>
                <w:b/>
                <w:bCs/>
                <w:szCs w:val="24"/>
              </w:rPr>
            </w:pPr>
          </w:p>
        </w:tc>
        <w:tc>
          <w:tcPr>
            <w:tcW w:w="992" w:type="dxa"/>
            <w:tcBorders>
              <w:left w:val="single" w:sz="4" w:space="0" w:color="auto"/>
              <w:bottom w:val="single" w:sz="8" w:space="0" w:color="auto"/>
              <w:right w:val="single" w:sz="4" w:space="0" w:color="auto"/>
            </w:tcBorders>
            <w:shd w:val="clear" w:color="auto" w:fill="auto"/>
            <w:vAlign w:val="center"/>
          </w:tcPr>
          <w:p w:rsidR="00B0467F" w:rsidRPr="00A40CAC" w:rsidRDefault="00B0467F" w:rsidP="00C74097">
            <w:pPr>
              <w:spacing w:line="240" w:lineRule="auto"/>
              <w:jc w:val="center"/>
              <w:rPr>
                <w:rFonts w:ascii="Times New Roman" w:hAnsi="Times New Roman"/>
                <w:b/>
                <w:bCs/>
                <w:szCs w:val="24"/>
              </w:rPr>
            </w:pPr>
          </w:p>
        </w:tc>
        <w:tc>
          <w:tcPr>
            <w:tcW w:w="1276" w:type="dxa"/>
            <w:tcBorders>
              <w:left w:val="single" w:sz="4" w:space="0" w:color="auto"/>
              <w:bottom w:val="single" w:sz="8" w:space="0" w:color="auto"/>
              <w:right w:val="single" w:sz="4" w:space="0" w:color="auto"/>
            </w:tcBorders>
            <w:shd w:val="clear" w:color="auto" w:fill="auto"/>
            <w:vAlign w:val="center"/>
          </w:tcPr>
          <w:p w:rsidR="00B0467F" w:rsidRPr="00A40CAC" w:rsidRDefault="00B77315" w:rsidP="00752CA1">
            <w:pPr>
              <w:spacing w:line="240" w:lineRule="auto"/>
              <w:ind w:firstLine="0"/>
              <w:jc w:val="right"/>
              <w:rPr>
                <w:rFonts w:ascii="Times New Roman" w:hAnsi="Times New Roman"/>
                <w:b/>
                <w:bCs/>
                <w:szCs w:val="24"/>
              </w:rPr>
            </w:pPr>
            <w:r w:rsidRPr="00A40CAC">
              <w:rPr>
                <w:rFonts w:ascii="Times New Roman" w:hAnsi="Times New Roman"/>
                <w:b/>
                <w:bCs/>
                <w:szCs w:val="24"/>
              </w:rPr>
              <w:t>210</w:t>
            </w:r>
            <w:r w:rsidR="00752CA1" w:rsidRPr="00A40CAC">
              <w:rPr>
                <w:rFonts w:ascii="Times New Roman" w:hAnsi="Times New Roman"/>
                <w:b/>
                <w:bCs/>
                <w:szCs w:val="24"/>
              </w:rPr>
              <w:t>0,0</w:t>
            </w:r>
          </w:p>
        </w:tc>
        <w:tc>
          <w:tcPr>
            <w:tcW w:w="1134" w:type="dxa"/>
            <w:tcBorders>
              <w:left w:val="single" w:sz="4" w:space="0" w:color="auto"/>
              <w:bottom w:val="single" w:sz="8" w:space="0" w:color="auto"/>
              <w:right w:val="single" w:sz="4" w:space="0" w:color="auto"/>
            </w:tcBorders>
            <w:shd w:val="clear" w:color="auto" w:fill="auto"/>
            <w:vAlign w:val="center"/>
          </w:tcPr>
          <w:p w:rsidR="00B0467F" w:rsidRPr="00A40CAC" w:rsidRDefault="00B0467F" w:rsidP="00C74097">
            <w:pPr>
              <w:spacing w:line="240" w:lineRule="auto"/>
              <w:jc w:val="center"/>
              <w:rPr>
                <w:rFonts w:ascii="Times New Roman" w:hAnsi="Times New Roman"/>
                <w:b/>
                <w:bCs/>
                <w:szCs w:val="24"/>
              </w:rPr>
            </w:pPr>
          </w:p>
        </w:tc>
        <w:tc>
          <w:tcPr>
            <w:tcW w:w="2126" w:type="dxa"/>
            <w:tcBorders>
              <w:left w:val="single" w:sz="4" w:space="0" w:color="auto"/>
              <w:bottom w:val="single" w:sz="8" w:space="0" w:color="auto"/>
              <w:right w:val="single" w:sz="4" w:space="0" w:color="auto"/>
            </w:tcBorders>
            <w:shd w:val="clear" w:color="auto" w:fill="auto"/>
            <w:vAlign w:val="center"/>
          </w:tcPr>
          <w:p w:rsidR="00B0467F" w:rsidRPr="00A40CAC" w:rsidRDefault="00B0467F" w:rsidP="00B0467F">
            <w:pPr>
              <w:spacing w:line="240" w:lineRule="auto"/>
              <w:ind w:firstLine="0"/>
              <w:rPr>
                <w:rFonts w:ascii="Times New Roman" w:hAnsi="Times New Roman"/>
                <w:bCs/>
                <w:szCs w:val="24"/>
              </w:rPr>
            </w:pPr>
          </w:p>
        </w:tc>
        <w:tc>
          <w:tcPr>
            <w:tcW w:w="1632" w:type="dxa"/>
            <w:vMerge/>
            <w:tcBorders>
              <w:left w:val="single" w:sz="4" w:space="0" w:color="auto"/>
              <w:bottom w:val="single" w:sz="8" w:space="0" w:color="auto"/>
            </w:tcBorders>
            <w:shd w:val="clear" w:color="auto" w:fill="auto"/>
            <w:vAlign w:val="center"/>
          </w:tcPr>
          <w:p w:rsidR="00B0467F" w:rsidRPr="00A40CAC" w:rsidRDefault="00B0467F" w:rsidP="00C203A4">
            <w:pPr>
              <w:spacing w:line="240" w:lineRule="auto"/>
              <w:rPr>
                <w:rFonts w:ascii="Times New Roman" w:hAnsi="Times New Roman"/>
                <w:bCs/>
                <w:szCs w:val="24"/>
              </w:rPr>
            </w:pPr>
          </w:p>
        </w:tc>
      </w:tr>
      <w:tr w:rsidR="008229B1" w:rsidRPr="00A40CAC" w:rsidTr="00A40CAC">
        <w:trPr>
          <w:trHeight w:val="267"/>
          <w:jc w:val="right"/>
        </w:trPr>
        <w:tc>
          <w:tcPr>
            <w:tcW w:w="713" w:type="dxa"/>
            <w:vMerge w:val="restart"/>
            <w:shd w:val="clear" w:color="auto" w:fill="auto"/>
            <w:vAlign w:val="center"/>
            <w:hideMark/>
          </w:tcPr>
          <w:p w:rsidR="008229B1" w:rsidRPr="00A40CAC" w:rsidRDefault="008229B1" w:rsidP="00E14DF5">
            <w:pPr>
              <w:spacing w:line="240" w:lineRule="auto"/>
              <w:jc w:val="center"/>
              <w:rPr>
                <w:rFonts w:ascii="Times New Roman" w:hAnsi="Times New Roman"/>
                <w:szCs w:val="24"/>
              </w:rPr>
            </w:pPr>
            <w:r w:rsidRPr="00A40CAC">
              <w:rPr>
                <w:rFonts w:ascii="Times New Roman" w:hAnsi="Times New Roman"/>
                <w:szCs w:val="24"/>
              </w:rPr>
              <w:t>11.1.</w:t>
            </w:r>
            <w:r w:rsidR="00EF1248">
              <w:rPr>
                <w:rFonts w:ascii="Times New Roman" w:hAnsi="Times New Roman"/>
                <w:szCs w:val="24"/>
              </w:rPr>
              <w:t>4</w:t>
            </w:r>
          </w:p>
        </w:tc>
        <w:tc>
          <w:tcPr>
            <w:tcW w:w="3326" w:type="dxa"/>
            <w:vMerge w:val="restart"/>
            <w:shd w:val="clear" w:color="auto" w:fill="auto"/>
            <w:vAlign w:val="center"/>
            <w:hideMark/>
          </w:tcPr>
          <w:p w:rsidR="00EF1248" w:rsidRDefault="00EF1248" w:rsidP="00EF1248">
            <w:pPr>
              <w:pStyle w:val="S5"/>
              <w:spacing w:line="240" w:lineRule="auto"/>
              <w:ind w:firstLine="0"/>
              <w:rPr>
                <w:rFonts w:ascii="Times New Roman" w:hAnsi="Times New Roman"/>
                <w:bCs/>
              </w:rPr>
            </w:pPr>
            <w:r>
              <w:rPr>
                <w:rFonts w:ascii="Times New Roman" w:hAnsi="Times New Roman"/>
                <w:bCs/>
              </w:rPr>
              <w:t>Строительство участков</w:t>
            </w:r>
            <w:r w:rsidRPr="00EF1248">
              <w:rPr>
                <w:rFonts w:ascii="Times New Roman" w:hAnsi="Times New Roman"/>
                <w:bCs/>
              </w:rPr>
              <w:t xml:space="preserve"> автодороги общего пользования</w:t>
            </w:r>
            <w:r>
              <w:rPr>
                <w:rFonts w:ascii="Times New Roman" w:hAnsi="Times New Roman"/>
                <w:bCs/>
              </w:rPr>
              <w:t>:</w:t>
            </w:r>
          </w:p>
          <w:p w:rsidR="00EF1248" w:rsidRDefault="00EF1248" w:rsidP="00EF1248">
            <w:pPr>
              <w:pStyle w:val="S5"/>
              <w:spacing w:line="240" w:lineRule="auto"/>
              <w:ind w:firstLine="0"/>
              <w:rPr>
                <w:rFonts w:ascii="Times New Roman" w:hAnsi="Times New Roman"/>
                <w:bCs/>
              </w:rPr>
            </w:pPr>
            <w:r w:rsidRPr="00EF1248">
              <w:rPr>
                <w:rFonts w:ascii="Times New Roman" w:hAnsi="Times New Roman"/>
                <w:bCs/>
              </w:rPr>
              <w:t>«ст.Губская-ст.Бесленеевская»,</w:t>
            </w:r>
          </w:p>
          <w:p w:rsidR="008229B1" w:rsidRPr="00EF1248" w:rsidRDefault="00EF1248" w:rsidP="00EF1248">
            <w:pPr>
              <w:pStyle w:val="S5"/>
              <w:spacing w:line="240" w:lineRule="auto"/>
              <w:ind w:firstLine="0"/>
              <w:rPr>
                <w:rFonts w:ascii="Times New Roman" w:hAnsi="Times New Roman"/>
                <w:b/>
                <w:bCs/>
                <w:color w:val="1D85B3"/>
                <w:u w:val="single"/>
                <w:bdr w:val="none" w:sz="0" w:space="0" w:color="auto" w:frame="1"/>
              </w:rPr>
            </w:pPr>
            <w:r w:rsidRPr="00EF1248">
              <w:rPr>
                <w:rFonts w:ascii="Times New Roman" w:hAnsi="Times New Roman"/>
                <w:bCs/>
              </w:rPr>
              <w:t>протяженностью 8,5</w:t>
            </w:r>
            <w:r>
              <w:rPr>
                <w:rFonts w:ascii="Times New Roman" w:hAnsi="Times New Roman"/>
                <w:bCs/>
              </w:rPr>
              <w:t>;</w:t>
            </w:r>
            <w:r w:rsidRPr="00EF1248">
              <w:rPr>
                <w:rFonts w:ascii="Times New Roman" w:hAnsi="Times New Roman"/>
                <w:bCs/>
              </w:rPr>
              <w:t xml:space="preserve"> автодороги регионального значения «ст.Хамкетинская- ст.Новосвободная», протяженностью 4,2 км в границах поселения</w:t>
            </w:r>
          </w:p>
        </w:tc>
        <w:tc>
          <w:tcPr>
            <w:tcW w:w="567" w:type="dxa"/>
            <w:vMerge w:val="restart"/>
            <w:shd w:val="clear" w:color="auto" w:fill="auto"/>
            <w:vAlign w:val="center"/>
            <w:hideMark/>
          </w:tcPr>
          <w:p w:rsidR="008229B1" w:rsidRPr="00A40CAC" w:rsidRDefault="008229B1" w:rsidP="00B40656">
            <w:pPr>
              <w:spacing w:line="240" w:lineRule="auto"/>
              <w:rPr>
                <w:rFonts w:ascii="Times New Roman" w:hAnsi="Times New Roman"/>
                <w:bCs/>
                <w:szCs w:val="24"/>
              </w:rPr>
            </w:pPr>
          </w:p>
          <w:p w:rsidR="008229B1" w:rsidRPr="00A40CAC" w:rsidRDefault="008229B1" w:rsidP="00B40656">
            <w:pPr>
              <w:spacing w:line="240" w:lineRule="auto"/>
              <w:rPr>
                <w:rFonts w:ascii="Times New Roman" w:hAnsi="Times New Roman"/>
                <w:bCs/>
                <w:szCs w:val="24"/>
              </w:rPr>
            </w:pPr>
          </w:p>
        </w:tc>
        <w:tc>
          <w:tcPr>
            <w:tcW w:w="1276" w:type="dxa"/>
            <w:vAlign w:val="center"/>
          </w:tcPr>
          <w:p w:rsidR="008229B1" w:rsidRPr="00A40CAC" w:rsidRDefault="008229B1" w:rsidP="00B40656">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shd w:val="clear" w:color="auto" w:fill="auto"/>
            <w:vAlign w:val="center"/>
            <w:hideMark/>
          </w:tcPr>
          <w:p w:rsidR="008229B1" w:rsidRPr="00A40CAC" w:rsidRDefault="008229B1" w:rsidP="00FA2923">
            <w:pPr>
              <w:spacing w:line="240" w:lineRule="auto"/>
              <w:ind w:hanging="1"/>
              <w:jc w:val="center"/>
              <w:rPr>
                <w:rFonts w:ascii="Times New Roman" w:hAnsi="Times New Roman"/>
                <w:bCs/>
                <w:szCs w:val="24"/>
              </w:rPr>
            </w:pPr>
          </w:p>
        </w:tc>
        <w:tc>
          <w:tcPr>
            <w:tcW w:w="1134" w:type="dxa"/>
            <w:shd w:val="clear" w:color="auto" w:fill="auto"/>
            <w:vAlign w:val="center"/>
          </w:tcPr>
          <w:p w:rsidR="008229B1" w:rsidRPr="00A40CAC" w:rsidRDefault="008229B1" w:rsidP="00B40656">
            <w:pPr>
              <w:spacing w:line="240" w:lineRule="auto"/>
              <w:jc w:val="center"/>
              <w:rPr>
                <w:rFonts w:ascii="Times New Roman" w:hAnsi="Times New Roman"/>
                <w:bCs/>
                <w:szCs w:val="24"/>
              </w:rPr>
            </w:pPr>
          </w:p>
        </w:tc>
        <w:tc>
          <w:tcPr>
            <w:tcW w:w="992" w:type="dxa"/>
            <w:shd w:val="clear" w:color="auto" w:fill="auto"/>
            <w:vAlign w:val="center"/>
            <w:hideMark/>
          </w:tcPr>
          <w:p w:rsidR="008229B1" w:rsidRPr="00A40CAC" w:rsidRDefault="008229B1" w:rsidP="00B40656">
            <w:pPr>
              <w:spacing w:line="240" w:lineRule="auto"/>
              <w:jc w:val="center"/>
              <w:rPr>
                <w:rFonts w:ascii="Times New Roman" w:hAnsi="Times New Roman"/>
                <w:bCs/>
                <w:szCs w:val="24"/>
              </w:rPr>
            </w:pPr>
          </w:p>
        </w:tc>
        <w:tc>
          <w:tcPr>
            <w:tcW w:w="1276" w:type="dxa"/>
            <w:shd w:val="clear" w:color="auto" w:fill="auto"/>
            <w:vAlign w:val="center"/>
          </w:tcPr>
          <w:p w:rsidR="008229B1" w:rsidRPr="00A40CAC" w:rsidRDefault="008229B1" w:rsidP="00B40656">
            <w:pPr>
              <w:spacing w:line="240" w:lineRule="auto"/>
              <w:jc w:val="center"/>
              <w:rPr>
                <w:rFonts w:ascii="Times New Roman" w:hAnsi="Times New Roman"/>
                <w:bCs/>
                <w:szCs w:val="24"/>
              </w:rPr>
            </w:pPr>
          </w:p>
        </w:tc>
        <w:tc>
          <w:tcPr>
            <w:tcW w:w="1134" w:type="dxa"/>
            <w:shd w:val="clear" w:color="auto" w:fill="auto"/>
            <w:vAlign w:val="center"/>
          </w:tcPr>
          <w:p w:rsidR="008229B1" w:rsidRPr="00A40CAC" w:rsidRDefault="008229B1" w:rsidP="00B40656">
            <w:pPr>
              <w:spacing w:line="240" w:lineRule="auto"/>
              <w:jc w:val="center"/>
              <w:rPr>
                <w:rFonts w:ascii="Times New Roman" w:hAnsi="Times New Roman"/>
                <w:bCs/>
                <w:szCs w:val="24"/>
              </w:rPr>
            </w:pPr>
          </w:p>
        </w:tc>
        <w:tc>
          <w:tcPr>
            <w:tcW w:w="2126" w:type="dxa"/>
            <w:vMerge w:val="restart"/>
            <w:vAlign w:val="center"/>
          </w:tcPr>
          <w:p w:rsidR="008229B1" w:rsidRPr="00A40CAC" w:rsidRDefault="00EF1248" w:rsidP="00EF1248">
            <w:pPr>
              <w:spacing w:line="240" w:lineRule="auto"/>
              <w:ind w:firstLine="0"/>
              <w:jc w:val="center"/>
              <w:rPr>
                <w:rFonts w:ascii="Times New Roman" w:hAnsi="Times New Roman"/>
                <w:bCs/>
                <w:szCs w:val="24"/>
              </w:rPr>
            </w:pPr>
            <w:r>
              <w:rPr>
                <w:rFonts w:ascii="Times New Roman" w:hAnsi="Times New Roman"/>
                <w:bCs/>
                <w:szCs w:val="24"/>
              </w:rPr>
              <w:t>Строительство 12,7</w:t>
            </w:r>
            <w:r w:rsidR="008229B1" w:rsidRPr="00A40CAC">
              <w:rPr>
                <w:rFonts w:ascii="Times New Roman" w:hAnsi="Times New Roman"/>
                <w:bCs/>
                <w:szCs w:val="24"/>
              </w:rPr>
              <w:t xml:space="preserve">км автомобильной дороги </w:t>
            </w:r>
            <w:r>
              <w:rPr>
                <w:rFonts w:ascii="Times New Roman" w:hAnsi="Times New Roman"/>
                <w:bCs/>
                <w:szCs w:val="24"/>
              </w:rPr>
              <w:t>регионального</w:t>
            </w:r>
            <w:r w:rsidR="008229B1" w:rsidRPr="00A40CAC">
              <w:rPr>
                <w:rFonts w:ascii="Times New Roman" w:hAnsi="Times New Roman"/>
                <w:bCs/>
                <w:szCs w:val="24"/>
              </w:rPr>
              <w:t xml:space="preserve"> значения</w:t>
            </w:r>
          </w:p>
        </w:tc>
        <w:tc>
          <w:tcPr>
            <w:tcW w:w="1632" w:type="dxa"/>
            <w:vMerge w:val="restart"/>
            <w:shd w:val="clear" w:color="auto" w:fill="auto"/>
            <w:vAlign w:val="center"/>
            <w:hideMark/>
          </w:tcPr>
          <w:p w:rsidR="008229B1" w:rsidRPr="00A40CAC" w:rsidRDefault="008229B1" w:rsidP="00EF1248">
            <w:pPr>
              <w:spacing w:line="240" w:lineRule="auto"/>
              <w:ind w:firstLine="0"/>
              <w:jc w:val="center"/>
              <w:rPr>
                <w:rFonts w:ascii="Times New Roman" w:hAnsi="Times New Roman"/>
                <w:szCs w:val="24"/>
              </w:rPr>
            </w:pPr>
            <w:r w:rsidRPr="00A40CAC">
              <w:rPr>
                <w:rFonts w:ascii="Times New Roman" w:hAnsi="Times New Roman"/>
                <w:szCs w:val="24"/>
              </w:rPr>
              <w:t xml:space="preserve">администрация </w:t>
            </w:r>
            <w:r w:rsidR="00752CA1" w:rsidRPr="00A40CAC">
              <w:rPr>
                <w:rFonts w:ascii="Times New Roman" w:hAnsi="Times New Roman"/>
                <w:szCs w:val="24"/>
              </w:rPr>
              <w:t>Краснодарского края</w:t>
            </w:r>
          </w:p>
        </w:tc>
      </w:tr>
      <w:tr w:rsidR="008229B1" w:rsidRPr="00A40CAC" w:rsidTr="00A40CAC">
        <w:trPr>
          <w:trHeight w:val="244"/>
          <w:jc w:val="right"/>
        </w:trPr>
        <w:tc>
          <w:tcPr>
            <w:tcW w:w="713"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3326" w:type="dxa"/>
            <w:vMerge/>
            <w:shd w:val="clear" w:color="auto" w:fill="auto"/>
            <w:vAlign w:val="center"/>
            <w:hideMark/>
          </w:tcPr>
          <w:p w:rsidR="008229B1" w:rsidRPr="00A40CAC" w:rsidRDefault="008229B1" w:rsidP="00C203A4">
            <w:pPr>
              <w:spacing w:line="240" w:lineRule="auto"/>
              <w:rPr>
                <w:rFonts w:ascii="Times New Roman" w:hAnsi="Times New Roman"/>
                <w:iCs/>
                <w:szCs w:val="24"/>
              </w:rPr>
            </w:pPr>
          </w:p>
        </w:tc>
        <w:tc>
          <w:tcPr>
            <w:tcW w:w="567"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1276" w:type="dxa"/>
            <w:vAlign w:val="center"/>
          </w:tcPr>
          <w:p w:rsidR="008229B1" w:rsidRPr="00A40CAC" w:rsidRDefault="008229B1" w:rsidP="00E14DF5">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shd w:val="clear" w:color="auto" w:fill="auto"/>
            <w:vAlign w:val="center"/>
            <w:hideMark/>
          </w:tcPr>
          <w:p w:rsidR="008229B1" w:rsidRPr="00A40CAC" w:rsidRDefault="008229B1" w:rsidP="00FA2923">
            <w:pPr>
              <w:spacing w:line="240" w:lineRule="auto"/>
              <w:ind w:left="-107" w:right="-108" w:hanging="1"/>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992" w:type="dxa"/>
            <w:shd w:val="clear" w:color="auto" w:fill="auto"/>
            <w:vAlign w:val="center"/>
            <w:hideMark/>
          </w:tcPr>
          <w:p w:rsidR="008229B1" w:rsidRPr="00A40CAC" w:rsidRDefault="008229B1"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jc w:val="center"/>
              <w:rPr>
                <w:rFonts w:ascii="Times New Roman" w:hAnsi="Times New Roman"/>
                <w:bCs/>
                <w:szCs w:val="24"/>
              </w:rPr>
            </w:pPr>
          </w:p>
        </w:tc>
        <w:tc>
          <w:tcPr>
            <w:tcW w:w="2126" w:type="dxa"/>
            <w:vMerge/>
            <w:vAlign w:val="center"/>
          </w:tcPr>
          <w:p w:rsidR="008229B1" w:rsidRPr="00A40CAC" w:rsidRDefault="008229B1" w:rsidP="00C203A4">
            <w:pPr>
              <w:spacing w:line="240" w:lineRule="auto"/>
              <w:rPr>
                <w:rFonts w:ascii="Times New Roman" w:hAnsi="Times New Roman"/>
                <w:szCs w:val="24"/>
              </w:rPr>
            </w:pPr>
          </w:p>
        </w:tc>
        <w:tc>
          <w:tcPr>
            <w:tcW w:w="1632"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r>
      <w:tr w:rsidR="008229B1" w:rsidRPr="00A40CAC" w:rsidTr="00A40CAC">
        <w:trPr>
          <w:trHeight w:val="247"/>
          <w:jc w:val="right"/>
        </w:trPr>
        <w:tc>
          <w:tcPr>
            <w:tcW w:w="713"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3326" w:type="dxa"/>
            <w:vMerge/>
            <w:shd w:val="clear" w:color="auto" w:fill="auto"/>
            <w:vAlign w:val="center"/>
            <w:hideMark/>
          </w:tcPr>
          <w:p w:rsidR="008229B1" w:rsidRPr="00A40CAC" w:rsidRDefault="008229B1" w:rsidP="00C203A4">
            <w:pPr>
              <w:spacing w:line="240" w:lineRule="auto"/>
              <w:rPr>
                <w:rFonts w:ascii="Times New Roman" w:hAnsi="Times New Roman"/>
                <w:iCs/>
                <w:szCs w:val="24"/>
              </w:rPr>
            </w:pPr>
          </w:p>
        </w:tc>
        <w:tc>
          <w:tcPr>
            <w:tcW w:w="567"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1276" w:type="dxa"/>
            <w:vAlign w:val="center"/>
          </w:tcPr>
          <w:p w:rsidR="008229B1" w:rsidRPr="00A40CAC" w:rsidRDefault="008229B1" w:rsidP="00E14DF5">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shd w:val="clear" w:color="auto" w:fill="auto"/>
            <w:vAlign w:val="center"/>
            <w:hideMark/>
          </w:tcPr>
          <w:p w:rsidR="008229B1" w:rsidRPr="00A40CAC" w:rsidRDefault="008229B1" w:rsidP="00FA2923">
            <w:pPr>
              <w:spacing w:line="240" w:lineRule="auto"/>
              <w:ind w:left="-107" w:right="-108" w:hanging="1"/>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992" w:type="dxa"/>
            <w:shd w:val="clear" w:color="auto" w:fill="auto"/>
            <w:vAlign w:val="center"/>
            <w:hideMark/>
          </w:tcPr>
          <w:p w:rsidR="008229B1" w:rsidRPr="00A40CAC" w:rsidRDefault="008229B1"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jc w:val="center"/>
              <w:rPr>
                <w:rFonts w:ascii="Times New Roman" w:hAnsi="Times New Roman"/>
                <w:bCs/>
                <w:szCs w:val="24"/>
              </w:rPr>
            </w:pPr>
          </w:p>
        </w:tc>
        <w:tc>
          <w:tcPr>
            <w:tcW w:w="2126" w:type="dxa"/>
            <w:vMerge/>
            <w:vAlign w:val="center"/>
          </w:tcPr>
          <w:p w:rsidR="008229B1" w:rsidRPr="00A40CAC" w:rsidRDefault="008229B1" w:rsidP="00C203A4">
            <w:pPr>
              <w:spacing w:line="240" w:lineRule="auto"/>
              <w:rPr>
                <w:rFonts w:ascii="Times New Roman" w:hAnsi="Times New Roman"/>
                <w:szCs w:val="24"/>
              </w:rPr>
            </w:pPr>
          </w:p>
        </w:tc>
        <w:tc>
          <w:tcPr>
            <w:tcW w:w="1632"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r>
      <w:tr w:rsidR="008229B1" w:rsidRPr="00A40CAC" w:rsidTr="00A40CAC">
        <w:trPr>
          <w:trHeight w:val="224"/>
          <w:jc w:val="right"/>
        </w:trPr>
        <w:tc>
          <w:tcPr>
            <w:tcW w:w="713"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3326" w:type="dxa"/>
            <w:vMerge/>
            <w:shd w:val="clear" w:color="auto" w:fill="auto"/>
            <w:vAlign w:val="center"/>
            <w:hideMark/>
          </w:tcPr>
          <w:p w:rsidR="008229B1" w:rsidRPr="00A40CAC" w:rsidRDefault="008229B1" w:rsidP="00C203A4">
            <w:pPr>
              <w:spacing w:line="240" w:lineRule="auto"/>
              <w:rPr>
                <w:rFonts w:ascii="Times New Roman" w:hAnsi="Times New Roman"/>
                <w:iCs/>
                <w:szCs w:val="24"/>
              </w:rPr>
            </w:pPr>
          </w:p>
        </w:tc>
        <w:tc>
          <w:tcPr>
            <w:tcW w:w="567"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1276" w:type="dxa"/>
            <w:vAlign w:val="center"/>
          </w:tcPr>
          <w:p w:rsidR="008229B1" w:rsidRPr="00A40CAC" w:rsidRDefault="008229B1" w:rsidP="00E14DF5">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shd w:val="clear" w:color="auto" w:fill="auto"/>
            <w:vAlign w:val="center"/>
            <w:hideMark/>
          </w:tcPr>
          <w:p w:rsidR="008229B1" w:rsidRPr="00A40CAC" w:rsidRDefault="008229B1" w:rsidP="00FA2923">
            <w:pPr>
              <w:spacing w:line="240" w:lineRule="auto"/>
              <w:ind w:left="-107" w:right="-108" w:hanging="1"/>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992"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jc w:val="center"/>
              <w:rPr>
                <w:rFonts w:ascii="Times New Roman" w:hAnsi="Times New Roman"/>
                <w:bCs/>
                <w:szCs w:val="24"/>
              </w:rPr>
            </w:pPr>
          </w:p>
        </w:tc>
        <w:tc>
          <w:tcPr>
            <w:tcW w:w="2126" w:type="dxa"/>
            <w:vMerge/>
            <w:vAlign w:val="center"/>
          </w:tcPr>
          <w:p w:rsidR="008229B1" w:rsidRPr="00A40CAC" w:rsidRDefault="008229B1" w:rsidP="00C203A4">
            <w:pPr>
              <w:spacing w:line="240" w:lineRule="auto"/>
              <w:rPr>
                <w:rFonts w:ascii="Times New Roman" w:hAnsi="Times New Roman"/>
                <w:szCs w:val="24"/>
              </w:rPr>
            </w:pPr>
          </w:p>
        </w:tc>
        <w:tc>
          <w:tcPr>
            <w:tcW w:w="1632" w:type="dxa"/>
            <w:vMerge/>
            <w:shd w:val="clear" w:color="auto" w:fill="auto"/>
            <w:vAlign w:val="center"/>
            <w:hideMark/>
          </w:tcPr>
          <w:p w:rsidR="008229B1" w:rsidRPr="00A40CAC" w:rsidRDefault="008229B1" w:rsidP="00C203A4">
            <w:pPr>
              <w:spacing w:line="240" w:lineRule="auto"/>
              <w:rPr>
                <w:rFonts w:ascii="Times New Roman" w:hAnsi="Times New Roman"/>
                <w:szCs w:val="24"/>
              </w:rPr>
            </w:pPr>
          </w:p>
        </w:tc>
      </w:tr>
      <w:tr w:rsidR="008229B1" w:rsidRPr="00A40CAC" w:rsidTr="00A40CAC">
        <w:trPr>
          <w:trHeight w:val="355"/>
          <w:jc w:val="right"/>
        </w:trPr>
        <w:tc>
          <w:tcPr>
            <w:tcW w:w="713" w:type="dxa"/>
            <w:vMerge/>
            <w:shd w:val="clear" w:color="auto" w:fill="auto"/>
            <w:vAlign w:val="center"/>
          </w:tcPr>
          <w:p w:rsidR="008229B1" w:rsidRPr="00A40CAC" w:rsidRDefault="008229B1" w:rsidP="00C203A4">
            <w:pPr>
              <w:spacing w:line="240" w:lineRule="auto"/>
              <w:rPr>
                <w:rFonts w:ascii="Times New Roman" w:hAnsi="Times New Roman"/>
                <w:szCs w:val="24"/>
              </w:rPr>
            </w:pPr>
          </w:p>
        </w:tc>
        <w:tc>
          <w:tcPr>
            <w:tcW w:w="3326" w:type="dxa"/>
            <w:vMerge/>
            <w:shd w:val="clear" w:color="auto" w:fill="auto"/>
            <w:vAlign w:val="center"/>
          </w:tcPr>
          <w:p w:rsidR="008229B1" w:rsidRPr="00A40CAC" w:rsidRDefault="008229B1" w:rsidP="00C203A4">
            <w:pPr>
              <w:spacing w:line="240" w:lineRule="auto"/>
              <w:rPr>
                <w:rFonts w:ascii="Times New Roman" w:hAnsi="Times New Roman"/>
                <w:iCs/>
                <w:szCs w:val="24"/>
              </w:rPr>
            </w:pPr>
          </w:p>
        </w:tc>
        <w:tc>
          <w:tcPr>
            <w:tcW w:w="567" w:type="dxa"/>
            <w:vMerge/>
            <w:shd w:val="clear" w:color="auto" w:fill="auto"/>
            <w:vAlign w:val="center"/>
          </w:tcPr>
          <w:p w:rsidR="008229B1" w:rsidRPr="00A40CAC" w:rsidRDefault="008229B1" w:rsidP="00C203A4">
            <w:pPr>
              <w:spacing w:line="240" w:lineRule="auto"/>
              <w:rPr>
                <w:rFonts w:ascii="Times New Roman" w:hAnsi="Times New Roman"/>
                <w:szCs w:val="24"/>
              </w:rPr>
            </w:pPr>
          </w:p>
        </w:tc>
        <w:tc>
          <w:tcPr>
            <w:tcW w:w="1276" w:type="dxa"/>
            <w:vAlign w:val="center"/>
          </w:tcPr>
          <w:p w:rsidR="008229B1" w:rsidRPr="00A40CAC" w:rsidRDefault="008229B1" w:rsidP="00E14DF5">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shd w:val="clear" w:color="auto" w:fill="auto"/>
            <w:vAlign w:val="center"/>
          </w:tcPr>
          <w:p w:rsidR="008229B1" w:rsidRPr="00A40CAC" w:rsidRDefault="008229B1" w:rsidP="00FA2923">
            <w:pPr>
              <w:spacing w:line="240" w:lineRule="auto"/>
              <w:ind w:left="-107" w:right="-108" w:hanging="1"/>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992"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jc w:val="center"/>
              <w:rPr>
                <w:rFonts w:ascii="Times New Roman" w:hAnsi="Times New Roman"/>
                <w:bCs/>
                <w:szCs w:val="24"/>
              </w:rPr>
            </w:pPr>
          </w:p>
        </w:tc>
        <w:tc>
          <w:tcPr>
            <w:tcW w:w="2126" w:type="dxa"/>
            <w:vMerge/>
            <w:vAlign w:val="center"/>
          </w:tcPr>
          <w:p w:rsidR="008229B1" w:rsidRPr="00A40CAC" w:rsidRDefault="008229B1" w:rsidP="00C203A4">
            <w:pPr>
              <w:spacing w:line="240" w:lineRule="auto"/>
              <w:rPr>
                <w:rFonts w:ascii="Times New Roman" w:hAnsi="Times New Roman"/>
                <w:szCs w:val="24"/>
              </w:rPr>
            </w:pPr>
          </w:p>
        </w:tc>
        <w:tc>
          <w:tcPr>
            <w:tcW w:w="1632" w:type="dxa"/>
            <w:vMerge/>
            <w:shd w:val="clear" w:color="auto" w:fill="auto"/>
            <w:vAlign w:val="center"/>
          </w:tcPr>
          <w:p w:rsidR="008229B1" w:rsidRPr="00A40CAC" w:rsidRDefault="008229B1" w:rsidP="00C203A4">
            <w:pPr>
              <w:spacing w:line="240" w:lineRule="auto"/>
              <w:rPr>
                <w:rFonts w:ascii="Times New Roman" w:hAnsi="Times New Roman"/>
                <w:szCs w:val="24"/>
              </w:rPr>
            </w:pPr>
          </w:p>
        </w:tc>
      </w:tr>
      <w:tr w:rsidR="008229B1" w:rsidRPr="00A40CAC" w:rsidTr="00A40CAC">
        <w:trPr>
          <w:trHeight w:val="403"/>
          <w:jc w:val="right"/>
        </w:trPr>
        <w:tc>
          <w:tcPr>
            <w:tcW w:w="713" w:type="dxa"/>
            <w:vMerge/>
            <w:shd w:val="clear" w:color="auto" w:fill="auto"/>
            <w:vAlign w:val="center"/>
          </w:tcPr>
          <w:p w:rsidR="008229B1" w:rsidRPr="00A40CAC" w:rsidRDefault="008229B1" w:rsidP="00C203A4">
            <w:pPr>
              <w:spacing w:line="240" w:lineRule="auto"/>
              <w:rPr>
                <w:rFonts w:ascii="Times New Roman" w:hAnsi="Times New Roman"/>
                <w:szCs w:val="24"/>
              </w:rPr>
            </w:pPr>
          </w:p>
        </w:tc>
        <w:tc>
          <w:tcPr>
            <w:tcW w:w="3326" w:type="dxa"/>
            <w:vMerge/>
            <w:shd w:val="clear" w:color="auto" w:fill="auto"/>
            <w:vAlign w:val="center"/>
          </w:tcPr>
          <w:p w:rsidR="008229B1" w:rsidRPr="00A40CAC" w:rsidRDefault="008229B1" w:rsidP="00C203A4">
            <w:pPr>
              <w:spacing w:line="240" w:lineRule="auto"/>
              <w:rPr>
                <w:rFonts w:ascii="Times New Roman" w:hAnsi="Times New Roman"/>
                <w:iCs/>
                <w:szCs w:val="24"/>
              </w:rPr>
            </w:pPr>
          </w:p>
        </w:tc>
        <w:tc>
          <w:tcPr>
            <w:tcW w:w="567" w:type="dxa"/>
            <w:vMerge/>
            <w:shd w:val="clear" w:color="auto" w:fill="auto"/>
            <w:vAlign w:val="center"/>
          </w:tcPr>
          <w:p w:rsidR="008229B1" w:rsidRPr="00A40CAC" w:rsidRDefault="008229B1" w:rsidP="00C203A4">
            <w:pPr>
              <w:spacing w:line="240" w:lineRule="auto"/>
              <w:rPr>
                <w:rFonts w:ascii="Times New Roman" w:hAnsi="Times New Roman"/>
                <w:szCs w:val="24"/>
              </w:rPr>
            </w:pPr>
          </w:p>
        </w:tc>
        <w:tc>
          <w:tcPr>
            <w:tcW w:w="1276" w:type="dxa"/>
            <w:vAlign w:val="center"/>
          </w:tcPr>
          <w:p w:rsidR="008229B1" w:rsidRPr="00A40CAC" w:rsidRDefault="008229B1" w:rsidP="00E14DF5">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shd w:val="clear" w:color="auto" w:fill="auto"/>
            <w:vAlign w:val="center"/>
          </w:tcPr>
          <w:p w:rsidR="008229B1" w:rsidRPr="00A40CAC" w:rsidRDefault="00EF1248" w:rsidP="00A40CAC">
            <w:pPr>
              <w:spacing w:line="240" w:lineRule="auto"/>
              <w:ind w:left="-107" w:right="-108" w:hanging="1"/>
              <w:jc w:val="right"/>
              <w:rPr>
                <w:rFonts w:ascii="Times New Roman" w:hAnsi="Times New Roman"/>
                <w:bCs/>
                <w:szCs w:val="24"/>
              </w:rPr>
            </w:pPr>
            <w:r>
              <w:rPr>
                <w:rFonts w:ascii="Times New Roman" w:hAnsi="Times New Roman"/>
                <w:bCs/>
                <w:szCs w:val="24"/>
              </w:rPr>
              <w:t>4</w:t>
            </w:r>
            <w:r w:rsidR="008229B1" w:rsidRPr="00A40CAC">
              <w:rPr>
                <w:rFonts w:ascii="Times New Roman" w:hAnsi="Times New Roman"/>
                <w:bCs/>
                <w:szCs w:val="24"/>
              </w:rPr>
              <w:t>00000,0</w:t>
            </w:r>
          </w:p>
        </w:tc>
        <w:tc>
          <w:tcPr>
            <w:tcW w:w="1134" w:type="dxa"/>
            <w:shd w:val="clear" w:color="auto" w:fill="auto"/>
            <w:vAlign w:val="center"/>
          </w:tcPr>
          <w:p w:rsidR="008229B1" w:rsidRPr="00A40CAC" w:rsidRDefault="00EF1248" w:rsidP="00A40CAC">
            <w:pPr>
              <w:spacing w:line="240" w:lineRule="auto"/>
              <w:ind w:left="-107" w:right="-108" w:firstLine="0"/>
              <w:jc w:val="center"/>
              <w:rPr>
                <w:rFonts w:ascii="Times New Roman" w:hAnsi="Times New Roman"/>
                <w:bCs/>
                <w:szCs w:val="24"/>
              </w:rPr>
            </w:pPr>
            <w:r>
              <w:rPr>
                <w:rFonts w:ascii="Times New Roman" w:hAnsi="Times New Roman"/>
                <w:bCs/>
                <w:szCs w:val="24"/>
              </w:rPr>
              <w:t>40</w:t>
            </w:r>
            <w:r w:rsidR="008229B1" w:rsidRPr="00A40CAC">
              <w:rPr>
                <w:rFonts w:ascii="Times New Roman" w:hAnsi="Times New Roman"/>
                <w:bCs/>
                <w:szCs w:val="24"/>
              </w:rPr>
              <w:t>0000,0</w:t>
            </w:r>
          </w:p>
        </w:tc>
        <w:tc>
          <w:tcPr>
            <w:tcW w:w="992"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276" w:type="dxa"/>
            <w:shd w:val="clear" w:color="auto" w:fill="auto"/>
            <w:vAlign w:val="center"/>
          </w:tcPr>
          <w:p w:rsidR="008229B1" w:rsidRPr="00A40CAC" w:rsidRDefault="008229B1" w:rsidP="00C203A4">
            <w:pPr>
              <w:spacing w:line="240" w:lineRule="auto"/>
              <w:ind w:left="-107" w:right="-108"/>
              <w:jc w:val="center"/>
              <w:rPr>
                <w:rFonts w:ascii="Times New Roman" w:hAnsi="Times New Roman"/>
                <w:bCs/>
                <w:szCs w:val="24"/>
              </w:rPr>
            </w:pPr>
          </w:p>
        </w:tc>
        <w:tc>
          <w:tcPr>
            <w:tcW w:w="1134" w:type="dxa"/>
            <w:shd w:val="clear" w:color="auto" w:fill="auto"/>
            <w:vAlign w:val="center"/>
          </w:tcPr>
          <w:p w:rsidR="008229B1" w:rsidRPr="00A40CAC" w:rsidRDefault="008229B1" w:rsidP="00C203A4">
            <w:pPr>
              <w:spacing w:line="240" w:lineRule="auto"/>
              <w:jc w:val="center"/>
              <w:rPr>
                <w:rFonts w:ascii="Times New Roman" w:hAnsi="Times New Roman"/>
                <w:bCs/>
                <w:szCs w:val="24"/>
              </w:rPr>
            </w:pPr>
          </w:p>
        </w:tc>
        <w:tc>
          <w:tcPr>
            <w:tcW w:w="2126" w:type="dxa"/>
            <w:vMerge/>
            <w:vAlign w:val="center"/>
          </w:tcPr>
          <w:p w:rsidR="008229B1" w:rsidRPr="00A40CAC" w:rsidRDefault="008229B1" w:rsidP="00C203A4">
            <w:pPr>
              <w:spacing w:line="240" w:lineRule="auto"/>
              <w:rPr>
                <w:rFonts w:ascii="Times New Roman" w:hAnsi="Times New Roman"/>
                <w:szCs w:val="24"/>
              </w:rPr>
            </w:pPr>
          </w:p>
        </w:tc>
        <w:tc>
          <w:tcPr>
            <w:tcW w:w="1632" w:type="dxa"/>
            <w:vMerge/>
            <w:shd w:val="clear" w:color="auto" w:fill="auto"/>
            <w:vAlign w:val="center"/>
          </w:tcPr>
          <w:p w:rsidR="008229B1" w:rsidRPr="00A40CAC" w:rsidRDefault="008229B1" w:rsidP="00C203A4">
            <w:pPr>
              <w:spacing w:line="240" w:lineRule="auto"/>
              <w:rPr>
                <w:rFonts w:ascii="Times New Roman" w:hAnsi="Times New Roman"/>
                <w:szCs w:val="24"/>
              </w:rPr>
            </w:pPr>
          </w:p>
        </w:tc>
      </w:tr>
      <w:tr w:rsidR="008229B1" w:rsidRPr="00A40CAC" w:rsidTr="00A40CAC">
        <w:trPr>
          <w:trHeight w:val="256"/>
          <w:jc w:val="right"/>
        </w:trPr>
        <w:tc>
          <w:tcPr>
            <w:tcW w:w="713" w:type="dxa"/>
            <w:vMerge/>
            <w:tcBorders>
              <w:bottom w:val="single" w:sz="8" w:space="0" w:color="auto"/>
            </w:tcBorders>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3326" w:type="dxa"/>
            <w:vMerge/>
            <w:tcBorders>
              <w:bottom w:val="single" w:sz="8" w:space="0" w:color="auto"/>
            </w:tcBorders>
            <w:shd w:val="clear" w:color="auto" w:fill="auto"/>
            <w:vAlign w:val="center"/>
            <w:hideMark/>
          </w:tcPr>
          <w:p w:rsidR="008229B1" w:rsidRPr="00A40CAC" w:rsidRDefault="008229B1" w:rsidP="00C203A4">
            <w:pPr>
              <w:spacing w:line="240" w:lineRule="auto"/>
              <w:rPr>
                <w:rFonts w:ascii="Times New Roman" w:hAnsi="Times New Roman"/>
                <w:iCs/>
                <w:szCs w:val="24"/>
              </w:rPr>
            </w:pPr>
          </w:p>
        </w:tc>
        <w:tc>
          <w:tcPr>
            <w:tcW w:w="567" w:type="dxa"/>
            <w:vMerge/>
            <w:tcBorders>
              <w:bottom w:val="single" w:sz="8" w:space="0" w:color="auto"/>
            </w:tcBorders>
            <w:shd w:val="clear" w:color="auto" w:fill="auto"/>
            <w:vAlign w:val="center"/>
            <w:hideMark/>
          </w:tcPr>
          <w:p w:rsidR="008229B1" w:rsidRPr="00A40CAC" w:rsidRDefault="008229B1" w:rsidP="00C203A4">
            <w:pPr>
              <w:spacing w:line="240" w:lineRule="auto"/>
              <w:rPr>
                <w:rFonts w:ascii="Times New Roman" w:hAnsi="Times New Roman"/>
                <w:szCs w:val="24"/>
              </w:rPr>
            </w:pPr>
          </w:p>
        </w:tc>
        <w:tc>
          <w:tcPr>
            <w:tcW w:w="1276" w:type="dxa"/>
            <w:tcBorders>
              <w:bottom w:val="single" w:sz="8" w:space="0" w:color="auto"/>
            </w:tcBorders>
            <w:vAlign w:val="center"/>
          </w:tcPr>
          <w:p w:rsidR="008229B1" w:rsidRPr="00A40CAC" w:rsidRDefault="008229B1" w:rsidP="000333FA">
            <w:pPr>
              <w:spacing w:line="240" w:lineRule="auto"/>
              <w:ind w:firstLine="0"/>
              <w:rPr>
                <w:rFonts w:ascii="Times New Roman" w:hAnsi="Times New Roman"/>
                <w:b/>
                <w:bCs/>
                <w:szCs w:val="24"/>
              </w:rPr>
            </w:pPr>
            <w:r w:rsidRPr="00A40CAC">
              <w:rPr>
                <w:rFonts w:ascii="Times New Roman" w:hAnsi="Times New Roman"/>
                <w:b/>
                <w:bCs/>
                <w:szCs w:val="24"/>
              </w:rPr>
              <w:t>Всего</w:t>
            </w:r>
          </w:p>
        </w:tc>
        <w:tc>
          <w:tcPr>
            <w:tcW w:w="1134" w:type="dxa"/>
            <w:tcBorders>
              <w:bottom w:val="single" w:sz="8" w:space="0" w:color="auto"/>
            </w:tcBorders>
            <w:shd w:val="clear" w:color="auto" w:fill="auto"/>
            <w:vAlign w:val="center"/>
            <w:hideMark/>
          </w:tcPr>
          <w:p w:rsidR="008229B1" w:rsidRPr="00A40CAC" w:rsidRDefault="00EF1248" w:rsidP="00EF1248">
            <w:pPr>
              <w:spacing w:line="240" w:lineRule="auto"/>
              <w:ind w:hanging="1"/>
              <w:jc w:val="right"/>
              <w:rPr>
                <w:rFonts w:ascii="Times New Roman" w:hAnsi="Times New Roman"/>
                <w:b/>
                <w:bCs/>
                <w:szCs w:val="24"/>
              </w:rPr>
            </w:pPr>
            <w:r>
              <w:rPr>
                <w:rFonts w:ascii="Times New Roman" w:hAnsi="Times New Roman"/>
                <w:b/>
                <w:bCs/>
                <w:szCs w:val="24"/>
              </w:rPr>
              <w:t>4</w:t>
            </w:r>
            <w:r w:rsidR="008229B1" w:rsidRPr="00A40CAC">
              <w:rPr>
                <w:rFonts w:ascii="Times New Roman" w:hAnsi="Times New Roman"/>
                <w:b/>
                <w:bCs/>
                <w:szCs w:val="24"/>
              </w:rPr>
              <w:t>00000,0</w:t>
            </w:r>
          </w:p>
        </w:tc>
        <w:tc>
          <w:tcPr>
            <w:tcW w:w="1134" w:type="dxa"/>
            <w:tcBorders>
              <w:bottom w:val="single" w:sz="8" w:space="0" w:color="auto"/>
            </w:tcBorders>
            <w:shd w:val="clear" w:color="auto" w:fill="auto"/>
            <w:vAlign w:val="center"/>
          </w:tcPr>
          <w:p w:rsidR="008229B1" w:rsidRPr="00A40CAC" w:rsidRDefault="00EF1248" w:rsidP="00EF1248">
            <w:pPr>
              <w:spacing w:line="240" w:lineRule="auto"/>
              <w:ind w:firstLine="0"/>
              <w:jc w:val="right"/>
              <w:rPr>
                <w:rFonts w:ascii="Times New Roman" w:hAnsi="Times New Roman"/>
                <w:b/>
                <w:bCs/>
                <w:szCs w:val="24"/>
              </w:rPr>
            </w:pPr>
            <w:r>
              <w:rPr>
                <w:rFonts w:ascii="Times New Roman" w:hAnsi="Times New Roman"/>
                <w:b/>
                <w:bCs/>
                <w:szCs w:val="24"/>
              </w:rPr>
              <w:t>4</w:t>
            </w:r>
            <w:r w:rsidR="008229B1" w:rsidRPr="00A40CAC">
              <w:rPr>
                <w:rFonts w:ascii="Times New Roman" w:hAnsi="Times New Roman"/>
                <w:b/>
                <w:bCs/>
                <w:szCs w:val="24"/>
              </w:rPr>
              <w:t>00000,0</w:t>
            </w:r>
          </w:p>
        </w:tc>
        <w:tc>
          <w:tcPr>
            <w:tcW w:w="992" w:type="dxa"/>
            <w:tcBorders>
              <w:bottom w:val="single" w:sz="8" w:space="0" w:color="auto"/>
            </w:tcBorders>
            <w:shd w:val="clear" w:color="auto" w:fill="auto"/>
            <w:vAlign w:val="center"/>
          </w:tcPr>
          <w:p w:rsidR="008229B1" w:rsidRPr="00A40CAC" w:rsidRDefault="008229B1" w:rsidP="00C203A4">
            <w:pPr>
              <w:spacing w:line="240" w:lineRule="auto"/>
              <w:ind w:left="-107" w:right="-108"/>
              <w:jc w:val="center"/>
              <w:rPr>
                <w:rFonts w:ascii="Times New Roman" w:hAnsi="Times New Roman"/>
                <w:b/>
                <w:bCs/>
                <w:szCs w:val="24"/>
              </w:rPr>
            </w:pPr>
          </w:p>
        </w:tc>
        <w:tc>
          <w:tcPr>
            <w:tcW w:w="1276" w:type="dxa"/>
            <w:tcBorders>
              <w:bottom w:val="single" w:sz="8" w:space="0" w:color="auto"/>
            </w:tcBorders>
            <w:shd w:val="clear" w:color="auto" w:fill="auto"/>
            <w:vAlign w:val="center"/>
          </w:tcPr>
          <w:p w:rsidR="008229B1" w:rsidRPr="00A40CAC" w:rsidRDefault="008229B1" w:rsidP="00C203A4">
            <w:pPr>
              <w:spacing w:line="240" w:lineRule="auto"/>
              <w:ind w:left="-107" w:right="-108"/>
              <w:jc w:val="center"/>
              <w:rPr>
                <w:rFonts w:ascii="Times New Roman" w:hAnsi="Times New Roman"/>
                <w:b/>
                <w:bCs/>
                <w:szCs w:val="24"/>
              </w:rPr>
            </w:pPr>
          </w:p>
        </w:tc>
        <w:tc>
          <w:tcPr>
            <w:tcW w:w="1134" w:type="dxa"/>
            <w:tcBorders>
              <w:bottom w:val="single" w:sz="8" w:space="0" w:color="auto"/>
            </w:tcBorders>
            <w:shd w:val="clear" w:color="auto" w:fill="auto"/>
            <w:vAlign w:val="center"/>
          </w:tcPr>
          <w:p w:rsidR="008229B1" w:rsidRPr="00A40CAC" w:rsidRDefault="008229B1" w:rsidP="00C203A4">
            <w:pPr>
              <w:spacing w:line="240" w:lineRule="auto"/>
              <w:jc w:val="center"/>
              <w:rPr>
                <w:rFonts w:ascii="Times New Roman" w:hAnsi="Times New Roman"/>
                <w:b/>
                <w:bCs/>
                <w:szCs w:val="24"/>
              </w:rPr>
            </w:pPr>
          </w:p>
        </w:tc>
        <w:tc>
          <w:tcPr>
            <w:tcW w:w="2126" w:type="dxa"/>
            <w:tcBorders>
              <w:bottom w:val="single" w:sz="8" w:space="0" w:color="auto"/>
            </w:tcBorders>
            <w:vAlign w:val="center"/>
          </w:tcPr>
          <w:p w:rsidR="008229B1" w:rsidRPr="00A40CAC" w:rsidRDefault="008229B1" w:rsidP="00C203A4">
            <w:pPr>
              <w:spacing w:line="240" w:lineRule="auto"/>
              <w:rPr>
                <w:rFonts w:ascii="Times New Roman" w:hAnsi="Times New Roman"/>
                <w:szCs w:val="24"/>
              </w:rPr>
            </w:pPr>
          </w:p>
        </w:tc>
        <w:tc>
          <w:tcPr>
            <w:tcW w:w="1632" w:type="dxa"/>
            <w:vMerge/>
            <w:tcBorders>
              <w:bottom w:val="single" w:sz="8" w:space="0" w:color="auto"/>
            </w:tcBorders>
            <w:shd w:val="clear" w:color="auto" w:fill="auto"/>
            <w:vAlign w:val="center"/>
            <w:hideMark/>
          </w:tcPr>
          <w:p w:rsidR="008229B1" w:rsidRPr="00A40CAC" w:rsidRDefault="008229B1" w:rsidP="00C203A4">
            <w:pPr>
              <w:spacing w:line="240" w:lineRule="auto"/>
              <w:rPr>
                <w:rFonts w:ascii="Times New Roman" w:hAnsi="Times New Roman"/>
                <w:szCs w:val="24"/>
              </w:rPr>
            </w:pPr>
          </w:p>
        </w:tc>
      </w:tr>
      <w:tr w:rsidR="00C74097" w:rsidRPr="00A40CAC" w:rsidTr="00B979F7">
        <w:trPr>
          <w:trHeight w:val="459"/>
          <w:jc w:val="right"/>
        </w:trPr>
        <w:tc>
          <w:tcPr>
            <w:tcW w:w="713" w:type="dxa"/>
            <w:vMerge w:val="restart"/>
            <w:shd w:val="clear" w:color="auto" w:fill="auto"/>
            <w:vAlign w:val="center"/>
            <w:hideMark/>
          </w:tcPr>
          <w:p w:rsidR="00C74097" w:rsidRPr="00A40CAC" w:rsidRDefault="00C74097" w:rsidP="00C74097">
            <w:pPr>
              <w:spacing w:line="240" w:lineRule="auto"/>
              <w:jc w:val="center"/>
              <w:rPr>
                <w:rFonts w:ascii="Times New Roman" w:hAnsi="Times New Roman"/>
                <w:szCs w:val="24"/>
              </w:rPr>
            </w:pPr>
            <w:r w:rsidRPr="00A40CAC">
              <w:rPr>
                <w:rFonts w:ascii="Times New Roman" w:hAnsi="Times New Roman"/>
                <w:szCs w:val="24"/>
              </w:rPr>
              <w:t>11.1.</w:t>
            </w:r>
            <w:r w:rsidR="00EF1248">
              <w:rPr>
                <w:rFonts w:ascii="Times New Roman" w:hAnsi="Times New Roman"/>
                <w:szCs w:val="24"/>
              </w:rPr>
              <w:t>5</w:t>
            </w:r>
          </w:p>
        </w:tc>
        <w:tc>
          <w:tcPr>
            <w:tcW w:w="3326" w:type="dxa"/>
            <w:vMerge w:val="restart"/>
            <w:shd w:val="clear" w:color="auto" w:fill="auto"/>
            <w:vAlign w:val="center"/>
            <w:hideMark/>
          </w:tcPr>
          <w:p w:rsidR="00C74097" w:rsidRPr="00A40CAC" w:rsidRDefault="00C74097" w:rsidP="00C74097">
            <w:pPr>
              <w:spacing w:line="240" w:lineRule="auto"/>
              <w:ind w:firstLine="0"/>
              <w:rPr>
                <w:rFonts w:ascii="Times New Roman" w:hAnsi="Times New Roman"/>
                <w:bCs/>
                <w:iCs/>
                <w:szCs w:val="24"/>
              </w:rPr>
            </w:pPr>
            <w:r w:rsidRPr="00A40CAC">
              <w:rPr>
                <w:rFonts w:ascii="Times New Roman" w:hAnsi="Times New Roman"/>
                <w:bCs/>
                <w:szCs w:val="24"/>
              </w:rPr>
              <w:t>Комплексное строительство автомобильных дорог и тротуаров</w:t>
            </w:r>
          </w:p>
        </w:tc>
        <w:tc>
          <w:tcPr>
            <w:tcW w:w="567" w:type="dxa"/>
            <w:vMerge w:val="restart"/>
            <w:shd w:val="clear" w:color="auto" w:fill="auto"/>
            <w:vAlign w:val="center"/>
            <w:hideMark/>
          </w:tcPr>
          <w:p w:rsidR="00C74097" w:rsidRPr="00A40CAC" w:rsidRDefault="00C74097" w:rsidP="00C74097">
            <w:pPr>
              <w:spacing w:line="240" w:lineRule="auto"/>
              <w:jc w:val="center"/>
              <w:rPr>
                <w:rFonts w:ascii="Times New Roman" w:hAnsi="Times New Roman"/>
                <w:szCs w:val="24"/>
              </w:rPr>
            </w:pPr>
          </w:p>
        </w:tc>
        <w:tc>
          <w:tcPr>
            <w:tcW w:w="1276" w:type="dxa"/>
            <w:tcBorders>
              <w:bottom w:val="single" w:sz="8" w:space="0" w:color="auto"/>
            </w:tcBorders>
            <w:vAlign w:val="center"/>
          </w:tcPr>
          <w:p w:rsidR="00C74097" w:rsidRPr="00A40CAC" w:rsidRDefault="00C74097" w:rsidP="00C74097">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bottom w:val="single" w:sz="8" w:space="0" w:color="auto"/>
            </w:tcBorders>
            <w:shd w:val="clear" w:color="auto" w:fill="auto"/>
            <w:vAlign w:val="center"/>
            <w:hideMark/>
          </w:tcPr>
          <w:p w:rsidR="00C74097" w:rsidRPr="00A40CAC" w:rsidRDefault="00C74097"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74097">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C74097" w:rsidRPr="00A40CAC" w:rsidRDefault="00C74097" w:rsidP="00C74097">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C74097" w:rsidRPr="00A40CAC" w:rsidRDefault="00C74097" w:rsidP="00C74097">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74097">
            <w:pPr>
              <w:spacing w:line="240" w:lineRule="auto"/>
              <w:ind w:left="-107" w:right="-108"/>
              <w:jc w:val="center"/>
              <w:rPr>
                <w:rFonts w:ascii="Times New Roman" w:hAnsi="Times New Roman"/>
                <w:bCs/>
                <w:szCs w:val="24"/>
              </w:rPr>
            </w:pPr>
          </w:p>
        </w:tc>
        <w:tc>
          <w:tcPr>
            <w:tcW w:w="2126" w:type="dxa"/>
            <w:vMerge w:val="restart"/>
            <w:vAlign w:val="center"/>
          </w:tcPr>
          <w:p w:rsidR="00C74097" w:rsidRPr="00A40CAC" w:rsidRDefault="00C74097" w:rsidP="00EF1248">
            <w:pPr>
              <w:spacing w:line="240" w:lineRule="auto"/>
              <w:ind w:firstLine="0"/>
              <w:jc w:val="center"/>
              <w:rPr>
                <w:rFonts w:ascii="Times New Roman" w:hAnsi="Times New Roman"/>
                <w:szCs w:val="24"/>
              </w:rPr>
            </w:pPr>
            <w:r w:rsidRPr="00A40CAC">
              <w:rPr>
                <w:rFonts w:ascii="Times New Roman" w:hAnsi="Times New Roman"/>
                <w:szCs w:val="24"/>
              </w:rPr>
              <w:t>Подготовка проектно-сметной документации и проведение гос.</w:t>
            </w:r>
            <w:r w:rsidR="00EF1248">
              <w:rPr>
                <w:rFonts w:ascii="Times New Roman" w:hAnsi="Times New Roman"/>
                <w:szCs w:val="24"/>
              </w:rPr>
              <w:t xml:space="preserve"> </w:t>
            </w:r>
            <w:r w:rsidRPr="00A40CAC">
              <w:rPr>
                <w:rFonts w:ascii="Times New Roman" w:hAnsi="Times New Roman"/>
                <w:szCs w:val="24"/>
              </w:rPr>
              <w:t>экспертизы</w:t>
            </w:r>
          </w:p>
          <w:p w:rsidR="00C74097" w:rsidRPr="00A40CAC" w:rsidRDefault="00C74097" w:rsidP="00C74097">
            <w:pPr>
              <w:spacing w:line="240" w:lineRule="auto"/>
              <w:ind w:firstLine="0"/>
              <w:rPr>
                <w:rFonts w:ascii="Times New Roman" w:hAnsi="Times New Roman"/>
                <w:szCs w:val="24"/>
              </w:rPr>
            </w:pPr>
          </w:p>
        </w:tc>
        <w:tc>
          <w:tcPr>
            <w:tcW w:w="1632" w:type="dxa"/>
            <w:vMerge w:val="restart"/>
            <w:shd w:val="clear" w:color="auto" w:fill="auto"/>
            <w:vAlign w:val="center"/>
            <w:hideMark/>
          </w:tcPr>
          <w:p w:rsidR="00C74097" w:rsidRPr="00A40CAC" w:rsidRDefault="00C74097" w:rsidP="00EF1248">
            <w:pPr>
              <w:spacing w:line="240" w:lineRule="auto"/>
              <w:ind w:firstLine="0"/>
              <w:jc w:val="center"/>
              <w:rPr>
                <w:rFonts w:ascii="Times New Roman" w:hAnsi="Times New Roman"/>
                <w:szCs w:val="24"/>
              </w:rPr>
            </w:pPr>
            <w:r w:rsidRPr="00A40CAC">
              <w:rPr>
                <w:rFonts w:ascii="Times New Roman" w:hAnsi="Times New Roman"/>
                <w:szCs w:val="24"/>
              </w:rPr>
              <w:lastRenderedPageBreak/>
              <w:t xml:space="preserve">администрация </w:t>
            </w:r>
            <w:r w:rsidR="00B96CB2" w:rsidRPr="00A40CAC">
              <w:rPr>
                <w:rFonts w:ascii="Times New Roman" w:hAnsi="Times New Roman"/>
                <w:szCs w:val="24"/>
              </w:rPr>
              <w:t>Губского</w:t>
            </w:r>
            <w:r w:rsidRPr="00A40CAC">
              <w:rPr>
                <w:rFonts w:ascii="Times New Roman" w:hAnsi="Times New Roman"/>
                <w:szCs w:val="24"/>
              </w:rPr>
              <w:t xml:space="preserve"> сельского поселения</w:t>
            </w:r>
            <w:r w:rsidR="00B979F7" w:rsidRPr="00A40CAC">
              <w:rPr>
                <w:rFonts w:ascii="Times New Roman" w:hAnsi="Times New Roman"/>
                <w:szCs w:val="24"/>
              </w:rPr>
              <w:t xml:space="preserve"> Мостовского </w:t>
            </w:r>
            <w:r w:rsidR="00B979F7" w:rsidRPr="00A40CAC">
              <w:rPr>
                <w:rFonts w:ascii="Times New Roman" w:hAnsi="Times New Roman"/>
                <w:szCs w:val="24"/>
              </w:rPr>
              <w:lastRenderedPageBreak/>
              <w:t>района</w:t>
            </w:r>
          </w:p>
        </w:tc>
      </w:tr>
      <w:tr w:rsidR="00C74097" w:rsidRPr="00A40CAC" w:rsidTr="00A40CAC">
        <w:trPr>
          <w:trHeight w:val="222"/>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shd w:val="clear" w:color="auto" w:fill="auto"/>
            <w:vAlign w:val="center"/>
            <w:hideMark/>
          </w:tcPr>
          <w:p w:rsidR="00C74097" w:rsidRPr="00A40CAC" w:rsidRDefault="00C74097" w:rsidP="00C203A4">
            <w:pPr>
              <w:spacing w:line="240" w:lineRule="auto"/>
              <w:rPr>
                <w:rFonts w:ascii="Times New Roman" w:hAnsi="Times New Roman"/>
                <w:iCs/>
                <w:szCs w:val="24"/>
              </w:rPr>
            </w:pPr>
          </w:p>
        </w:tc>
        <w:tc>
          <w:tcPr>
            <w:tcW w:w="567"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bottom w:val="single" w:sz="8" w:space="0" w:color="auto"/>
            </w:tcBorders>
            <w:vAlign w:val="center"/>
          </w:tcPr>
          <w:p w:rsidR="00C74097" w:rsidRPr="00A40CAC" w:rsidRDefault="00C74097" w:rsidP="000333FA">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tcBorders>
              <w:bottom w:val="single" w:sz="8" w:space="0" w:color="auto"/>
            </w:tcBorders>
            <w:shd w:val="clear" w:color="auto" w:fill="auto"/>
            <w:vAlign w:val="center"/>
            <w:hideMark/>
          </w:tcPr>
          <w:p w:rsidR="00C74097" w:rsidRPr="00A40CAC" w:rsidRDefault="00C74097"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203A4">
            <w:pPr>
              <w:spacing w:line="240" w:lineRule="auto"/>
              <w:jc w:val="center"/>
              <w:rPr>
                <w:rFonts w:ascii="Times New Roman" w:hAnsi="Times New Roman"/>
                <w:bCs/>
                <w:szCs w:val="24"/>
              </w:rPr>
            </w:pPr>
          </w:p>
        </w:tc>
        <w:tc>
          <w:tcPr>
            <w:tcW w:w="2126" w:type="dxa"/>
            <w:vMerge/>
            <w:vAlign w:val="center"/>
          </w:tcPr>
          <w:p w:rsidR="00C74097" w:rsidRPr="00A40CAC" w:rsidRDefault="00C74097" w:rsidP="00C203A4">
            <w:pPr>
              <w:spacing w:line="240" w:lineRule="auto"/>
              <w:rPr>
                <w:rFonts w:ascii="Times New Roman" w:hAnsi="Times New Roman"/>
                <w:szCs w:val="24"/>
              </w:rPr>
            </w:pPr>
          </w:p>
        </w:tc>
        <w:tc>
          <w:tcPr>
            <w:tcW w:w="1632"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256"/>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shd w:val="clear" w:color="auto" w:fill="auto"/>
            <w:vAlign w:val="center"/>
            <w:hideMark/>
          </w:tcPr>
          <w:p w:rsidR="00C74097" w:rsidRPr="00A40CAC" w:rsidRDefault="00C74097" w:rsidP="00C203A4">
            <w:pPr>
              <w:spacing w:line="240" w:lineRule="auto"/>
              <w:rPr>
                <w:rFonts w:ascii="Times New Roman" w:hAnsi="Times New Roman"/>
                <w:iCs/>
                <w:szCs w:val="24"/>
              </w:rPr>
            </w:pPr>
          </w:p>
        </w:tc>
        <w:tc>
          <w:tcPr>
            <w:tcW w:w="567"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bottom w:val="single" w:sz="8" w:space="0" w:color="auto"/>
            </w:tcBorders>
            <w:vAlign w:val="center"/>
          </w:tcPr>
          <w:p w:rsidR="00C74097" w:rsidRPr="00A40CAC" w:rsidRDefault="00C74097" w:rsidP="000333FA">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tcBorders>
              <w:bottom w:val="single" w:sz="8" w:space="0" w:color="auto"/>
            </w:tcBorders>
            <w:shd w:val="clear" w:color="auto" w:fill="auto"/>
            <w:vAlign w:val="center"/>
            <w:hideMark/>
          </w:tcPr>
          <w:p w:rsidR="00C74097" w:rsidRPr="00A40CAC" w:rsidRDefault="00C74097"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203A4">
            <w:pPr>
              <w:spacing w:line="240" w:lineRule="auto"/>
              <w:jc w:val="center"/>
              <w:rPr>
                <w:rFonts w:ascii="Times New Roman" w:hAnsi="Times New Roman"/>
                <w:bCs/>
                <w:szCs w:val="24"/>
              </w:rPr>
            </w:pPr>
          </w:p>
        </w:tc>
        <w:tc>
          <w:tcPr>
            <w:tcW w:w="2126" w:type="dxa"/>
            <w:vMerge/>
            <w:vAlign w:val="center"/>
          </w:tcPr>
          <w:p w:rsidR="00C74097" w:rsidRPr="00A40CAC" w:rsidRDefault="00C74097" w:rsidP="00C203A4">
            <w:pPr>
              <w:spacing w:line="240" w:lineRule="auto"/>
              <w:rPr>
                <w:rFonts w:ascii="Times New Roman" w:hAnsi="Times New Roman"/>
                <w:szCs w:val="24"/>
              </w:rPr>
            </w:pPr>
          </w:p>
        </w:tc>
        <w:tc>
          <w:tcPr>
            <w:tcW w:w="1632"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256"/>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shd w:val="clear" w:color="auto" w:fill="auto"/>
            <w:vAlign w:val="center"/>
            <w:hideMark/>
          </w:tcPr>
          <w:p w:rsidR="00C74097" w:rsidRPr="00A40CAC" w:rsidRDefault="00C74097" w:rsidP="00C203A4">
            <w:pPr>
              <w:spacing w:line="240" w:lineRule="auto"/>
              <w:rPr>
                <w:rFonts w:ascii="Times New Roman" w:hAnsi="Times New Roman"/>
                <w:iCs/>
                <w:szCs w:val="24"/>
              </w:rPr>
            </w:pPr>
          </w:p>
        </w:tc>
        <w:tc>
          <w:tcPr>
            <w:tcW w:w="567"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bottom w:val="single" w:sz="8" w:space="0" w:color="auto"/>
            </w:tcBorders>
            <w:vAlign w:val="center"/>
          </w:tcPr>
          <w:p w:rsidR="00C74097" w:rsidRPr="00A40CAC" w:rsidRDefault="00C74097" w:rsidP="000333FA">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tcBorders>
              <w:bottom w:val="single" w:sz="8" w:space="0" w:color="auto"/>
            </w:tcBorders>
            <w:shd w:val="clear" w:color="auto" w:fill="auto"/>
            <w:vAlign w:val="center"/>
            <w:hideMark/>
          </w:tcPr>
          <w:p w:rsidR="00C74097" w:rsidRPr="00A40CAC" w:rsidRDefault="00C74097"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C74097" w:rsidRPr="00A40CAC" w:rsidRDefault="00C74097" w:rsidP="00C203A4">
            <w:pPr>
              <w:spacing w:line="240" w:lineRule="auto"/>
              <w:jc w:val="center"/>
              <w:rPr>
                <w:rFonts w:ascii="Times New Roman" w:hAnsi="Times New Roman"/>
                <w:bCs/>
                <w:szCs w:val="24"/>
              </w:rPr>
            </w:pPr>
          </w:p>
        </w:tc>
        <w:tc>
          <w:tcPr>
            <w:tcW w:w="2126" w:type="dxa"/>
            <w:vMerge/>
            <w:vAlign w:val="center"/>
          </w:tcPr>
          <w:p w:rsidR="00C74097" w:rsidRPr="00A40CAC" w:rsidRDefault="00C74097" w:rsidP="00C203A4">
            <w:pPr>
              <w:spacing w:line="240" w:lineRule="auto"/>
              <w:rPr>
                <w:rFonts w:ascii="Times New Roman" w:hAnsi="Times New Roman"/>
                <w:szCs w:val="24"/>
              </w:rPr>
            </w:pPr>
          </w:p>
        </w:tc>
        <w:tc>
          <w:tcPr>
            <w:tcW w:w="1632"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256"/>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shd w:val="clear" w:color="auto" w:fill="auto"/>
            <w:vAlign w:val="center"/>
            <w:hideMark/>
          </w:tcPr>
          <w:p w:rsidR="00C74097" w:rsidRPr="00A40CAC" w:rsidRDefault="00C74097" w:rsidP="00C203A4">
            <w:pPr>
              <w:spacing w:line="240" w:lineRule="auto"/>
              <w:rPr>
                <w:rFonts w:ascii="Times New Roman" w:hAnsi="Times New Roman"/>
                <w:iCs/>
                <w:szCs w:val="24"/>
              </w:rPr>
            </w:pPr>
          </w:p>
        </w:tc>
        <w:tc>
          <w:tcPr>
            <w:tcW w:w="567"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bottom w:val="single" w:sz="8" w:space="0" w:color="auto"/>
            </w:tcBorders>
            <w:vAlign w:val="center"/>
          </w:tcPr>
          <w:p w:rsidR="00C74097" w:rsidRPr="00A40CAC" w:rsidRDefault="00C74097" w:rsidP="000333FA">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tcBorders>
              <w:bottom w:val="single" w:sz="8" w:space="0" w:color="auto"/>
            </w:tcBorders>
            <w:shd w:val="clear" w:color="auto" w:fill="auto"/>
            <w:vAlign w:val="center"/>
            <w:hideMark/>
          </w:tcPr>
          <w:p w:rsidR="00C74097" w:rsidRPr="00A40CAC" w:rsidRDefault="00C74097"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1500,0</w:t>
            </w:r>
          </w:p>
        </w:tc>
        <w:tc>
          <w:tcPr>
            <w:tcW w:w="1134"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r w:rsidRPr="00A40CAC">
              <w:rPr>
                <w:rFonts w:ascii="Times New Roman" w:hAnsi="Times New Roman"/>
                <w:bCs/>
                <w:szCs w:val="24"/>
              </w:rPr>
              <w:t>1500,0</w:t>
            </w:r>
          </w:p>
        </w:tc>
        <w:tc>
          <w:tcPr>
            <w:tcW w:w="1134" w:type="dxa"/>
            <w:tcBorders>
              <w:bottom w:val="single" w:sz="8" w:space="0" w:color="auto"/>
            </w:tcBorders>
            <w:shd w:val="clear" w:color="auto" w:fill="auto"/>
            <w:vAlign w:val="center"/>
          </w:tcPr>
          <w:p w:rsidR="00C74097" w:rsidRPr="00A40CAC" w:rsidRDefault="00C74097" w:rsidP="00C203A4">
            <w:pPr>
              <w:spacing w:line="240" w:lineRule="auto"/>
              <w:jc w:val="center"/>
              <w:rPr>
                <w:rFonts w:ascii="Times New Roman" w:hAnsi="Times New Roman"/>
                <w:bCs/>
                <w:szCs w:val="24"/>
              </w:rPr>
            </w:pPr>
          </w:p>
        </w:tc>
        <w:tc>
          <w:tcPr>
            <w:tcW w:w="2126" w:type="dxa"/>
            <w:vMerge/>
            <w:vAlign w:val="center"/>
          </w:tcPr>
          <w:p w:rsidR="00C74097" w:rsidRPr="00A40CAC" w:rsidRDefault="00C74097" w:rsidP="00C203A4">
            <w:pPr>
              <w:spacing w:line="240" w:lineRule="auto"/>
              <w:rPr>
                <w:rFonts w:ascii="Times New Roman" w:hAnsi="Times New Roman"/>
                <w:szCs w:val="24"/>
              </w:rPr>
            </w:pPr>
          </w:p>
        </w:tc>
        <w:tc>
          <w:tcPr>
            <w:tcW w:w="1632"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621"/>
          <w:jc w:val="right"/>
        </w:trPr>
        <w:tc>
          <w:tcPr>
            <w:tcW w:w="713"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shd w:val="clear" w:color="auto" w:fill="auto"/>
            <w:vAlign w:val="center"/>
            <w:hideMark/>
          </w:tcPr>
          <w:p w:rsidR="00C74097" w:rsidRPr="00A40CAC" w:rsidRDefault="00C74097" w:rsidP="00C203A4">
            <w:pPr>
              <w:spacing w:line="240" w:lineRule="auto"/>
              <w:rPr>
                <w:rFonts w:ascii="Times New Roman" w:hAnsi="Times New Roman"/>
                <w:iCs/>
                <w:szCs w:val="24"/>
              </w:rPr>
            </w:pPr>
          </w:p>
        </w:tc>
        <w:tc>
          <w:tcPr>
            <w:tcW w:w="567" w:type="dxa"/>
            <w:vMerge/>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bottom w:val="single" w:sz="8" w:space="0" w:color="auto"/>
            </w:tcBorders>
            <w:vAlign w:val="center"/>
          </w:tcPr>
          <w:p w:rsidR="00C74097" w:rsidRPr="00A40CAC" w:rsidRDefault="00C74097" w:rsidP="000333FA">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bottom w:val="single" w:sz="8" w:space="0" w:color="auto"/>
            </w:tcBorders>
            <w:shd w:val="clear" w:color="auto" w:fill="auto"/>
            <w:vAlign w:val="center"/>
            <w:hideMark/>
          </w:tcPr>
          <w:p w:rsidR="00C74097" w:rsidRPr="00A40CAC" w:rsidRDefault="00EF1248" w:rsidP="00FA2923">
            <w:pPr>
              <w:spacing w:line="240" w:lineRule="auto"/>
              <w:ind w:left="-107" w:right="-108" w:hanging="1"/>
              <w:jc w:val="center"/>
              <w:rPr>
                <w:rFonts w:ascii="Times New Roman" w:hAnsi="Times New Roman"/>
                <w:bCs/>
                <w:szCs w:val="24"/>
              </w:rPr>
            </w:pPr>
            <w:r>
              <w:rPr>
                <w:rFonts w:ascii="Times New Roman" w:hAnsi="Times New Roman"/>
                <w:bCs/>
                <w:szCs w:val="24"/>
              </w:rPr>
              <w:t>2000</w:t>
            </w:r>
            <w:r w:rsidR="00C74097" w:rsidRPr="00A40CAC">
              <w:rPr>
                <w:rFonts w:ascii="Times New Roman" w:hAnsi="Times New Roman"/>
                <w:bCs/>
                <w:szCs w:val="24"/>
              </w:rPr>
              <w:t>,0</w:t>
            </w:r>
          </w:p>
        </w:tc>
        <w:tc>
          <w:tcPr>
            <w:tcW w:w="1134" w:type="dxa"/>
            <w:tcBorders>
              <w:bottom w:val="single" w:sz="8" w:space="0" w:color="auto"/>
            </w:tcBorders>
            <w:shd w:val="clear" w:color="auto" w:fill="auto"/>
            <w:vAlign w:val="center"/>
          </w:tcPr>
          <w:p w:rsidR="00C74097" w:rsidRPr="00A40CAC" w:rsidRDefault="00C74097" w:rsidP="00C74097">
            <w:pPr>
              <w:spacing w:line="240" w:lineRule="auto"/>
              <w:ind w:left="-107" w:right="-108" w:firstLine="0"/>
              <w:jc w:val="right"/>
              <w:rPr>
                <w:rFonts w:ascii="Times New Roman" w:hAnsi="Times New Roman"/>
                <w:bCs/>
                <w:szCs w:val="24"/>
              </w:rPr>
            </w:pPr>
          </w:p>
        </w:tc>
        <w:tc>
          <w:tcPr>
            <w:tcW w:w="992"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Cs/>
                <w:szCs w:val="24"/>
              </w:rPr>
            </w:pPr>
            <w:r w:rsidRPr="00A40CAC">
              <w:rPr>
                <w:rFonts w:ascii="Times New Roman" w:hAnsi="Times New Roman"/>
                <w:bCs/>
                <w:szCs w:val="24"/>
              </w:rPr>
              <w:t>2000,0</w:t>
            </w:r>
          </w:p>
        </w:tc>
        <w:tc>
          <w:tcPr>
            <w:tcW w:w="1134" w:type="dxa"/>
            <w:tcBorders>
              <w:bottom w:val="single" w:sz="8" w:space="0" w:color="auto"/>
            </w:tcBorders>
            <w:shd w:val="clear" w:color="auto" w:fill="auto"/>
            <w:vAlign w:val="center"/>
          </w:tcPr>
          <w:p w:rsidR="00C74097" w:rsidRPr="00A40CAC" w:rsidRDefault="00C74097" w:rsidP="00C203A4">
            <w:pPr>
              <w:spacing w:line="240" w:lineRule="auto"/>
              <w:jc w:val="center"/>
              <w:rPr>
                <w:rFonts w:ascii="Times New Roman" w:hAnsi="Times New Roman"/>
                <w:bCs/>
                <w:szCs w:val="24"/>
              </w:rPr>
            </w:pPr>
          </w:p>
        </w:tc>
        <w:tc>
          <w:tcPr>
            <w:tcW w:w="2126" w:type="dxa"/>
            <w:vMerge/>
            <w:tcBorders>
              <w:bottom w:val="single" w:sz="8" w:space="0" w:color="auto"/>
            </w:tcBorders>
            <w:vAlign w:val="center"/>
          </w:tcPr>
          <w:p w:rsidR="00C74097" w:rsidRPr="00A40CAC" w:rsidRDefault="00C74097" w:rsidP="00C203A4">
            <w:pPr>
              <w:spacing w:line="240" w:lineRule="auto"/>
              <w:rPr>
                <w:rFonts w:ascii="Times New Roman" w:hAnsi="Times New Roman"/>
                <w:szCs w:val="24"/>
              </w:rPr>
            </w:pPr>
          </w:p>
        </w:tc>
        <w:tc>
          <w:tcPr>
            <w:tcW w:w="1632" w:type="dxa"/>
            <w:vMerge/>
            <w:tcBorders>
              <w:bottom w:val="single" w:sz="8"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C74097" w:rsidRPr="00A40CAC" w:rsidTr="00A40CAC">
        <w:trPr>
          <w:trHeight w:val="256"/>
          <w:jc w:val="right"/>
        </w:trPr>
        <w:tc>
          <w:tcPr>
            <w:tcW w:w="713" w:type="dxa"/>
            <w:vMerge/>
            <w:tcBorders>
              <w:bottom w:val="single" w:sz="8"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3326" w:type="dxa"/>
            <w:vMerge/>
            <w:tcBorders>
              <w:bottom w:val="single" w:sz="8" w:space="0" w:color="auto"/>
            </w:tcBorders>
            <w:shd w:val="clear" w:color="auto" w:fill="auto"/>
            <w:vAlign w:val="center"/>
            <w:hideMark/>
          </w:tcPr>
          <w:p w:rsidR="00C74097" w:rsidRPr="00A40CAC" w:rsidRDefault="00C74097" w:rsidP="00C203A4">
            <w:pPr>
              <w:spacing w:line="240" w:lineRule="auto"/>
              <w:rPr>
                <w:rFonts w:ascii="Times New Roman" w:hAnsi="Times New Roman"/>
                <w:iCs/>
                <w:szCs w:val="24"/>
              </w:rPr>
            </w:pPr>
          </w:p>
        </w:tc>
        <w:tc>
          <w:tcPr>
            <w:tcW w:w="567" w:type="dxa"/>
            <w:vMerge/>
            <w:tcBorders>
              <w:bottom w:val="single" w:sz="8"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c>
          <w:tcPr>
            <w:tcW w:w="1276" w:type="dxa"/>
            <w:tcBorders>
              <w:bottom w:val="single" w:sz="8" w:space="0" w:color="auto"/>
            </w:tcBorders>
            <w:vAlign w:val="center"/>
          </w:tcPr>
          <w:p w:rsidR="00C74097" w:rsidRPr="00A40CAC" w:rsidRDefault="00C74097" w:rsidP="000333FA">
            <w:pPr>
              <w:spacing w:line="240" w:lineRule="auto"/>
              <w:ind w:firstLine="0"/>
              <w:rPr>
                <w:rFonts w:ascii="Times New Roman" w:hAnsi="Times New Roman"/>
                <w:bCs/>
                <w:szCs w:val="24"/>
              </w:rPr>
            </w:pPr>
            <w:r w:rsidRPr="00A40CAC">
              <w:rPr>
                <w:rFonts w:ascii="Times New Roman" w:hAnsi="Times New Roman"/>
                <w:bCs/>
                <w:szCs w:val="24"/>
              </w:rPr>
              <w:t>Всего</w:t>
            </w:r>
          </w:p>
        </w:tc>
        <w:tc>
          <w:tcPr>
            <w:tcW w:w="1134" w:type="dxa"/>
            <w:tcBorders>
              <w:bottom w:val="single" w:sz="8" w:space="0" w:color="auto"/>
            </w:tcBorders>
            <w:shd w:val="clear" w:color="auto" w:fill="auto"/>
            <w:vAlign w:val="center"/>
            <w:hideMark/>
          </w:tcPr>
          <w:p w:rsidR="00C74097" w:rsidRPr="00A40CAC" w:rsidRDefault="00EF1248" w:rsidP="00FA2923">
            <w:pPr>
              <w:spacing w:line="240" w:lineRule="auto"/>
              <w:ind w:left="-107" w:right="-108" w:hanging="1"/>
              <w:jc w:val="center"/>
              <w:rPr>
                <w:rFonts w:ascii="Times New Roman" w:hAnsi="Times New Roman"/>
                <w:b/>
                <w:bCs/>
                <w:szCs w:val="24"/>
              </w:rPr>
            </w:pPr>
            <w:r>
              <w:rPr>
                <w:rFonts w:ascii="Times New Roman" w:hAnsi="Times New Roman"/>
                <w:b/>
                <w:bCs/>
                <w:szCs w:val="24"/>
              </w:rPr>
              <w:t>3500,0</w:t>
            </w:r>
          </w:p>
        </w:tc>
        <w:tc>
          <w:tcPr>
            <w:tcW w:w="1134" w:type="dxa"/>
            <w:tcBorders>
              <w:bottom w:val="single" w:sz="8" w:space="0" w:color="auto"/>
            </w:tcBorders>
            <w:shd w:val="clear" w:color="auto" w:fill="auto"/>
            <w:vAlign w:val="center"/>
          </w:tcPr>
          <w:p w:rsidR="00C74097" w:rsidRPr="00A40CAC" w:rsidRDefault="00C74097" w:rsidP="00B40656">
            <w:pPr>
              <w:spacing w:line="240" w:lineRule="auto"/>
              <w:ind w:left="-107" w:right="-108" w:firstLine="0"/>
              <w:jc w:val="center"/>
              <w:rPr>
                <w:rFonts w:ascii="Times New Roman" w:hAnsi="Times New Roman"/>
                <w:b/>
                <w:bCs/>
                <w:szCs w:val="24"/>
              </w:rPr>
            </w:pPr>
          </w:p>
        </w:tc>
        <w:tc>
          <w:tcPr>
            <w:tcW w:w="992" w:type="dxa"/>
            <w:tcBorders>
              <w:bottom w:val="single" w:sz="8" w:space="0" w:color="auto"/>
            </w:tcBorders>
            <w:shd w:val="clear" w:color="auto" w:fill="auto"/>
            <w:vAlign w:val="center"/>
          </w:tcPr>
          <w:p w:rsidR="00C74097" w:rsidRPr="00A40CAC" w:rsidRDefault="00C74097" w:rsidP="00C203A4">
            <w:pPr>
              <w:spacing w:line="240" w:lineRule="auto"/>
              <w:ind w:left="-107" w:right="-108"/>
              <w:jc w:val="center"/>
              <w:rPr>
                <w:rFonts w:ascii="Times New Roman" w:hAnsi="Times New Roman"/>
                <w:b/>
                <w:bCs/>
                <w:szCs w:val="24"/>
              </w:rPr>
            </w:pPr>
          </w:p>
        </w:tc>
        <w:tc>
          <w:tcPr>
            <w:tcW w:w="1276" w:type="dxa"/>
            <w:tcBorders>
              <w:bottom w:val="single" w:sz="8" w:space="0" w:color="auto"/>
            </w:tcBorders>
            <w:shd w:val="clear" w:color="auto" w:fill="auto"/>
            <w:vAlign w:val="center"/>
          </w:tcPr>
          <w:p w:rsidR="00C74097" w:rsidRPr="00A40CAC" w:rsidRDefault="00C74097" w:rsidP="00B40656">
            <w:pPr>
              <w:spacing w:line="240" w:lineRule="auto"/>
              <w:ind w:left="-107" w:right="-108"/>
              <w:jc w:val="center"/>
              <w:rPr>
                <w:rFonts w:ascii="Times New Roman" w:hAnsi="Times New Roman"/>
                <w:b/>
                <w:bCs/>
                <w:szCs w:val="24"/>
              </w:rPr>
            </w:pPr>
            <w:r w:rsidRPr="00A40CAC">
              <w:rPr>
                <w:rFonts w:ascii="Times New Roman" w:hAnsi="Times New Roman"/>
                <w:b/>
                <w:bCs/>
                <w:szCs w:val="24"/>
              </w:rPr>
              <w:t>3500,0</w:t>
            </w:r>
          </w:p>
        </w:tc>
        <w:tc>
          <w:tcPr>
            <w:tcW w:w="1134" w:type="dxa"/>
            <w:tcBorders>
              <w:bottom w:val="single" w:sz="8" w:space="0" w:color="auto"/>
            </w:tcBorders>
            <w:shd w:val="clear" w:color="auto" w:fill="auto"/>
            <w:vAlign w:val="center"/>
          </w:tcPr>
          <w:p w:rsidR="00C74097" w:rsidRPr="00A40CAC" w:rsidRDefault="00C74097" w:rsidP="00C203A4">
            <w:pPr>
              <w:spacing w:line="240" w:lineRule="auto"/>
              <w:jc w:val="center"/>
              <w:rPr>
                <w:rFonts w:ascii="Times New Roman" w:hAnsi="Times New Roman"/>
                <w:b/>
                <w:bCs/>
                <w:szCs w:val="24"/>
              </w:rPr>
            </w:pPr>
          </w:p>
        </w:tc>
        <w:tc>
          <w:tcPr>
            <w:tcW w:w="2126" w:type="dxa"/>
            <w:tcBorders>
              <w:bottom w:val="single" w:sz="8" w:space="0" w:color="auto"/>
            </w:tcBorders>
            <w:vAlign w:val="center"/>
          </w:tcPr>
          <w:p w:rsidR="00C74097" w:rsidRPr="00A40CAC" w:rsidRDefault="00C74097" w:rsidP="00C203A4">
            <w:pPr>
              <w:spacing w:line="240" w:lineRule="auto"/>
              <w:rPr>
                <w:rFonts w:ascii="Times New Roman" w:hAnsi="Times New Roman"/>
                <w:szCs w:val="24"/>
              </w:rPr>
            </w:pPr>
          </w:p>
        </w:tc>
        <w:tc>
          <w:tcPr>
            <w:tcW w:w="1632" w:type="dxa"/>
            <w:tcBorders>
              <w:bottom w:val="single" w:sz="8" w:space="0" w:color="auto"/>
            </w:tcBorders>
            <w:shd w:val="clear" w:color="auto" w:fill="auto"/>
            <w:vAlign w:val="center"/>
            <w:hideMark/>
          </w:tcPr>
          <w:p w:rsidR="00C74097" w:rsidRPr="00A40CAC" w:rsidRDefault="00C74097" w:rsidP="00C203A4">
            <w:pPr>
              <w:spacing w:line="240" w:lineRule="auto"/>
              <w:rPr>
                <w:rFonts w:ascii="Times New Roman" w:hAnsi="Times New Roman"/>
                <w:szCs w:val="24"/>
              </w:rPr>
            </w:pPr>
          </w:p>
        </w:tc>
      </w:tr>
      <w:tr w:rsidR="009F3DDC" w:rsidRPr="00A40CAC" w:rsidTr="00A40CAC">
        <w:trPr>
          <w:trHeight w:val="256"/>
          <w:jc w:val="right"/>
        </w:trPr>
        <w:tc>
          <w:tcPr>
            <w:tcW w:w="713" w:type="dxa"/>
            <w:vMerge w:val="restart"/>
            <w:shd w:val="clear" w:color="auto" w:fill="auto"/>
            <w:vAlign w:val="center"/>
            <w:hideMark/>
          </w:tcPr>
          <w:p w:rsidR="009F3DDC" w:rsidRPr="00A40CAC" w:rsidRDefault="009F3DDC" w:rsidP="00DD0E0D">
            <w:pPr>
              <w:spacing w:line="240" w:lineRule="auto"/>
              <w:ind w:firstLine="0"/>
              <w:rPr>
                <w:rFonts w:ascii="Times New Roman" w:hAnsi="Times New Roman"/>
                <w:szCs w:val="24"/>
              </w:rPr>
            </w:pPr>
            <w:r w:rsidRPr="00A40CAC">
              <w:rPr>
                <w:rFonts w:ascii="Times New Roman" w:hAnsi="Times New Roman"/>
                <w:szCs w:val="24"/>
              </w:rPr>
              <w:t>1.1.</w:t>
            </w:r>
            <w:r w:rsidR="00B979F7">
              <w:rPr>
                <w:rFonts w:ascii="Times New Roman" w:hAnsi="Times New Roman"/>
                <w:szCs w:val="24"/>
              </w:rPr>
              <w:t>6</w:t>
            </w:r>
          </w:p>
        </w:tc>
        <w:tc>
          <w:tcPr>
            <w:tcW w:w="3326" w:type="dxa"/>
            <w:vMerge w:val="restart"/>
            <w:shd w:val="clear" w:color="auto" w:fill="auto"/>
            <w:vAlign w:val="center"/>
            <w:hideMark/>
          </w:tcPr>
          <w:p w:rsidR="009F3DDC" w:rsidRPr="00A40CAC" w:rsidRDefault="00B979F7" w:rsidP="00D41A3C">
            <w:pPr>
              <w:spacing w:line="240" w:lineRule="auto"/>
              <w:ind w:firstLine="0"/>
              <w:rPr>
                <w:rFonts w:ascii="Times New Roman" w:hAnsi="Times New Roman"/>
                <w:iCs/>
                <w:szCs w:val="24"/>
              </w:rPr>
            </w:pPr>
            <w:r>
              <w:rPr>
                <w:rFonts w:ascii="Times New Roman" w:eastAsia="Times New Roman" w:hAnsi="Times New Roman"/>
                <w:lang w:eastAsia="ru-RU"/>
              </w:rPr>
              <w:t xml:space="preserve">Строительство, </w:t>
            </w:r>
            <w:r w:rsidRPr="008F7483">
              <w:rPr>
                <w:rFonts w:ascii="Times New Roman" w:eastAsia="Times New Roman" w:hAnsi="Times New Roman"/>
                <w:lang w:eastAsia="ru-RU"/>
              </w:rPr>
              <w:t>реконструкция, капитальный ремонт и ремонт автомобильных дорог местного значения</w:t>
            </w:r>
            <w:r w:rsidR="00D41A3C" w:rsidRPr="00A40CAC">
              <w:rPr>
                <w:rFonts w:ascii="Times New Roman" w:hAnsi="Times New Roman"/>
                <w:iCs/>
                <w:szCs w:val="24"/>
              </w:rPr>
              <w:t xml:space="preserve"> и искусственных сооружений на них</w:t>
            </w:r>
            <w:r w:rsidR="009F3DDC" w:rsidRPr="00A40CAC">
              <w:rPr>
                <w:rFonts w:ascii="Times New Roman" w:hAnsi="Times New Roman"/>
                <w:iCs/>
                <w:szCs w:val="24"/>
              </w:rPr>
              <w:t>, включая проектно-изыскательные работы</w:t>
            </w:r>
          </w:p>
        </w:tc>
        <w:tc>
          <w:tcPr>
            <w:tcW w:w="567" w:type="dxa"/>
            <w:vMerge w:val="restart"/>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0333FA">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bottom w:val="single" w:sz="8" w:space="0" w:color="auto"/>
            </w:tcBorders>
            <w:shd w:val="clear" w:color="auto" w:fill="auto"/>
            <w:vAlign w:val="center"/>
            <w:hideMark/>
          </w:tcPr>
          <w:p w:rsidR="009F3DDC" w:rsidRPr="00A26E6A" w:rsidRDefault="00A26E6A" w:rsidP="00FA2923">
            <w:pPr>
              <w:spacing w:line="240" w:lineRule="auto"/>
              <w:ind w:left="-107" w:right="-108" w:hanging="1"/>
              <w:jc w:val="center"/>
              <w:rPr>
                <w:rFonts w:ascii="Times New Roman" w:hAnsi="Times New Roman"/>
                <w:bCs/>
                <w:szCs w:val="24"/>
              </w:rPr>
            </w:pPr>
            <w:r w:rsidRPr="00A26E6A">
              <w:rPr>
                <w:rFonts w:ascii="Times New Roman" w:hAnsi="Times New Roman"/>
                <w:bCs/>
                <w:szCs w:val="24"/>
              </w:rPr>
              <w:t>3890,0</w:t>
            </w:r>
          </w:p>
        </w:tc>
        <w:tc>
          <w:tcPr>
            <w:tcW w:w="1134" w:type="dxa"/>
            <w:tcBorders>
              <w:bottom w:val="single" w:sz="8" w:space="0" w:color="auto"/>
            </w:tcBorders>
            <w:shd w:val="clear" w:color="auto" w:fill="auto"/>
            <w:vAlign w:val="center"/>
          </w:tcPr>
          <w:p w:rsidR="009F3DDC" w:rsidRPr="00B979F7" w:rsidRDefault="00B979F7" w:rsidP="00B40656">
            <w:pPr>
              <w:spacing w:line="240" w:lineRule="auto"/>
              <w:ind w:left="-107" w:right="-108" w:firstLine="0"/>
              <w:jc w:val="center"/>
              <w:rPr>
                <w:rFonts w:ascii="Times New Roman" w:hAnsi="Times New Roman"/>
                <w:bCs/>
                <w:szCs w:val="24"/>
              </w:rPr>
            </w:pPr>
            <w:r w:rsidRPr="00B979F7">
              <w:rPr>
                <w:rFonts w:ascii="Times New Roman" w:hAnsi="Times New Roman"/>
                <w:bCs/>
                <w:szCs w:val="24"/>
              </w:rPr>
              <w:t>1090,0</w:t>
            </w:r>
          </w:p>
        </w:tc>
        <w:tc>
          <w:tcPr>
            <w:tcW w:w="992" w:type="dxa"/>
            <w:tcBorders>
              <w:bottom w:val="single" w:sz="8" w:space="0" w:color="auto"/>
            </w:tcBorders>
            <w:shd w:val="clear" w:color="auto" w:fill="auto"/>
            <w:vAlign w:val="center"/>
          </w:tcPr>
          <w:p w:rsidR="009F3DDC" w:rsidRPr="00B979F7" w:rsidRDefault="009F3DDC" w:rsidP="00B40656">
            <w:pPr>
              <w:spacing w:line="240" w:lineRule="auto"/>
              <w:ind w:left="-107" w:right="-108"/>
              <w:jc w:val="center"/>
              <w:rPr>
                <w:rFonts w:ascii="Times New Roman" w:hAnsi="Times New Roman"/>
                <w:bCs/>
                <w:szCs w:val="24"/>
                <w:highlight w:val="yellow"/>
              </w:rPr>
            </w:pPr>
          </w:p>
        </w:tc>
        <w:tc>
          <w:tcPr>
            <w:tcW w:w="1276" w:type="dxa"/>
            <w:tcBorders>
              <w:bottom w:val="single" w:sz="8" w:space="0" w:color="auto"/>
            </w:tcBorders>
            <w:shd w:val="clear" w:color="auto" w:fill="auto"/>
            <w:vAlign w:val="center"/>
          </w:tcPr>
          <w:p w:rsidR="009F3DDC" w:rsidRPr="00A26E6A" w:rsidRDefault="009F3DDC" w:rsidP="00B40656">
            <w:pPr>
              <w:spacing w:line="240" w:lineRule="auto"/>
              <w:ind w:left="-107" w:right="-108"/>
              <w:jc w:val="center"/>
              <w:rPr>
                <w:rFonts w:ascii="Times New Roman" w:hAnsi="Times New Roman"/>
                <w:bCs/>
                <w:szCs w:val="24"/>
              </w:rPr>
            </w:pPr>
            <w:r w:rsidRPr="00A26E6A">
              <w:rPr>
                <w:rFonts w:ascii="Times New Roman" w:hAnsi="Times New Roman"/>
                <w:bCs/>
                <w:szCs w:val="24"/>
              </w:rPr>
              <w:t>2800,0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vMerge w:val="restart"/>
            <w:vAlign w:val="center"/>
          </w:tcPr>
          <w:p w:rsidR="009F3DDC" w:rsidRPr="00A40CAC" w:rsidRDefault="009F3DDC" w:rsidP="00B979F7">
            <w:pPr>
              <w:spacing w:line="240" w:lineRule="auto"/>
              <w:ind w:firstLine="0"/>
              <w:jc w:val="center"/>
              <w:rPr>
                <w:rFonts w:ascii="Times New Roman" w:hAnsi="Times New Roman"/>
                <w:szCs w:val="24"/>
              </w:rPr>
            </w:pPr>
            <w:r w:rsidRPr="00A40CAC">
              <w:rPr>
                <w:rFonts w:ascii="Times New Roman" w:hAnsi="Times New Roman"/>
                <w:szCs w:val="24"/>
              </w:rPr>
              <w:t xml:space="preserve">Автомобильные дороги местного значения </w:t>
            </w:r>
            <w:r w:rsidR="00D41A3C" w:rsidRPr="00A40CAC">
              <w:rPr>
                <w:rFonts w:ascii="Times New Roman" w:hAnsi="Times New Roman"/>
                <w:szCs w:val="24"/>
              </w:rPr>
              <w:t xml:space="preserve">и искусственные сооружения на них </w:t>
            </w:r>
            <w:r w:rsidRPr="00A40CAC">
              <w:rPr>
                <w:rFonts w:ascii="Times New Roman" w:hAnsi="Times New Roman"/>
                <w:szCs w:val="24"/>
              </w:rPr>
              <w:t>должны отвечать действующим нормам и правилам</w:t>
            </w:r>
          </w:p>
        </w:tc>
        <w:tc>
          <w:tcPr>
            <w:tcW w:w="1632" w:type="dxa"/>
            <w:vMerge w:val="restart"/>
            <w:shd w:val="clear" w:color="auto" w:fill="auto"/>
            <w:vAlign w:val="center"/>
            <w:hideMark/>
          </w:tcPr>
          <w:p w:rsidR="009F3DDC" w:rsidRPr="00A40CAC" w:rsidRDefault="009F3DDC" w:rsidP="00B979F7">
            <w:pPr>
              <w:spacing w:line="240" w:lineRule="auto"/>
              <w:ind w:firstLine="0"/>
              <w:jc w:val="center"/>
              <w:rPr>
                <w:rFonts w:ascii="Times New Roman" w:hAnsi="Times New Roman"/>
                <w:szCs w:val="24"/>
              </w:rPr>
            </w:pPr>
            <w:r w:rsidRPr="00A40CAC">
              <w:rPr>
                <w:rFonts w:ascii="Times New Roman" w:hAnsi="Times New Roman"/>
                <w:szCs w:val="24"/>
              </w:rPr>
              <w:t xml:space="preserve">администрация </w:t>
            </w:r>
            <w:r w:rsidR="00B96CB2" w:rsidRPr="00A40CAC">
              <w:rPr>
                <w:rFonts w:ascii="Times New Roman" w:hAnsi="Times New Roman"/>
                <w:szCs w:val="24"/>
              </w:rPr>
              <w:t>Губского</w:t>
            </w:r>
            <w:r w:rsidRPr="00A40CAC">
              <w:rPr>
                <w:rFonts w:ascii="Times New Roman" w:hAnsi="Times New Roman"/>
                <w:szCs w:val="24"/>
              </w:rPr>
              <w:t xml:space="preserve"> сельского поселения Мостовского района</w:t>
            </w:r>
          </w:p>
        </w:tc>
      </w:tr>
      <w:tr w:rsidR="009F3DDC" w:rsidRPr="00A40CAC" w:rsidTr="00A40CAC">
        <w:trPr>
          <w:trHeight w:val="256"/>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0333FA">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tcBorders>
              <w:bottom w:val="single" w:sz="8" w:space="0" w:color="auto"/>
            </w:tcBorders>
            <w:shd w:val="clear" w:color="auto" w:fill="auto"/>
            <w:vAlign w:val="center"/>
            <w:hideMark/>
          </w:tcPr>
          <w:p w:rsidR="009F3DDC" w:rsidRPr="00A26E6A" w:rsidRDefault="00A26E6A" w:rsidP="00FA2923">
            <w:pPr>
              <w:spacing w:line="240" w:lineRule="auto"/>
              <w:ind w:left="-107" w:right="-108" w:hanging="1"/>
              <w:jc w:val="center"/>
              <w:rPr>
                <w:rFonts w:ascii="Times New Roman" w:hAnsi="Times New Roman"/>
                <w:bCs/>
                <w:szCs w:val="24"/>
              </w:rPr>
            </w:pPr>
            <w:r w:rsidRPr="00A26E6A">
              <w:rPr>
                <w:rFonts w:ascii="Times New Roman" w:hAnsi="Times New Roman"/>
                <w:bCs/>
                <w:szCs w:val="24"/>
              </w:rPr>
              <w:t>4</w:t>
            </w:r>
            <w:r w:rsidR="009F3DDC" w:rsidRPr="00A26E6A">
              <w:rPr>
                <w:rFonts w:ascii="Times New Roman" w:hAnsi="Times New Roman"/>
                <w:bCs/>
                <w:szCs w:val="24"/>
              </w:rPr>
              <w:t>300,0</w:t>
            </w:r>
          </w:p>
        </w:tc>
        <w:tc>
          <w:tcPr>
            <w:tcW w:w="1134" w:type="dxa"/>
            <w:tcBorders>
              <w:bottom w:val="single" w:sz="8" w:space="0" w:color="auto"/>
            </w:tcBorders>
            <w:shd w:val="clear" w:color="auto" w:fill="auto"/>
            <w:vAlign w:val="center"/>
          </w:tcPr>
          <w:p w:rsidR="009F3DDC" w:rsidRPr="00B979F7" w:rsidRDefault="00B979F7" w:rsidP="00B40656">
            <w:pPr>
              <w:spacing w:line="240" w:lineRule="auto"/>
              <w:ind w:left="-107" w:right="-108" w:firstLine="0"/>
              <w:jc w:val="center"/>
              <w:rPr>
                <w:rFonts w:ascii="Times New Roman" w:hAnsi="Times New Roman"/>
                <w:bCs/>
                <w:szCs w:val="24"/>
              </w:rPr>
            </w:pPr>
            <w:r w:rsidRPr="00B979F7">
              <w:rPr>
                <w:rFonts w:ascii="Times New Roman" w:hAnsi="Times New Roman"/>
                <w:bCs/>
                <w:szCs w:val="24"/>
              </w:rPr>
              <w:t>2</w:t>
            </w:r>
            <w:r w:rsidR="009F3DDC" w:rsidRPr="00B979F7">
              <w:rPr>
                <w:rFonts w:ascii="Times New Roman" w:hAnsi="Times New Roman"/>
                <w:bCs/>
                <w:szCs w:val="24"/>
              </w:rPr>
              <w:t>000,0</w:t>
            </w:r>
          </w:p>
        </w:tc>
        <w:tc>
          <w:tcPr>
            <w:tcW w:w="992" w:type="dxa"/>
            <w:tcBorders>
              <w:bottom w:val="single" w:sz="8" w:space="0" w:color="auto"/>
            </w:tcBorders>
            <w:shd w:val="clear" w:color="auto" w:fill="auto"/>
            <w:vAlign w:val="center"/>
          </w:tcPr>
          <w:p w:rsidR="009F3DDC" w:rsidRPr="00B979F7" w:rsidRDefault="009F3DDC" w:rsidP="00B40656">
            <w:pPr>
              <w:spacing w:line="240" w:lineRule="auto"/>
              <w:ind w:left="-107" w:right="-108"/>
              <w:jc w:val="center"/>
              <w:rPr>
                <w:rFonts w:ascii="Times New Roman" w:hAnsi="Times New Roman"/>
                <w:bCs/>
                <w:szCs w:val="24"/>
                <w:highlight w:val="yellow"/>
              </w:rPr>
            </w:pPr>
          </w:p>
        </w:tc>
        <w:tc>
          <w:tcPr>
            <w:tcW w:w="1276" w:type="dxa"/>
            <w:tcBorders>
              <w:bottom w:val="single" w:sz="8" w:space="0" w:color="auto"/>
            </w:tcBorders>
            <w:shd w:val="clear" w:color="auto" w:fill="auto"/>
            <w:vAlign w:val="center"/>
          </w:tcPr>
          <w:p w:rsidR="009F3DDC" w:rsidRPr="00A26E6A" w:rsidRDefault="009F3DDC" w:rsidP="00B40656">
            <w:pPr>
              <w:spacing w:line="240" w:lineRule="auto"/>
              <w:ind w:left="-107" w:right="-108"/>
              <w:jc w:val="center"/>
              <w:rPr>
                <w:rFonts w:ascii="Times New Roman" w:hAnsi="Times New Roman"/>
                <w:bCs/>
                <w:szCs w:val="24"/>
              </w:rPr>
            </w:pPr>
            <w:r w:rsidRPr="00A26E6A">
              <w:rPr>
                <w:rFonts w:ascii="Times New Roman" w:hAnsi="Times New Roman"/>
                <w:bCs/>
                <w:szCs w:val="24"/>
              </w:rPr>
              <w:t>2300,0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6"/>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0333FA">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tcBorders>
              <w:bottom w:val="single" w:sz="8" w:space="0" w:color="auto"/>
            </w:tcBorders>
            <w:shd w:val="clear" w:color="auto" w:fill="auto"/>
            <w:vAlign w:val="center"/>
            <w:hideMark/>
          </w:tcPr>
          <w:p w:rsidR="009F3DDC" w:rsidRPr="00A26E6A" w:rsidRDefault="00A26E6A" w:rsidP="00FA2923">
            <w:pPr>
              <w:spacing w:line="240" w:lineRule="auto"/>
              <w:ind w:left="-107" w:right="-108" w:hanging="1"/>
              <w:jc w:val="center"/>
              <w:rPr>
                <w:rFonts w:ascii="Times New Roman" w:hAnsi="Times New Roman"/>
                <w:bCs/>
                <w:szCs w:val="24"/>
              </w:rPr>
            </w:pPr>
            <w:r w:rsidRPr="00A26E6A">
              <w:rPr>
                <w:rFonts w:ascii="Times New Roman" w:hAnsi="Times New Roman"/>
                <w:bCs/>
                <w:szCs w:val="24"/>
              </w:rPr>
              <w:t>4</w:t>
            </w:r>
            <w:r w:rsidR="009F3DDC" w:rsidRPr="00A26E6A">
              <w:rPr>
                <w:rFonts w:ascii="Times New Roman" w:hAnsi="Times New Roman"/>
                <w:bCs/>
                <w:szCs w:val="24"/>
              </w:rPr>
              <w:t>300,0</w:t>
            </w:r>
          </w:p>
        </w:tc>
        <w:tc>
          <w:tcPr>
            <w:tcW w:w="1134" w:type="dxa"/>
            <w:tcBorders>
              <w:bottom w:val="single" w:sz="8" w:space="0" w:color="auto"/>
            </w:tcBorders>
            <w:shd w:val="clear" w:color="auto" w:fill="auto"/>
            <w:vAlign w:val="center"/>
          </w:tcPr>
          <w:p w:rsidR="009F3DDC" w:rsidRPr="00B979F7" w:rsidRDefault="00B979F7" w:rsidP="00B40656">
            <w:pPr>
              <w:spacing w:line="240" w:lineRule="auto"/>
              <w:ind w:left="-107" w:right="-108" w:firstLine="0"/>
              <w:jc w:val="center"/>
              <w:rPr>
                <w:rFonts w:ascii="Times New Roman" w:hAnsi="Times New Roman"/>
                <w:bCs/>
                <w:szCs w:val="24"/>
              </w:rPr>
            </w:pPr>
            <w:r w:rsidRPr="00B979F7">
              <w:rPr>
                <w:rFonts w:ascii="Times New Roman" w:hAnsi="Times New Roman"/>
                <w:bCs/>
                <w:szCs w:val="24"/>
              </w:rPr>
              <w:t>2</w:t>
            </w:r>
            <w:r w:rsidR="009F3DDC" w:rsidRPr="00B979F7">
              <w:rPr>
                <w:rFonts w:ascii="Times New Roman" w:hAnsi="Times New Roman"/>
                <w:bCs/>
                <w:szCs w:val="24"/>
              </w:rPr>
              <w:t>000,0</w:t>
            </w:r>
          </w:p>
        </w:tc>
        <w:tc>
          <w:tcPr>
            <w:tcW w:w="992" w:type="dxa"/>
            <w:tcBorders>
              <w:bottom w:val="single" w:sz="8" w:space="0" w:color="auto"/>
            </w:tcBorders>
            <w:shd w:val="clear" w:color="auto" w:fill="auto"/>
            <w:vAlign w:val="center"/>
          </w:tcPr>
          <w:p w:rsidR="009F3DDC" w:rsidRPr="00B979F7" w:rsidRDefault="009F3DDC" w:rsidP="00B40656">
            <w:pPr>
              <w:spacing w:line="240" w:lineRule="auto"/>
              <w:ind w:left="-107" w:right="-108"/>
              <w:jc w:val="center"/>
              <w:rPr>
                <w:rFonts w:ascii="Times New Roman" w:hAnsi="Times New Roman"/>
                <w:bCs/>
                <w:szCs w:val="24"/>
                <w:highlight w:val="yellow"/>
              </w:rPr>
            </w:pPr>
          </w:p>
        </w:tc>
        <w:tc>
          <w:tcPr>
            <w:tcW w:w="1276" w:type="dxa"/>
            <w:tcBorders>
              <w:bottom w:val="single" w:sz="8" w:space="0" w:color="auto"/>
            </w:tcBorders>
            <w:shd w:val="clear" w:color="auto" w:fill="auto"/>
            <w:vAlign w:val="center"/>
          </w:tcPr>
          <w:p w:rsidR="009F3DDC" w:rsidRPr="00A26E6A" w:rsidRDefault="009F3DDC" w:rsidP="00B40656">
            <w:pPr>
              <w:spacing w:line="240" w:lineRule="auto"/>
              <w:ind w:left="-107" w:right="-108"/>
              <w:jc w:val="center"/>
              <w:rPr>
                <w:rFonts w:ascii="Times New Roman" w:hAnsi="Times New Roman"/>
                <w:bCs/>
                <w:szCs w:val="24"/>
              </w:rPr>
            </w:pPr>
            <w:r w:rsidRPr="00A26E6A">
              <w:rPr>
                <w:rFonts w:ascii="Times New Roman" w:hAnsi="Times New Roman"/>
                <w:bCs/>
                <w:szCs w:val="24"/>
              </w:rPr>
              <w:t>2300,0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6"/>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0333FA">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tcBorders>
              <w:bottom w:val="single" w:sz="8" w:space="0" w:color="auto"/>
            </w:tcBorders>
            <w:shd w:val="clear" w:color="auto" w:fill="auto"/>
            <w:vAlign w:val="center"/>
            <w:hideMark/>
          </w:tcPr>
          <w:p w:rsidR="009F3DDC" w:rsidRPr="00A26E6A" w:rsidRDefault="00A26E6A" w:rsidP="00FA2923">
            <w:pPr>
              <w:spacing w:line="240" w:lineRule="auto"/>
              <w:ind w:left="-107" w:right="-108" w:hanging="1"/>
              <w:jc w:val="center"/>
              <w:rPr>
                <w:rFonts w:ascii="Times New Roman" w:hAnsi="Times New Roman"/>
                <w:bCs/>
                <w:szCs w:val="24"/>
              </w:rPr>
            </w:pPr>
            <w:r w:rsidRPr="00A26E6A">
              <w:rPr>
                <w:rFonts w:ascii="Times New Roman" w:hAnsi="Times New Roman"/>
                <w:bCs/>
                <w:szCs w:val="24"/>
              </w:rPr>
              <w:t>4</w:t>
            </w:r>
            <w:r w:rsidR="009F3DDC" w:rsidRPr="00A26E6A">
              <w:rPr>
                <w:rFonts w:ascii="Times New Roman" w:hAnsi="Times New Roman"/>
                <w:bCs/>
                <w:szCs w:val="24"/>
              </w:rPr>
              <w:t>300,0</w:t>
            </w:r>
          </w:p>
        </w:tc>
        <w:tc>
          <w:tcPr>
            <w:tcW w:w="1134" w:type="dxa"/>
            <w:tcBorders>
              <w:bottom w:val="single" w:sz="8" w:space="0" w:color="auto"/>
            </w:tcBorders>
            <w:shd w:val="clear" w:color="auto" w:fill="auto"/>
            <w:vAlign w:val="center"/>
          </w:tcPr>
          <w:p w:rsidR="009F3DDC" w:rsidRPr="00B979F7" w:rsidRDefault="00B979F7" w:rsidP="00B40656">
            <w:pPr>
              <w:spacing w:line="240" w:lineRule="auto"/>
              <w:ind w:left="-107" w:right="-108" w:firstLine="0"/>
              <w:jc w:val="center"/>
              <w:rPr>
                <w:rFonts w:ascii="Times New Roman" w:hAnsi="Times New Roman"/>
                <w:bCs/>
                <w:szCs w:val="24"/>
              </w:rPr>
            </w:pPr>
            <w:r w:rsidRPr="00B979F7">
              <w:rPr>
                <w:rFonts w:ascii="Times New Roman" w:hAnsi="Times New Roman"/>
                <w:bCs/>
                <w:szCs w:val="24"/>
              </w:rPr>
              <w:t>2</w:t>
            </w:r>
            <w:r w:rsidR="009F3DDC" w:rsidRPr="00B979F7">
              <w:rPr>
                <w:rFonts w:ascii="Times New Roman" w:hAnsi="Times New Roman"/>
                <w:bCs/>
                <w:szCs w:val="24"/>
              </w:rPr>
              <w:t>000,0</w:t>
            </w:r>
          </w:p>
        </w:tc>
        <w:tc>
          <w:tcPr>
            <w:tcW w:w="992" w:type="dxa"/>
            <w:tcBorders>
              <w:bottom w:val="single" w:sz="8" w:space="0" w:color="auto"/>
            </w:tcBorders>
            <w:shd w:val="clear" w:color="auto" w:fill="auto"/>
            <w:vAlign w:val="center"/>
          </w:tcPr>
          <w:p w:rsidR="009F3DDC" w:rsidRPr="00B979F7" w:rsidRDefault="009F3DDC" w:rsidP="00B40656">
            <w:pPr>
              <w:spacing w:line="240" w:lineRule="auto"/>
              <w:ind w:left="-107" w:right="-108"/>
              <w:jc w:val="center"/>
              <w:rPr>
                <w:rFonts w:ascii="Times New Roman" w:hAnsi="Times New Roman"/>
                <w:bCs/>
                <w:szCs w:val="24"/>
                <w:highlight w:val="yellow"/>
              </w:rPr>
            </w:pPr>
          </w:p>
        </w:tc>
        <w:tc>
          <w:tcPr>
            <w:tcW w:w="1276" w:type="dxa"/>
            <w:tcBorders>
              <w:bottom w:val="single" w:sz="8" w:space="0" w:color="auto"/>
            </w:tcBorders>
            <w:shd w:val="clear" w:color="auto" w:fill="auto"/>
            <w:vAlign w:val="center"/>
          </w:tcPr>
          <w:p w:rsidR="009F3DDC" w:rsidRPr="00A26E6A" w:rsidRDefault="009F3DDC" w:rsidP="00B40656">
            <w:pPr>
              <w:spacing w:line="240" w:lineRule="auto"/>
              <w:ind w:left="-107" w:right="-108"/>
              <w:jc w:val="center"/>
              <w:rPr>
                <w:rFonts w:ascii="Times New Roman" w:hAnsi="Times New Roman"/>
                <w:bCs/>
                <w:szCs w:val="24"/>
              </w:rPr>
            </w:pPr>
            <w:r w:rsidRPr="00A26E6A">
              <w:rPr>
                <w:rFonts w:ascii="Times New Roman" w:hAnsi="Times New Roman"/>
                <w:bCs/>
                <w:szCs w:val="24"/>
              </w:rPr>
              <w:t>2300,0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6"/>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0333FA">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tcBorders>
              <w:bottom w:val="single" w:sz="8" w:space="0" w:color="auto"/>
            </w:tcBorders>
            <w:shd w:val="clear" w:color="auto" w:fill="auto"/>
            <w:vAlign w:val="center"/>
            <w:hideMark/>
          </w:tcPr>
          <w:p w:rsidR="009F3DDC" w:rsidRPr="00A26E6A" w:rsidRDefault="00A26E6A" w:rsidP="00FA2923">
            <w:pPr>
              <w:spacing w:line="240" w:lineRule="auto"/>
              <w:ind w:left="-107" w:right="-108" w:hanging="1"/>
              <w:jc w:val="center"/>
              <w:rPr>
                <w:rFonts w:ascii="Times New Roman" w:hAnsi="Times New Roman"/>
                <w:bCs/>
                <w:szCs w:val="24"/>
              </w:rPr>
            </w:pPr>
            <w:r w:rsidRPr="00A26E6A">
              <w:rPr>
                <w:rFonts w:ascii="Times New Roman" w:hAnsi="Times New Roman"/>
                <w:bCs/>
                <w:szCs w:val="24"/>
              </w:rPr>
              <w:t>4</w:t>
            </w:r>
            <w:r w:rsidR="009F3DDC" w:rsidRPr="00A26E6A">
              <w:rPr>
                <w:rFonts w:ascii="Times New Roman" w:hAnsi="Times New Roman"/>
                <w:bCs/>
                <w:szCs w:val="24"/>
              </w:rPr>
              <w:t>300,0</w:t>
            </w:r>
          </w:p>
        </w:tc>
        <w:tc>
          <w:tcPr>
            <w:tcW w:w="1134" w:type="dxa"/>
            <w:tcBorders>
              <w:bottom w:val="single" w:sz="8" w:space="0" w:color="auto"/>
            </w:tcBorders>
            <w:shd w:val="clear" w:color="auto" w:fill="auto"/>
            <w:vAlign w:val="center"/>
          </w:tcPr>
          <w:p w:rsidR="009F3DDC" w:rsidRPr="00B979F7" w:rsidRDefault="00B979F7" w:rsidP="00B40656">
            <w:pPr>
              <w:spacing w:line="240" w:lineRule="auto"/>
              <w:ind w:left="-107" w:right="-108" w:firstLine="0"/>
              <w:jc w:val="center"/>
              <w:rPr>
                <w:rFonts w:ascii="Times New Roman" w:hAnsi="Times New Roman"/>
                <w:bCs/>
                <w:szCs w:val="24"/>
              </w:rPr>
            </w:pPr>
            <w:r w:rsidRPr="00B979F7">
              <w:rPr>
                <w:rFonts w:ascii="Times New Roman" w:hAnsi="Times New Roman"/>
                <w:bCs/>
                <w:szCs w:val="24"/>
              </w:rPr>
              <w:t>2</w:t>
            </w:r>
            <w:r w:rsidR="009F3DDC" w:rsidRPr="00B979F7">
              <w:rPr>
                <w:rFonts w:ascii="Times New Roman" w:hAnsi="Times New Roman"/>
                <w:bCs/>
                <w:szCs w:val="24"/>
              </w:rPr>
              <w:t>000,0</w:t>
            </w:r>
          </w:p>
        </w:tc>
        <w:tc>
          <w:tcPr>
            <w:tcW w:w="992" w:type="dxa"/>
            <w:tcBorders>
              <w:bottom w:val="single" w:sz="8" w:space="0" w:color="auto"/>
            </w:tcBorders>
            <w:shd w:val="clear" w:color="auto" w:fill="auto"/>
            <w:vAlign w:val="center"/>
          </w:tcPr>
          <w:p w:rsidR="009F3DDC" w:rsidRPr="00B979F7" w:rsidRDefault="009F3DDC" w:rsidP="00B40656">
            <w:pPr>
              <w:spacing w:line="240" w:lineRule="auto"/>
              <w:ind w:left="-107" w:right="-108"/>
              <w:jc w:val="center"/>
              <w:rPr>
                <w:rFonts w:ascii="Times New Roman" w:hAnsi="Times New Roman"/>
                <w:bCs/>
                <w:szCs w:val="24"/>
                <w:highlight w:val="yellow"/>
              </w:rPr>
            </w:pPr>
          </w:p>
        </w:tc>
        <w:tc>
          <w:tcPr>
            <w:tcW w:w="1276" w:type="dxa"/>
            <w:tcBorders>
              <w:bottom w:val="single" w:sz="8" w:space="0" w:color="auto"/>
            </w:tcBorders>
            <w:shd w:val="clear" w:color="auto" w:fill="auto"/>
            <w:vAlign w:val="center"/>
          </w:tcPr>
          <w:p w:rsidR="009F3DDC" w:rsidRPr="00A26E6A" w:rsidRDefault="009F3DDC" w:rsidP="00B40656">
            <w:pPr>
              <w:spacing w:line="240" w:lineRule="auto"/>
              <w:ind w:left="-107" w:right="-108"/>
              <w:jc w:val="center"/>
              <w:rPr>
                <w:rFonts w:ascii="Times New Roman" w:hAnsi="Times New Roman"/>
                <w:bCs/>
                <w:szCs w:val="24"/>
              </w:rPr>
            </w:pPr>
            <w:r w:rsidRPr="00A26E6A">
              <w:rPr>
                <w:rFonts w:ascii="Times New Roman" w:hAnsi="Times New Roman"/>
                <w:bCs/>
                <w:szCs w:val="24"/>
              </w:rPr>
              <w:t>2300,0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6"/>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0333FA">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bottom w:val="single" w:sz="8" w:space="0" w:color="auto"/>
            </w:tcBorders>
            <w:shd w:val="clear" w:color="auto" w:fill="auto"/>
            <w:vAlign w:val="center"/>
            <w:hideMark/>
          </w:tcPr>
          <w:p w:rsidR="009F3DDC" w:rsidRPr="00A40CAC" w:rsidRDefault="00A26E6A" w:rsidP="00FA2923">
            <w:pPr>
              <w:spacing w:line="240" w:lineRule="auto"/>
              <w:ind w:left="-107" w:right="-108" w:hanging="1"/>
              <w:jc w:val="center"/>
              <w:rPr>
                <w:rFonts w:ascii="Times New Roman" w:hAnsi="Times New Roman"/>
                <w:bCs/>
                <w:szCs w:val="24"/>
              </w:rPr>
            </w:pPr>
            <w:r>
              <w:rPr>
                <w:rFonts w:ascii="Times New Roman" w:hAnsi="Times New Roman"/>
                <w:bCs/>
                <w:szCs w:val="24"/>
              </w:rPr>
              <w:t>41</w:t>
            </w:r>
            <w:r w:rsidR="009F3DDC" w:rsidRPr="00A40CAC">
              <w:rPr>
                <w:rFonts w:ascii="Times New Roman" w:hAnsi="Times New Roman"/>
                <w:bCs/>
                <w:szCs w:val="24"/>
              </w:rPr>
              <w:t>000,0</w:t>
            </w:r>
          </w:p>
        </w:tc>
        <w:tc>
          <w:tcPr>
            <w:tcW w:w="1134" w:type="dxa"/>
            <w:tcBorders>
              <w:bottom w:val="single" w:sz="8" w:space="0" w:color="auto"/>
            </w:tcBorders>
            <w:shd w:val="clear" w:color="auto" w:fill="auto"/>
            <w:vAlign w:val="center"/>
          </w:tcPr>
          <w:p w:rsidR="009F3DDC" w:rsidRPr="00A40CAC" w:rsidRDefault="00A26E6A" w:rsidP="00B40656">
            <w:pPr>
              <w:spacing w:line="240" w:lineRule="auto"/>
              <w:ind w:left="-107" w:right="-108" w:firstLine="0"/>
              <w:jc w:val="center"/>
              <w:rPr>
                <w:rFonts w:ascii="Times New Roman" w:hAnsi="Times New Roman"/>
                <w:bCs/>
                <w:szCs w:val="24"/>
              </w:rPr>
            </w:pPr>
            <w:r>
              <w:rPr>
                <w:rFonts w:ascii="Times New Roman" w:hAnsi="Times New Roman"/>
                <w:bCs/>
                <w:szCs w:val="24"/>
              </w:rPr>
              <w:t>18000,0</w:t>
            </w:r>
          </w:p>
        </w:tc>
        <w:tc>
          <w:tcPr>
            <w:tcW w:w="992" w:type="dxa"/>
            <w:tcBorders>
              <w:bottom w:val="single" w:sz="8" w:space="0" w:color="auto"/>
            </w:tcBorders>
            <w:shd w:val="clear" w:color="auto" w:fill="auto"/>
            <w:vAlign w:val="center"/>
          </w:tcPr>
          <w:p w:rsidR="009F3DDC" w:rsidRPr="00A40CAC" w:rsidRDefault="009F3DDC" w:rsidP="00B40656">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B979F7">
            <w:pPr>
              <w:spacing w:line="240" w:lineRule="auto"/>
              <w:ind w:left="-107" w:right="-108" w:firstLine="0"/>
              <w:jc w:val="right"/>
              <w:rPr>
                <w:rFonts w:ascii="Times New Roman" w:hAnsi="Times New Roman"/>
                <w:bCs/>
                <w:szCs w:val="24"/>
              </w:rPr>
            </w:pPr>
            <w:r w:rsidRPr="00A40CAC">
              <w:rPr>
                <w:rFonts w:ascii="Times New Roman" w:hAnsi="Times New Roman"/>
                <w:bCs/>
                <w:szCs w:val="24"/>
              </w:rPr>
              <w:t>23000,0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vMerge/>
            <w:tcBorders>
              <w:bottom w:val="single" w:sz="8" w:space="0" w:color="auto"/>
            </w:tcBorders>
            <w:vAlign w:val="center"/>
          </w:tcPr>
          <w:p w:rsidR="009F3DDC" w:rsidRPr="00A40CAC" w:rsidRDefault="009F3DDC" w:rsidP="00C203A4">
            <w:pPr>
              <w:spacing w:line="240" w:lineRule="auto"/>
              <w:rPr>
                <w:rFonts w:ascii="Times New Roman" w:hAnsi="Times New Roman"/>
                <w:szCs w:val="24"/>
              </w:rPr>
            </w:pPr>
          </w:p>
        </w:tc>
        <w:tc>
          <w:tcPr>
            <w:tcW w:w="1632"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6"/>
          <w:jc w:val="right"/>
        </w:trPr>
        <w:tc>
          <w:tcPr>
            <w:tcW w:w="713"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0333FA">
            <w:pPr>
              <w:spacing w:line="240" w:lineRule="auto"/>
              <w:ind w:firstLine="0"/>
              <w:rPr>
                <w:rFonts w:ascii="Times New Roman" w:hAnsi="Times New Roman"/>
                <w:bCs/>
                <w:szCs w:val="24"/>
              </w:rPr>
            </w:pPr>
            <w:r w:rsidRPr="00A40CAC">
              <w:rPr>
                <w:rFonts w:ascii="Times New Roman" w:hAnsi="Times New Roman"/>
                <w:bCs/>
                <w:szCs w:val="24"/>
              </w:rPr>
              <w:t>Всего</w:t>
            </w:r>
          </w:p>
        </w:tc>
        <w:tc>
          <w:tcPr>
            <w:tcW w:w="1134" w:type="dxa"/>
            <w:tcBorders>
              <w:bottom w:val="single" w:sz="8" w:space="0" w:color="auto"/>
            </w:tcBorders>
            <w:shd w:val="clear" w:color="auto" w:fill="auto"/>
            <w:vAlign w:val="center"/>
            <w:hideMark/>
          </w:tcPr>
          <w:p w:rsidR="009F3DDC" w:rsidRPr="00A40CAC" w:rsidRDefault="00A26E6A" w:rsidP="00FA2923">
            <w:pPr>
              <w:spacing w:line="240" w:lineRule="auto"/>
              <w:ind w:left="-107" w:right="-108" w:hanging="1"/>
              <w:jc w:val="center"/>
              <w:rPr>
                <w:rFonts w:ascii="Times New Roman" w:hAnsi="Times New Roman"/>
                <w:b/>
                <w:bCs/>
                <w:szCs w:val="24"/>
              </w:rPr>
            </w:pPr>
            <w:r>
              <w:rPr>
                <w:rFonts w:ascii="Times New Roman" w:hAnsi="Times New Roman"/>
                <w:b/>
                <w:bCs/>
                <w:szCs w:val="24"/>
              </w:rPr>
              <w:t>62090,0</w:t>
            </w:r>
          </w:p>
        </w:tc>
        <w:tc>
          <w:tcPr>
            <w:tcW w:w="1134" w:type="dxa"/>
            <w:tcBorders>
              <w:bottom w:val="single" w:sz="8" w:space="0" w:color="auto"/>
            </w:tcBorders>
            <w:shd w:val="clear" w:color="auto" w:fill="auto"/>
            <w:vAlign w:val="center"/>
          </w:tcPr>
          <w:p w:rsidR="009F3DDC" w:rsidRPr="00A40CAC" w:rsidRDefault="00A26E6A" w:rsidP="00B40656">
            <w:pPr>
              <w:spacing w:line="240" w:lineRule="auto"/>
              <w:ind w:left="-107" w:right="-108" w:firstLine="0"/>
              <w:jc w:val="center"/>
              <w:rPr>
                <w:rFonts w:ascii="Times New Roman" w:hAnsi="Times New Roman"/>
                <w:b/>
                <w:bCs/>
                <w:szCs w:val="24"/>
              </w:rPr>
            </w:pPr>
            <w:r>
              <w:rPr>
                <w:rFonts w:ascii="Times New Roman" w:hAnsi="Times New Roman"/>
                <w:b/>
                <w:bCs/>
                <w:szCs w:val="24"/>
              </w:rPr>
              <w:t>27090,0</w:t>
            </w:r>
          </w:p>
        </w:tc>
        <w:tc>
          <w:tcPr>
            <w:tcW w:w="992" w:type="dxa"/>
            <w:tcBorders>
              <w:bottom w:val="single" w:sz="8" w:space="0" w:color="auto"/>
            </w:tcBorders>
            <w:shd w:val="clear" w:color="auto" w:fill="auto"/>
            <w:vAlign w:val="center"/>
          </w:tcPr>
          <w:p w:rsidR="009F3DDC" w:rsidRPr="00A40CAC" w:rsidRDefault="009F3DDC" w:rsidP="00B40656">
            <w:pPr>
              <w:spacing w:line="240" w:lineRule="auto"/>
              <w:ind w:left="-107" w:right="-108"/>
              <w:jc w:val="center"/>
              <w:rPr>
                <w:rFonts w:ascii="Times New Roman" w:hAnsi="Times New Roman"/>
                <w:b/>
                <w:bCs/>
                <w:szCs w:val="24"/>
              </w:rPr>
            </w:pPr>
          </w:p>
        </w:tc>
        <w:tc>
          <w:tcPr>
            <w:tcW w:w="1276" w:type="dxa"/>
            <w:tcBorders>
              <w:bottom w:val="single" w:sz="8" w:space="0" w:color="auto"/>
            </w:tcBorders>
            <w:shd w:val="clear" w:color="auto" w:fill="auto"/>
            <w:vAlign w:val="center"/>
          </w:tcPr>
          <w:p w:rsidR="009F3DDC" w:rsidRPr="00A40CAC" w:rsidRDefault="009F3DDC" w:rsidP="00B979F7">
            <w:pPr>
              <w:spacing w:line="240" w:lineRule="auto"/>
              <w:ind w:left="-107" w:right="-108" w:firstLine="0"/>
              <w:jc w:val="right"/>
              <w:rPr>
                <w:rFonts w:ascii="Times New Roman" w:hAnsi="Times New Roman"/>
                <w:b/>
                <w:bCs/>
                <w:szCs w:val="24"/>
              </w:rPr>
            </w:pPr>
            <w:r w:rsidRPr="00A40CAC">
              <w:rPr>
                <w:rFonts w:ascii="Times New Roman" w:hAnsi="Times New Roman"/>
                <w:b/>
                <w:bCs/>
                <w:szCs w:val="24"/>
              </w:rPr>
              <w:t>35000,0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tcBorders>
              <w:bottom w:val="single" w:sz="8" w:space="0" w:color="auto"/>
            </w:tcBorders>
            <w:vAlign w:val="center"/>
          </w:tcPr>
          <w:p w:rsidR="009F3DDC" w:rsidRPr="00A40CAC" w:rsidRDefault="009F3DDC" w:rsidP="00C203A4">
            <w:pPr>
              <w:spacing w:line="240" w:lineRule="auto"/>
              <w:rPr>
                <w:rFonts w:ascii="Times New Roman" w:hAnsi="Times New Roman"/>
                <w:szCs w:val="24"/>
              </w:rPr>
            </w:pPr>
          </w:p>
        </w:tc>
        <w:tc>
          <w:tcPr>
            <w:tcW w:w="1632" w:type="dxa"/>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161577">
        <w:trPr>
          <w:trHeight w:val="480"/>
          <w:jc w:val="right"/>
        </w:trPr>
        <w:tc>
          <w:tcPr>
            <w:tcW w:w="713" w:type="dxa"/>
            <w:tcBorders>
              <w:bottom w:val="single" w:sz="8" w:space="0" w:color="auto"/>
            </w:tcBorders>
            <w:shd w:val="clear" w:color="auto" w:fill="auto"/>
            <w:vAlign w:val="center"/>
            <w:hideMark/>
          </w:tcPr>
          <w:p w:rsidR="009F3DDC" w:rsidRPr="00A40CAC" w:rsidRDefault="009F3DDC" w:rsidP="00B979F7">
            <w:pPr>
              <w:spacing w:line="240" w:lineRule="auto"/>
              <w:jc w:val="center"/>
              <w:rPr>
                <w:rFonts w:ascii="Times New Roman" w:hAnsi="Times New Roman"/>
                <w:szCs w:val="24"/>
              </w:rPr>
            </w:pPr>
            <w:r w:rsidRPr="00A40CAC">
              <w:rPr>
                <w:rFonts w:ascii="Times New Roman" w:hAnsi="Times New Roman"/>
                <w:szCs w:val="24"/>
              </w:rPr>
              <w:t>1</w:t>
            </w:r>
            <w:r w:rsidR="00E01739" w:rsidRPr="00A40CAC">
              <w:rPr>
                <w:rFonts w:ascii="Times New Roman" w:hAnsi="Times New Roman"/>
                <w:szCs w:val="24"/>
              </w:rPr>
              <w:t>1.2.</w:t>
            </w:r>
          </w:p>
        </w:tc>
        <w:tc>
          <w:tcPr>
            <w:tcW w:w="14597" w:type="dxa"/>
            <w:gridSpan w:val="10"/>
            <w:tcBorders>
              <w:bottom w:val="single" w:sz="8" w:space="0" w:color="auto"/>
            </w:tcBorders>
            <w:shd w:val="clear" w:color="auto" w:fill="auto"/>
            <w:vAlign w:val="center"/>
            <w:hideMark/>
          </w:tcPr>
          <w:p w:rsidR="009F3DDC" w:rsidRPr="00A40CAC" w:rsidRDefault="009F3DDC" w:rsidP="00FA2923">
            <w:pPr>
              <w:spacing w:line="240" w:lineRule="auto"/>
              <w:ind w:hanging="1"/>
              <w:jc w:val="center"/>
              <w:rPr>
                <w:rFonts w:ascii="Times New Roman" w:hAnsi="Times New Roman"/>
                <w:szCs w:val="24"/>
              </w:rPr>
            </w:pPr>
            <w:r w:rsidRPr="00A40CAC">
              <w:rPr>
                <w:rFonts w:ascii="Times New Roman" w:hAnsi="Times New Roman"/>
                <w:szCs w:val="24"/>
              </w:rPr>
              <w:t>Задача: сокращение количества лиц, погибших в результате дорожно-транспортных  происшествий,   снижение тяжести  травм  в  дорожно-транспортных происшествиях</w:t>
            </w:r>
          </w:p>
        </w:tc>
      </w:tr>
      <w:tr w:rsidR="00246DAE" w:rsidRPr="00A40CAC" w:rsidTr="00A40CAC">
        <w:trPr>
          <w:trHeight w:val="309"/>
          <w:jc w:val="right"/>
        </w:trPr>
        <w:tc>
          <w:tcPr>
            <w:tcW w:w="713" w:type="dxa"/>
            <w:vMerge w:val="restart"/>
            <w:shd w:val="clear" w:color="auto" w:fill="auto"/>
            <w:vAlign w:val="center"/>
            <w:hideMark/>
          </w:tcPr>
          <w:p w:rsidR="00246DAE" w:rsidRPr="00A40CAC" w:rsidRDefault="00246DAE" w:rsidP="00E01739">
            <w:pPr>
              <w:spacing w:line="240" w:lineRule="auto"/>
              <w:rPr>
                <w:rFonts w:ascii="Times New Roman" w:hAnsi="Times New Roman"/>
                <w:szCs w:val="24"/>
              </w:rPr>
            </w:pPr>
            <w:r w:rsidRPr="00A40CAC">
              <w:rPr>
                <w:rFonts w:ascii="Times New Roman" w:hAnsi="Times New Roman"/>
                <w:szCs w:val="24"/>
              </w:rPr>
              <w:t>11.2.1</w:t>
            </w:r>
          </w:p>
        </w:tc>
        <w:tc>
          <w:tcPr>
            <w:tcW w:w="3326" w:type="dxa"/>
            <w:vMerge w:val="restart"/>
            <w:shd w:val="clear" w:color="auto" w:fill="auto"/>
            <w:vAlign w:val="center"/>
            <w:hideMark/>
          </w:tcPr>
          <w:p w:rsidR="00246DAE" w:rsidRPr="00A40CAC" w:rsidRDefault="00246DAE" w:rsidP="00E01739">
            <w:pPr>
              <w:spacing w:line="240" w:lineRule="auto"/>
              <w:ind w:firstLine="0"/>
              <w:rPr>
                <w:rFonts w:ascii="Times New Roman" w:hAnsi="Times New Roman"/>
                <w:iCs/>
                <w:szCs w:val="24"/>
              </w:rPr>
            </w:pPr>
            <w:r w:rsidRPr="00A40CAC">
              <w:rPr>
                <w:rFonts w:ascii="Times New Roman" w:hAnsi="Times New Roman"/>
                <w:iCs/>
                <w:szCs w:val="24"/>
              </w:rPr>
              <w:t>Размещение дорожных знаков и указателей на улицах населенных пунктов</w:t>
            </w:r>
          </w:p>
        </w:tc>
        <w:tc>
          <w:tcPr>
            <w:tcW w:w="567" w:type="dxa"/>
            <w:vMerge w:val="restart"/>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1276" w:type="dxa"/>
            <w:tcBorders>
              <w:bottom w:val="single" w:sz="8" w:space="0" w:color="auto"/>
            </w:tcBorders>
            <w:vAlign w:val="center"/>
          </w:tcPr>
          <w:p w:rsidR="00246DAE" w:rsidRPr="00A40CAC" w:rsidRDefault="00246DAE" w:rsidP="00E01739">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bottom w:val="single" w:sz="8" w:space="0" w:color="auto"/>
            </w:tcBorders>
            <w:shd w:val="clear" w:color="auto" w:fill="auto"/>
            <w:vAlign w:val="center"/>
            <w:hideMark/>
          </w:tcPr>
          <w:p w:rsidR="00246DAE" w:rsidRPr="00A40CAC" w:rsidRDefault="00246DAE"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ind w:left="-107" w:right="-108" w:firstLine="0"/>
              <w:jc w:val="right"/>
              <w:rPr>
                <w:rFonts w:ascii="Times New Roman" w:hAnsi="Times New Roman"/>
                <w:bCs/>
                <w:szCs w:val="24"/>
              </w:rPr>
            </w:pPr>
          </w:p>
        </w:tc>
        <w:tc>
          <w:tcPr>
            <w:tcW w:w="992" w:type="dxa"/>
            <w:tcBorders>
              <w:bottom w:val="single" w:sz="8" w:space="0" w:color="auto"/>
            </w:tcBorders>
            <w:shd w:val="clear" w:color="auto" w:fill="auto"/>
            <w:vAlign w:val="center"/>
          </w:tcPr>
          <w:p w:rsidR="00246DAE" w:rsidRPr="00A40CAC" w:rsidRDefault="00246DAE" w:rsidP="00E01739">
            <w:pPr>
              <w:spacing w:line="240" w:lineRule="auto"/>
              <w:ind w:left="-107" w:right="-108"/>
              <w:jc w:val="right"/>
              <w:rPr>
                <w:rFonts w:ascii="Times New Roman" w:hAnsi="Times New Roman"/>
                <w:bCs/>
                <w:szCs w:val="24"/>
              </w:rPr>
            </w:pPr>
          </w:p>
        </w:tc>
        <w:tc>
          <w:tcPr>
            <w:tcW w:w="1276" w:type="dxa"/>
            <w:tcBorders>
              <w:bottom w:val="single" w:sz="8" w:space="0" w:color="auto"/>
            </w:tcBorders>
            <w:shd w:val="clear" w:color="auto" w:fill="auto"/>
            <w:vAlign w:val="center"/>
          </w:tcPr>
          <w:p w:rsidR="00246DAE" w:rsidRPr="00A40CAC" w:rsidRDefault="00246DAE" w:rsidP="00B40656">
            <w:pPr>
              <w:spacing w:line="240" w:lineRule="auto"/>
              <w:ind w:left="-107" w:right="-108"/>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jc w:val="right"/>
              <w:rPr>
                <w:rFonts w:ascii="Times New Roman" w:hAnsi="Times New Roman"/>
                <w:bCs/>
                <w:szCs w:val="24"/>
              </w:rPr>
            </w:pPr>
          </w:p>
        </w:tc>
        <w:tc>
          <w:tcPr>
            <w:tcW w:w="2126" w:type="dxa"/>
            <w:vMerge w:val="restart"/>
            <w:vAlign w:val="center"/>
          </w:tcPr>
          <w:p w:rsidR="00246DAE" w:rsidRPr="00A40CAC" w:rsidRDefault="00246DAE" w:rsidP="00B979F7">
            <w:pPr>
              <w:spacing w:line="240" w:lineRule="auto"/>
              <w:ind w:firstLine="0"/>
              <w:jc w:val="center"/>
              <w:rPr>
                <w:rFonts w:ascii="Times New Roman" w:hAnsi="Times New Roman"/>
                <w:szCs w:val="24"/>
              </w:rPr>
            </w:pPr>
            <w:r w:rsidRPr="00A40CAC">
              <w:rPr>
                <w:rFonts w:ascii="Times New Roman" w:hAnsi="Times New Roman"/>
                <w:szCs w:val="24"/>
              </w:rPr>
              <w:t>снижение дорожно-транспортных происшествий</w:t>
            </w:r>
          </w:p>
        </w:tc>
        <w:tc>
          <w:tcPr>
            <w:tcW w:w="1632" w:type="dxa"/>
            <w:vMerge w:val="restart"/>
            <w:shd w:val="clear" w:color="auto" w:fill="auto"/>
            <w:vAlign w:val="center"/>
            <w:hideMark/>
          </w:tcPr>
          <w:p w:rsidR="00246DAE" w:rsidRPr="00A40CAC" w:rsidRDefault="00246DAE" w:rsidP="00B979F7">
            <w:pPr>
              <w:spacing w:line="240" w:lineRule="auto"/>
              <w:ind w:firstLine="0"/>
              <w:jc w:val="center"/>
              <w:rPr>
                <w:rFonts w:ascii="Times New Roman" w:hAnsi="Times New Roman"/>
                <w:szCs w:val="24"/>
              </w:rPr>
            </w:pPr>
            <w:r w:rsidRPr="00A40CAC">
              <w:rPr>
                <w:rFonts w:ascii="Times New Roman" w:hAnsi="Times New Roman"/>
                <w:szCs w:val="24"/>
              </w:rPr>
              <w:t xml:space="preserve">администрация </w:t>
            </w:r>
            <w:r w:rsidR="00B96CB2" w:rsidRPr="00A40CAC">
              <w:rPr>
                <w:rFonts w:ascii="Times New Roman" w:hAnsi="Times New Roman"/>
                <w:szCs w:val="24"/>
              </w:rPr>
              <w:t>Губского</w:t>
            </w:r>
            <w:r w:rsidRPr="00A40CAC">
              <w:rPr>
                <w:rFonts w:ascii="Times New Roman" w:hAnsi="Times New Roman"/>
                <w:szCs w:val="24"/>
              </w:rPr>
              <w:t xml:space="preserve"> сельского поселения Мостовского района</w:t>
            </w:r>
          </w:p>
        </w:tc>
      </w:tr>
      <w:tr w:rsidR="00246DAE" w:rsidRPr="00A40CAC" w:rsidTr="00A40CAC">
        <w:trPr>
          <w:trHeight w:val="257"/>
          <w:jc w:val="right"/>
        </w:trPr>
        <w:tc>
          <w:tcPr>
            <w:tcW w:w="713"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3326" w:type="dxa"/>
            <w:vMerge/>
            <w:shd w:val="clear" w:color="auto" w:fill="auto"/>
            <w:vAlign w:val="center"/>
            <w:hideMark/>
          </w:tcPr>
          <w:p w:rsidR="00246DAE" w:rsidRPr="00A40CAC" w:rsidRDefault="00246DAE" w:rsidP="00C203A4">
            <w:pPr>
              <w:spacing w:line="240" w:lineRule="auto"/>
              <w:rPr>
                <w:rFonts w:ascii="Times New Roman" w:hAnsi="Times New Roman"/>
                <w:iCs/>
                <w:szCs w:val="24"/>
              </w:rPr>
            </w:pPr>
          </w:p>
        </w:tc>
        <w:tc>
          <w:tcPr>
            <w:tcW w:w="567"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1276" w:type="dxa"/>
            <w:tcBorders>
              <w:bottom w:val="single" w:sz="8" w:space="0" w:color="auto"/>
            </w:tcBorders>
            <w:vAlign w:val="center"/>
          </w:tcPr>
          <w:p w:rsidR="00246DAE" w:rsidRPr="00A40CAC" w:rsidRDefault="00246DAE" w:rsidP="00E01739">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tcBorders>
              <w:bottom w:val="single" w:sz="8" w:space="0" w:color="auto"/>
            </w:tcBorders>
            <w:shd w:val="clear" w:color="auto" w:fill="auto"/>
            <w:vAlign w:val="center"/>
            <w:hideMark/>
          </w:tcPr>
          <w:p w:rsidR="00246DAE" w:rsidRPr="00A40CAC" w:rsidRDefault="00246DAE"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ind w:right="-108" w:firstLine="0"/>
              <w:jc w:val="right"/>
              <w:rPr>
                <w:rFonts w:ascii="Times New Roman" w:hAnsi="Times New Roman"/>
                <w:bCs/>
                <w:szCs w:val="24"/>
              </w:rPr>
            </w:pPr>
          </w:p>
        </w:tc>
        <w:tc>
          <w:tcPr>
            <w:tcW w:w="992" w:type="dxa"/>
            <w:tcBorders>
              <w:bottom w:val="single" w:sz="8" w:space="0" w:color="auto"/>
            </w:tcBorders>
            <w:shd w:val="clear" w:color="auto" w:fill="auto"/>
            <w:vAlign w:val="center"/>
          </w:tcPr>
          <w:p w:rsidR="00246DAE" w:rsidRPr="00A40CAC" w:rsidRDefault="00246DAE" w:rsidP="00E01739">
            <w:pPr>
              <w:spacing w:line="240" w:lineRule="auto"/>
              <w:ind w:left="-107" w:right="-108"/>
              <w:jc w:val="right"/>
              <w:rPr>
                <w:rFonts w:ascii="Times New Roman" w:hAnsi="Times New Roman"/>
                <w:bCs/>
                <w:szCs w:val="24"/>
              </w:rPr>
            </w:pPr>
          </w:p>
        </w:tc>
        <w:tc>
          <w:tcPr>
            <w:tcW w:w="1276" w:type="dxa"/>
            <w:tcBorders>
              <w:bottom w:val="single" w:sz="8" w:space="0" w:color="auto"/>
            </w:tcBorders>
            <w:shd w:val="clear" w:color="auto" w:fill="auto"/>
            <w:vAlign w:val="center"/>
          </w:tcPr>
          <w:p w:rsidR="00246DAE" w:rsidRPr="00A40CAC" w:rsidRDefault="00246DAE" w:rsidP="00B40656">
            <w:pPr>
              <w:spacing w:line="240" w:lineRule="auto"/>
              <w:ind w:left="-107" w:right="-108"/>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jc w:val="right"/>
              <w:rPr>
                <w:rFonts w:ascii="Times New Roman" w:hAnsi="Times New Roman"/>
                <w:bCs/>
                <w:szCs w:val="24"/>
              </w:rPr>
            </w:pPr>
          </w:p>
        </w:tc>
        <w:tc>
          <w:tcPr>
            <w:tcW w:w="2126" w:type="dxa"/>
            <w:vMerge/>
            <w:vAlign w:val="center"/>
          </w:tcPr>
          <w:p w:rsidR="00246DAE" w:rsidRPr="00A40CAC" w:rsidRDefault="00246DAE" w:rsidP="00C203A4">
            <w:pPr>
              <w:spacing w:line="240" w:lineRule="auto"/>
              <w:rPr>
                <w:rFonts w:ascii="Times New Roman" w:hAnsi="Times New Roman"/>
                <w:szCs w:val="24"/>
              </w:rPr>
            </w:pPr>
          </w:p>
        </w:tc>
        <w:tc>
          <w:tcPr>
            <w:tcW w:w="1632"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r>
      <w:tr w:rsidR="00246DAE" w:rsidRPr="00A40CAC" w:rsidTr="00A40CAC">
        <w:trPr>
          <w:trHeight w:val="248"/>
          <w:jc w:val="right"/>
        </w:trPr>
        <w:tc>
          <w:tcPr>
            <w:tcW w:w="713"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3326" w:type="dxa"/>
            <w:vMerge/>
            <w:shd w:val="clear" w:color="auto" w:fill="auto"/>
            <w:vAlign w:val="center"/>
            <w:hideMark/>
          </w:tcPr>
          <w:p w:rsidR="00246DAE" w:rsidRPr="00A40CAC" w:rsidRDefault="00246DAE" w:rsidP="00C203A4">
            <w:pPr>
              <w:spacing w:line="240" w:lineRule="auto"/>
              <w:rPr>
                <w:rFonts w:ascii="Times New Roman" w:hAnsi="Times New Roman"/>
                <w:iCs/>
                <w:szCs w:val="24"/>
              </w:rPr>
            </w:pPr>
          </w:p>
        </w:tc>
        <w:tc>
          <w:tcPr>
            <w:tcW w:w="567"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1276" w:type="dxa"/>
            <w:tcBorders>
              <w:bottom w:val="single" w:sz="8" w:space="0" w:color="auto"/>
            </w:tcBorders>
            <w:vAlign w:val="center"/>
          </w:tcPr>
          <w:p w:rsidR="00246DAE" w:rsidRPr="00A40CAC" w:rsidRDefault="00246DAE" w:rsidP="00E01739">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tcBorders>
              <w:bottom w:val="single" w:sz="8" w:space="0" w:color="auto"/>
            </w:tcBorders>
            <w:shd w:val="clear" w:color="auto" w:fill="auto"/>
            <w:vAlign w:val="center"/>
            <w:hideMark/>
          </w:tcPr>
          <w:p w:rsidR="00246DAE" w:rsidRPr="00A40CAC" w:rsidRDefault="00246DAE"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ind w:left="-107" w:right="-108" w:firstLine="0"/>
              <w:jc w:val="right"/>
              <w:rPr>
                <w:rFonts w:ascii="Times New Roman" w:hAnsi="Times New Roman"/>
                <w:bCs/>
                <w:szCs w:val="24"/>
              </w:rPr>
            </w:pPr>
          </w:p>
        </w:tc>
        <w:tc>
          <w:tcPr>
            <w:tcW w:w="992" w:type="dxa"/>
            <w:tcBorders>
              <w:bottom w:val="single" w:sz="8" w:space="0" w:color="auto"/>
            </w:tcBorders>
            <w:shd w:val="clear" w:color="auto" w:fill="auto"/>
            <w:vAlign w:val="center"/>
          </w:tcPr>
          <w:p w:rsidR="00246DAE" w:rsidRPr="00A40CAC" w:rsidRDefault="00246DAE" w:rsidP="00E01739">
            <w:pPr>
              <w:spacing w:line="240" w:lineRule="auto"/>
              <w:ind w:left="-107" w:right="-108"/>
              <w:jc w:val="right"/>
              <w:rPr>
                <w:rFonts w:ascii="Times New Roman" w:hAnsi="Times New Roman"/>
                <w:bCs/>
                <w:szCs w:val="24"/>
              </w:rPr>
            </w:pPr>
          </w:p>
        </w:tc>
        <w:tc>
          <w:tcPr>
            <w:tcW w:w="1276" w:type="dxa"/>
            <w:tcBorders>
              <w:bottom w:val="single" w:sz="8" w:space="0" w:color="auto"/>
            </w:tcBorders>
            <w:shd w:val="clear" w:color="auto" w:fill="auto"/>
            <w:vAlign w:val="center"/>
          </w:tcPr>
          <w:p w:rsidR="00246DAE" w:rsidRPr="00A40CAC" w:rsidRDefault="00246DAE" w:rsidP="00B40656">
            <w:pPr>
              <w:spacing w:line="240" w:lineRule="auto"/>
              <w:ind w:left="-107" w:right="-108"/>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jc w:val="right"/>
              <w:rPr>
                <w:rFonts w:ascii="Times New Roman" w:hAnsi="Times New Roman"/>
                <w:bCs/>
                <w:szCs w:val="24"/>
              </w:rPr>
            </w:pPr>
          </w:p>
        </w:tc>
        <w:tc>
          <w:tcPr>
            <w:tcW w:w="2126" w:type="dxa"/>
            <w:vMerge/>
            <w:vAlign w:val="center"/>
          </w:tcPr>
          <w:p w:rsidR="00246DAE" w:rsidRPr="00A40CAC" w:rsidRDefault="00246DAE" w:rsidP="00C203A4">
            <w:pPr>
              <w:spacing w:line="240" w:lineRule="auto"/>
              <w:rPr>
                <w:rFonts w:ascii="Times New Roman" w:hAnsi="Times New Roman"/>
                <w:szCs w:val="24"/>
              </w:rPr>
            </w:pPr>
          </w:p>
        </w:tc>
        <w:tc>
          <w:tcPr>
            <w:tcW w:w="1632"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r>
      <w:tr w:rsidR="00246DAE" w:rsidRPr="00A40CAC" w:rsidTr="00A40CAC">
        <w:trPr>
          <w:trHeight w:val="365"/>
          <w:jc w:val="right"/>
        </w:trPr>
        <w:tc>
          <w:tcPr>
            <w:tcW w:w="713"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3326" w:type="dxa"/>
            <w:vMerge/>
            <w:shd w:val="clear" w:color="auto" w:fill="auto"/>
            <w:vAlign w:val="center"/>
            <w:hideMark/>
          </w:tcPr>
          <w:p w:rsidR="00246DAE" w:rsidRPr="00A40CAC" w:rsidRDefault="00246DAE" w:rsidP="00C203A4">
            <w:pPr>
              <w:spacing w:line="240" w:lineRule="auto"/>
              <w:rPr>
                <w:rFonts w:ascii="Times New Roman" w:hAnsi="Times New Roman"/>
                <w:iCs/>
                <w:szCs w:val="24"/>
              </w:rPr>
            </w:pPr>
          </w:p>
        </w:tc>
        <w:tc>
          <w:tcPr>
            <w:tcW w:w="567"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1276" w:type="dxa"/>
            <w:tcBorders>
              <w:bottom w:val="single" w:sz="8" w:space="0" w:color="auto"/>
            </w:tcBorders>
            <w:vAlign w:val="center"/>
          </w:tcPr>
          <w:p w:rsidR="00246DAE" w:rsidRPr="00A40CAC" w:rsidRDefault="00246DAE" w:rsidP="00E01739">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tcBorders>
              <w:bottom w:val="single" w:sz="8" w:space="0" w:color="auto"/>
            </w:tcBorders>
            <w:shd w:val="clear" w:color="auto" w:fill="auto"/>
            <w:vAlign w:val="center"/>
            <w:hideMark/>
          </w:tcPr>
          <w:p w:rsidR="00246DAE" w:rsidRPr="00A40CAC" w:rsidRDefault="00246DAE"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ind w:left="-107" w:right="-108" w:firstLine="0"/>
              <w:jc w:val="right"/>
              <w:rPr>
                <w:rFonts w:ascii="Times New Roman" w:hAnsi="Times New Roman"/>
                <w:bCs/>
                <w:szCs w:val="24"/>
              </w:rPr>
            </w:pPr>
          </w:p>
        </w:tc>
        <w:tc>
          <w:tcPr>
            <w:tcW w:w="992" w:type="dxa"/>
            <w:tcBorders>
              <w:bottom w:val="single" w:sz="8" w:space="0" w:color="auto"/>
            </w:tcBorders>
            <w:shd w:val="clear" w:color="auto" w:fill="auto"/>
            <w:vAlign w:val="center"/>
          </w:tcPr>
          <w:p w:rsidR="00246DAE" w:rsidRPr="00A40CAC" w:rsidRDefault="00246DAE" w:rsidP="00E01739">
            <w:pPr>
              <w:spacing w:line="240" w:lineRule="auto"/>
              <w:ind w:left="-107" w:right="-108"/>
              <w:jc w:val="right"/>
              <w:rPr>
                <w:rFonts w:ascii="Times New Roman" w:hAnsi="Times New Roman"/>
                <w:bCs/>
                <w:szCs w:val="24"/>
              </w:rPr>
            </w:pPr>
          </w:p>
        </w:tc>
        <w:tc>
          <w:tcPr>
            <w:tcW w:w="1276" w:type="dxa"/>
            <w:tcBorders>
              <w:bottom w:val="single" w:sz="8" w:space="0" w:color="auto"/>
            </w:tcBorders>
            <w:shd w:val="clear" w:color="auto" w:fill="auto"/>
            <w:vAlign w:val="center"/>
          </w:tcPr>
          <w:p w:rsidR="00246DAE" w:rsidRPr="00A40CAC" w:rsidRDefault="00246DAE" w:rsidP="00B40656">
            <w:pPr>
              <w:spacing w:line="240" w:lineRule="auto"/>
              <w:ind w:left="-107" w:right="-108"/>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jc w:val="right"/>
              <w:rPr>
                <w:rFonts w:ascii="Times New Roman" w:hAnsi="Times New Roman"/>
                <w:bCs/>
                <w:szCs w:val="24"/>
              </w:rPr>
            </w:pPr>
          </w:p>
        </w:tc>
        <w:tc>
          <w:tcPr>
            <w:tcW w:w="2126" w:type="dxa"/>
            <w:vMerge/>
            <w:vAlign w:val="center"/>
          </w:tcPr>
          <w:p w:rsidR="00246DAE" w:rsidRPr="00A40CAC" w:rsidRDefault="00246DAE" w:rsidP="00C203A4">
            <w:pPr>
              <w:spacing w:line="240" w:lineRule="auto"/>
              <w:rPr>
                <w:rFonts w:ascii="Times New Roman" w:hAnsi="Times New Roman"/>
                <w:szCs w:val="24"/>
              </w:rPr>
            </w:pPr>
          </w:p>
        </w:tc>
        <w:tc>
          <w:tcPr>
            <w:tcW w:w="1632"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r>
      <w:tr w:rsidR="00246DAE" w:rsidRPr="00A40CAC" w:rsidTr="00A40CAC">
        <w:trPr>
          <w:trHeight w:val="272"/>
          <w:jc w:val="right"/>
        </w:trPr>
        <w:tc>
          <w:tcPr>
            <w:tcW w:w="713"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3326" w:type="dxa"/>
            <w:vMerge/>
            <w:shd w:val="clear" w:color="auto" w:fill="auto"/>
            <w:vAlign w:val="center"/>
            <w:hideMark/>
          </w:tcPr>
          <w:p w:rsidR="00246DAE" w:rsidRPr="00A40CAC" w:rsidRDefault="00246DAE" w:rsidP="00C203A4">
            <w:pPr>
              <w:spacing w:line="240" w:lineRule="auto"/>
              <w:rPr>
                <w:rFonts w:ascii="Times New Roman" w:hAnsi="Times New Roman"/>
                <w:iCs/>
                <w:szCs w:val="24"/>
              </w:rPr>
            </w:pPr>
          </w:p>
        </w:tc>
        <w:tc>
          <w:tcPr>
            <w:tcW w:w="567"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1276" w:type="dxa"/>
            <w:tcBorders>
              <w:bottom w:val="single" w:sz="8" w:space="0" w:color="auto"/>
            </w:tcBorders>
            <w:vAlign w:val="center"/>
          </w:tcPr>
          <w:p w:rsidR="00246DAE" w:rsidRPr="00A40CAC" w:rsidRDefault="00246DAE" w:rsidP="00E01739">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tcBorders>
              <w:bottom w:val="single" w:sz="8" w:space="0" w:color="auto"/>
            </w:tcBorders>
            <w:shd w:val="clear" w:color="auto" w:fill="auto"/>
            <w:vAlign w:val="center"/>
            <w:hideMark/>
          </w:tcPr>
          <w:p w:rsidR="00246DAE" w:rsidRPr="00A40CAC" w:rsidRDefault="00246DAE"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ind w:left="-107" w:right="-108" w:firstLine="0"/>
              <w:jc w:val="right"/>
              <w:rPr>
                <w:rFonts w:ascii="Times New Roman" w:hAnsi="Times New Roman"/>
                <w:bCs/>
                <w:szCs w:val="24"/>
              </w:rPr>
            </w:pPr>
          </w:p>
        </w:tc>
        <w:tc>
          <w:tcPr>
            <w:tcW w:w="992" w:type="dxa"/>
            <w:tcBorders>
              <w:bottom w:val="single" w:sz="8" w:space="0" w:color="auto"/>
            </w:tcBorders>
            <w:shd w:val="clear" w:color="auto" w:fill="auto"/>
            <w:vAlign w:val="center"/>
          </w:tcPr>
          <w:p w:rsidR="00246DAE" w:rsidRPr="00A40CAC" w:rsidRDefault="00246DAE" w:rsidP="00E01739">
            <w:pPr>
              <w:spacing w:line="240" w:lineRule="auto"/>
              <w:ind w:left="-107" w:right="-108"/>
              <w:jc w:val="right"/>
              <w:rPr>
                <w:rFonts w:ascii="Times New Roman" w:hAnsi="Times New Roman"/>
                <w:bCs/>
                <w:szCs w:val="24"/>
              </w:rPr>
            </w:pPr>
          </w:p>
        </w:tc>
        <w:tc>
          <w:tcPr>
            <w:tcW w:w="1276" w:type="dxa"/>
            <w:tcBorders>
              <w:bottom w:val="single" w:sz="8" w:space="0" w:color="auto"/>
            </w:tcBorders>
            <w:shd w:val="clear" w:color="auto" w:fill="auto"/>
            <w:vAlign w:val="center"/>
          </w:tcPr>
          <w:p w:rsidR="00246DAE" w:rsidRPr="00A40CAC" w:rsidRDefault="00246DAE" w:rsidP="00B40656">
            <w:pPr>
              <w:spacing w:line="240" w:lineRule="auto"/>
              <w:ind w:left="-107" w:right="-108"/>
              <w:jc w:val="center"/>
              <w:rPr>
                <w:rFonts w:ascii="Times New Roman" w:hAnsi="Times New Roman"/>
                <w:bCs/>
                <w:szCs w:val="24"/>
              </w:rPr>
            </w:pPr>
            <w:r w:rsidRPr="00A40CAC">
              <w:rPr>
                <w:rFonts w:ascii="Times New Roman" w:hAnsi="Times New Roman"/>
                <w:bCs/>
                <w:szCs w:val="24"/>
              </w:rPr>
              <w:t>80,0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jc w:val="right"/>
              <w:rPr>
                <w:rFonts w:ascii="Times New Roman" w:hAnsi="Times New Roman"/>
                <w:bCs/>
                <w:szCs w:val="24"/>
              </w:rPr>
            </w:pPr>
          </w:p>
        </w:tc>
        <w:tc>
          <w:tcPr>
            <w:tcW w:w="2126" w:type="dxa"/>
            <w:vMerge/>
            <w:vAlign w:val="center"/>
          </w:tcPr>
          <w:p w:rsidR="00246DAE" w:rsidRPr="00A40CAC" w:rsidRDefault="00246DAE" w:rsidP="00C203A4">
            <w:pPr>
              <w:spacing w:line="240" w:lineRule="auto"/>
              <w:rPr>
                <w:rFonts w:ascii="Times New Roman" w:hAnsi="Times New Roman"/>
                <w:szCs w:val="24"/>
              </w:rPr>
            </w:pPr>
          </w:p>
        </w:tc>
        <w:tc>
          <w:tcPr>
            <w:tcW w:w="1632"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r>
      <w:tr w:rsidR="00246DAE" w:rsidRPr="00A40CAC" w:rsidTr="00A40CAC">
        <w:trPr>
          <w:trHeight w:val="480"/>
          <w:jc w:val="right"/>
        </w:trPr>
        <w:tc>
          <w:tcPr>
            <w:tcW w:w="713"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3326" w:type="dxa"/>
            <w:vMerge/>
            <w:shd w:val="clear" w:color="auto" w:fill="auto"/>
            <w:vAlign w:val="center"/>
            <w:hideMark/>
          </w:tcPr>
          <w:p w:rsidR="00246DAE" w:rsidRPr="00A40CAC" w:rsidRDefault="00246DAE" w:rsidP="00C203A4">
            <w:pPr>
              <w:spacing w:line="240" w:lineRule="auto"/>
              <w:rPr>
                <w:rFonts w:ascii="Times New Roman" w:hAnsi="Times New Roman"/>
                <w:iCs/>
                <w:szCs w:val="24"/>
              </w:rPr>
            </w:pPr>
          </w:p>
        </w:tc>
        <w:tc>
          <w:tcPr>
            <w:tcW w:w="567"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1276" w:type="dxa"/>
            <w:tcBorders>
              <w:bottom w:val="single" w:sz="8" w:space="0" w:color="auto"/>
            </w:tcBorders>
            <w:vAlign w:val="center"/>
          </w:tcPr>
          <w:p w:rsidR="00246DAE" w:rsidRPr="00A40CAC" w:rsidRDefault="00246DAE" w:rsidP="00E01739">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bottom w:val="single" w:sz="8" w:space="0" w:color="auto"/>
            </w:tcBorders>
            <w:shd w:val="clear" w:color="auto" w:fill="auto"/>
            <w:vAlign w:val="center"/>
            <w:hideMark/>
          </w:tcPr>
          <w:p w:rsidR="00246DAE" w:rsidRPr="00A40CAC" w:rsidRDefault="00246DAE"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800,0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ind w:left="-107" w:right="-108" w:firstLine="0"/>
              <w:jc w:val="right"/>
              <w:rPr>
                <w:rFonts w:ascii="Times New Roman" w:hAnsi="Times New Roman"/>
                <w:bCs/>
                <w:szCs w:val="24"/>
              </w:rPr>
            </w:pPr>
          </w:p>
        </w:tc>
        <w:tc>
          <w:tcPr>
            <w:tcW w:w="992" w:type="dxa"/>
            <w:tcBorders>
              <w:bottom w:val="single" w:sz="8" w:space="0" w:color="auto"/>
            </w:tcBorders>
            <w:shd w:val="clear" w:color="auto" w:fill="auto"/>
            <w:vAlign w:val="center"/>
          </w:tcPr>
          <w:p w:rsidR="00246DAE" w:rsidRPr="00A40CAC" w:rsidRDefault="00246DAE" w:rsidP="00E01739">
            <w:pPr>
              <w:spacing w:line="240" w:lineRule="auto"/>
              <w:ind w:left="-107" w:right="-108"/>
              <w:jc w:val="right"/>
              <w:rPr>
                <w:rFonts w:ascii="Times New Roman" w:hAnsi="Times New Roman"/>
                <w:bCs/>
                <w:szCs w:val="24"/>
              </w:rPr>
            </w:pPr>
          </w:p>
        </w:tc>
        <w:tc>
          <w:tcPr>
            <w:tcW w:w="1276" w:type="dxa"/>
            <w:tcBorders>
              <w:bottom w:val="single" w:sz="8" w:space="0" w:color="auto"/>
            </w:tcBorders>
            <w:shd w:val="clear" w:color="auto" w:fill="auto"/>
            <w:vAlign w:val="center"/>
          </w:tcPr>
          <w:p w:rsidR="00246DAE" w:rsidRPr="00A40CAC" w:rsidRDefault="00246DAE" w:rsidP="00A26E6A">
            <w:pPr>
              <w:spacing w:line="240" w:lineRule="auto"/>
              <w:ind w:left="-107" w:right="-108" w:firstLine="0"/>
              <w:jc w:val="right"/>
              <w:rPr>
                <w:rFonts w:ascii="Times New Roman" w:hAnsi="Times New Roman"/>
                <w:bCs/>
                <w:szCs w:val="24"/>
              </w:rPr>
            </w:pPr>
            <w:r w:rsidRPr="00A40CAC">
              <w:rPr>
                <w:rFonts w:ascii="Times New Roman" w:hAnsi="Times New Roman"/>
                <w:bCs/>
                <w:szCs w:val="24"/>
              </w:rPr>
              <w:t>800,0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jc w:val="right"/>
              <w:rPr>
                <w:rFonts w:ascii="Times New Roman" w:hAnsi="Times New Roman"/>
                <w:bCs/>
                <w:szCs w:val="24"/>
              </w:rPr>
            </w:pPr>
          </w:p>
        </w:tc>
        <w:tc>
          <w:tcPr>
            <w:tcW w:w="2126" w:type="dxa"/>
            <w:vMerge/>
            <w:tcBorders>
              <w:bottom w:val="single" w:sz="8" w:space="0" w:color="auto"/>
            </w:tcBorders>
            <w:vAlign w:val="center"/>
          </w:tcPr>
          <w:p w:rsidR="00246DAE" w:rsidRPr="00A40CAC" w:rsidRDefault="00246DAE" w:rsidP="00C203A4">
            <w:pPr>
              <w:spacing w:line="240" w:lineRule="auto"/>
              <w:rPr>
                <w:rFonts w:ascii="Times New Roman" w:hAnsi="Times New Roman"/>
                <w:szCs w:val="24"/>
              </w:rPr>
            </w:pPr>
          </w:p>
        </w:tc>
        <w:tc>
          <w:tcPr>
            <w:tcW w:w="1632" w:type="dxa"/>
            <w:vMerge/>
            <w:shd w:val="clear" w:color="auto" w:fill="auto"/>
            <w:vAlign w:val="center"/>
            <w:hideMark/>
          </w:tcPr>
          <w:p w:rsidR="00246DAE" w:rsidRPr="00A40CAC" w:rsidRDefault="00246DAE" w:rsidP="00C203A4">
            <w:pPr>
              <w:spacing w:line="240" w:lineRule="auto"/>
              <w:rPr>
                <w:rFonts w:ascii="Times New Roman" w:hAnsi="Times New Roman"/>
                <w:szCs w:val="24"/>
              </w:rPr>
            </w:pPr>
          </w:p>
        </w:tc>
      </w:tr>
      <w:tr w:rsidR="00246DAE" w:rsidRPr="00A40CAC" w:rsidTr="00A40CAC">
        <w:trPr>
          <w:trHeight w:val="297"/>
          <w:jc w:val="right"/>
        </w:trPr>
        <w:tc>
          <w:tcPr>
            <w:tcW w:w="713" w:type="dxa"/>
            <w:vMerge/>
            <w:tcBorders>
              <w:bottom w:val="single" w:sz="8" w:space="0" w:color="auto"/>
            </w:tcBorders>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3326" w:type="dxa"/>
            <w:vMerge/>
            <w:tcBorders>
              <w:bottom w:val="single" w:sz="8" w:space="0" w:color="auto"/>
            </w:tcBorders>
            <w:shd w:val="clear" w:color="auto" w:fill="auto"/>
            <w:vAlign w:val="center"/>
            <w:hideMark/>
          </w:tcPr>
          <w:p w:rsidR="00246DAE" w:rsidRPr="00A40CAC" w:rsidRDefault="00246DAE" w:rsidP="00C203A4">
            <w:pPr>
              <w:spacing w:line="240" w:lineRule="auto"/>
              <w:rPr>
                <w:rFonts w:ascii="Times New Roman" w:hAnsi="Times New Roman"/>
                <w:iCs/>
                <w:szCs w:val="24"/>
              </w:rPr>
            </w:pPr>
          </w:p>
        </w:tc>
        <w:tc>
          <w:tcPr>
            <w:tcW w:w="567" w:type="dxa"/>
            <w:vMerge/>
            <w:tcBorders>
              <w:bottom w:val="single" w:sz="8" w:space="0" w:color="auto"/>
            </w:tcBorders>
            <w:shd w:val="clear" w:color="auto" w:fill="auto"/>
            <w:vAlign w:val="center"/>
            <w:hideMark/>
          </w:tcPr>
          <w:p w:rsidR="00246DAE" w:rsidRPr="00A40CAC" w:rsidRDefault="00246DAE" w:rsidP="00C203A4">
            <w:pPr>
              <w:spacing w:line="240" w:lineRule="auto"/>
              <w:rPr>
                <w:rFonts w:ascii="Times New Roman" w:hAnsi="Times New Roman"/>
                <w:szCs w:val="24"/>
              </w:rPr>
            </w:pPr>
          </w:p>
        </w:tc>
        <w:tc>
          <w:tcPr>
            <w:tcW w:w="1276" w:type="dxa"/>
            <w:tcBorders>
              <w:bottom w:val="single" w:sz="8" w:space="0" w:color="auto"/>
            </w:tcBorders>
            <w:vAlign w:val="center"/>
          </w:tcPr>
          <w:p w:rsidR="00246DAE" w:rsidRPr="00A40CAC" w:rsidRDefault="00246DAE" w:rsidP="00E01739">
            <w:pPr>
              <w:spacing w:line="240" w:lineRule="auto"/>
              <w:ind w:firstLine="0"/>
              <w:rPr>
                <w:rFonts w:ascii="Times New Roman" w:hAnsi="Times New Roman"/>
                <w:bCs/>
                <w:szCs w:val="24"/>
              </w:rPr>
            </w:pPr>
            <w:r w:rsidRPr="00A40CAC">
              <w:rPr>
                <w:rFonts w:ascii="Times New Roman" w:hAnsi="Times New Roman"/>
                <w:bCs/>
                <w:szCs w:val="24"/>
              </w:rPr>
              <w:t>Всего</w:t>
            </w:r>
          </w:p>
        </w:tc>
        <w:tc>
          <w:tcPr>
            <w:tcW w:w="1134" w:type="dxa"/>
            <w:tcBorders>
              <w:bottom w:val="single" w:sz="8" w:space="0" w:color="auto"/>
            </w:tcBorders>
            <w:shd w:val="clear" w:color="auto" w:fill="auto"/>
            <w:vAlign w:val="center"/>
            <w:hideMark/>
          </w:tcPr>
          <w:p w:rsidR="00246DAE" w:rsidRPr="00A40CAC" w:rsidRDefault="00246DAE" w:rsidP="00FA2923">
            <w:pPr>
              <w:spacing w:line="240" w:lineRule="auto"/>
              <w:ind w:left="-107" w:right="-108" w:hanging="1"/>
              <w:jc w:val="center"/>
              <w:rPr>
                <w:rFonts w:ascii="Times New Roman" w:hAnsi="Times New Roman"/>
                <w:b/>
                <w:bCs/>
                <w:szCs w:val="24"/>
              </w:rPr>
            </w:pPr>
            <w:r w:rsidRPr="00A40CAC">
              <w:rPr>
                <w:rFonts w:ascii="Times New Roman" w:hAnsi="Times New Roman"/>
                <w:b/>
                <w:bCs/>
                <w:szCs w:val="24"/>
              </w:rPr>
              <w:t>1200,0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ind w:left="-107" w:right="-108" w:firstLine="0"/>
              <w:jc w:val="right"/>
              <w:rPr>
                <w:rFonts w:ascii="Times New Roman" w:hAnsi="Times New Roman"/>
                <w:b/>
                <w:bCs/>
                <w:szCs w:val="24"/>
              </w:rPr>
            </w:pPr>
          </w:p>
        </w:tc>
        <w:tc>
          <w:tcPr>
            <w:tcW w:w="992" w:type="dxa"/>
            <w:tcBorders>
              <w:bottom w:val="single" w:sz="8" w:space="0" w:color="auto"/>
            </w:tcBorders>
            <w:shd w:val="clear" w:color="auto" w:fill="auto"/>
            <w:vAlign w:val="center"/>
          </w:tcPr>
          <w:p w:rsidR="00246DAE" w:rsidRPr="00A40CAC" w:rsidRDefault="00246DAE" w:rsidP="00E01739">
            <w:pPr>
              <w:spacing w:line="240" w:lineRule="auto"/>
              <w:ind w:left="-107" w:right="-108"/>
              <w:jc w:val="right"/>
              <w:rPr>
                <w:rFonts w:ascii="Times New Roman" w:hAnsi="Times New Roman"/>
                <w:b/>
                <w:bCs/>
                <w:szCs w:val="24"/>
              </w:rPr>
            </w:pPr>
          </w:p>
        </w:tc>
        <w:tc>
          <w:tcPr>
            <w:tcW w:w="1276" w:type="dxa"/>
            <w:tcBorders>
              <w:bottom w:val="single" w:sz="8" w:space="0" w:color="auto"/>
            </w:tcBorders>
            <w:shd w:val="clear" w:color="auto" w:fill="auto"/>
            <w:vAlign w:val="center"/>
          </w:tcPr>
          <w:p w:rsidR="00246DAE" w:rsidRPr="00A40CAC" w:rsidRDefault="00246DAE" w:rsidP="00A26E6A">
            <w:pPr>
              <w:spacing w:line="240" w:lineRule="auto"/>
              <w:ind w:left="-107" w:right="-108" w:firstLine="0"/>
              <w:jc w:val="right"/>
              <w:rPr>
                <w:rFonts w:ascii="Times New Roman" w:hAnsi="Times New Roman"/>
                <w:b/>
                <w:bCs/>
                <w:szCs w:val="24"/>
              </w:rPr>
            </w:pPr>
            <w:r w:rsidRPr="00A40CAC">
              <w:rPr>
                <w:rFonts w:ascii="Times New Roman" w:hAnsi="Times New Roman"/>
                <w:b/>
                <w:bCs/>
                <w:szCs w:val="24"/>
              </w:rPr>
              <w:t>1200,0</w:t>
            </w:r>
          </w:p>
        </w:tc>
        <w:tc>
          <w:tcPr>
            <w:tcW w:w="1134" w:type="dxa"/>
            <w:tcBorders>
              <w:bottom w:val="single" w:sz="8" w:space="0" w:color="auto"/>
            </w:tcBorders>
            <w:shd w:val="clear" w:color="auto" w:fill="auto"/>
            <w:vAlign w:val="center"/>
          </w:tcPr>
          <w:p w:rsidR="00246DAE" w:rsidRPr="00A40CAC" w:rsidRDefault="00246DAE" w:rsidP="00E01739">
            <w:pPr>
              <w:spacing w:line="240" w:lineRule="auto"/>
              <w:jc w:val="right"/>
              <w:rPr>
                <w:rFonts w:ascii="Times New Roman" w:hAnsi="Times New Roman"/>
                <w:b/>
                <w:bCs/>
                <w:szCs w:val="24"/>
              </w:rPr>
            </w:pPr>
          </w:p>
        </w:tc>
        <w:tc>
          <w:tcPr>
            <w:tcW w:w="2126" w:type="dxa"/>
            <w:tcBorders>
              <w:bottom w:val="single" w:sz="8" w:space="0" w:color="auto"/>
            </w:tcBorders>
            <w:vAlign w:val="center"/>
          </w:tcPr>
          <w:p w:rsidR="00246DAE" w:rsidRPr="00A40CAC" w:rsidRDefault="00246DAE" w:rsidP="00C203A4">
            <w:pPr>
              <w:spacing w:line="240" w:lineRule="auto"/>
              <w:rPr>
                <w:rFonts w:ascii="Times New Roman" w:hAnsi="Times New Roman"/>
                <w:szCs w:val="24"/>
              </w:rPr>
            </w:pPr>
          </w:p>
        </w:tc>
        <w:tc>
          <w:tcPr>
            <w:tcW w:w="1632" w:type="dxa"/>
            <w:vMerge/>
            <w:tcBorders>
              <w:bottom w:val="single" w:sz="8" w:space="0" w:color="auto"/>
            </w:tcBorders>
            <w:shd w:val="clear" w:color="auto" w:fill="auto"/>
            <w:vAlign w:val="center"/>
            <w:hideMark/>
          </w:tcPr>
          <w:p w:rsidR="00246DAE" w:rsidRPr="00A40CAC" w:rsidRDefault="00246DAE" w:rsidP="00C203A4">
            <w:pPr>
              <w:spacing w:line="240" w:lineRule="auto"/>
              <w:rPr>
                <w:rFonts w:ascii="Times New Roman" w:hAnsi="Times New Roman"/>
                <w:szCs w:val="24"/>
              </w:rPr>
            </w:pPr>
          </w:p>
        </w:tc>
      </w:tr>
      <w:tr w:rsidR="00246DAE" w:rsidRPr="00A40CAC" w:rsidTr="00B40656">
        <w:trPr>
          <w:trHeight w:val="274"/>
          <w:jc w:val="right"/>
        </w:trPr>
        <w:tc>
          <w:tcPr>
            <w:tcW w:w="713" w:type="dxa"/>
            <w:shd w:val="clear" w:color="auto" w:fill="auto"/>
            <w:vAlign w:val="center"/>
            <w:hideMark/>
          </w:tcPr>
          <w:p w:rsidR="00246DAE" w:rsidRPr="00A40CAC" w:rsidRDefault="00246DAE" w:rsidP="00246DAE">
            <w:pPr>
              <w:spacing w:line="240" w:lineRule="auto"/>
              <w:jc w:val="right"/>
              <w:rPr>
                <w:rFonts w:ascii="Times New Roman" w:hAnsi="Times New Roman"/>
                <w:szCs w:val="24"/>
              </w:rPr>
            </w:pPr>
            <w:r w:rsidRPr="00A40CAC">
              <w:rPr>
                <w:rFonts w:ascii="Times New Roman" w:hAnsi="Times New Roman"/>
                <w:szCs w:val="24"/>
              </w:rPr>
              <w:lastRenderedPageBreak/>
              <w:t>11.3.</w:t>
            </w:r>
          </w:p>
        </w:tc>
        <w:tc>
          <w:tcPr>
            <w:tcW w:w="14597" w:type="dxa"/>
            <w:gridSpan w:val="10"/>
            <w:shd w:val="clear" w:color="auto" w:fill="auto"/>
            <w:vAlign w:val="center"/>
            <w:hideMark/>
          </w:tcPr>
          <w:p w:rsidR="00246DAE" w:rsidRPr="00A40CAC" w:rsidRDefault="00246DAE" w:rsidP="00FA2923">
            <w:pPr>
              <w:spacing w:line="240" w:lineRule="auto"/>
              <w:ind w:hanging="1"/>
              <w:rPr>
                <w:rFonts w:ascii="Times New Roman" w:hAnsi="Times New Roman"/>
                <w:szCs w:val="24"/>
              </w:rPr>
            </w:pPr>
            <w:r w:rsidRPr="00A40CAC">
              <w:rPr>
                <w:rFonts w:ascii="Times New Roman" w:hAnsi="Times New Roman"/>
                <w:szCs w:val="24"/>
              </w:rPr>
              <w:t xml:space="preserve">    </w:t>
            </w:r>
            <w:r w:rsidR="00B979F7">
              <w:rPr>
                <w:rFonts w:ascii="Times New Roman" w:hAnsi="Times New Roman"/>
                <w:szCs w:val="24"/>
              </w:rPr>
              <w:t xml:space="preserve">  </w:t>
            </w:r>
            <w:r w:rsidRPr="00A40CAC">
              <w:rPr>
                <w:rFonts w:ascii="Times New Roman" w:hAnsi="Times New Roman"/>
                <w:szCs w:val="24"/>
              </w:rPr>
              <w:t>Задача: улучшение транспортного обслуживания населения</w:t>
            </w:r>
          </w:p>
        </w:tc>
      </w:tr>
      <w:tr w:rsidR="009F3DDC" w:rsidRPr="00A40CAC" w:rsidTr="00A40CAC">
        <w:trPr>
          <w:trHeight w:val="310"/>
          <w:jc w:val="right"/>
        </w:trPr>
        <w:tc>
          <w:tcPr>
            <w:tcW w:w="713" w:type="dxa"/>
            <w:vMerge w:val="restart"/>
            <w:shd w:val="clear" w:color="auto" w:fill="auto"/>
            <w:vAlign w:val="center"/>
            <w:hideMark/>
          </w:tcPr>
          <w:p w:rsidR="009F3DDC" w:rsidRPr="00A40CAC" w:rsidRDefault="00246DAE" w:rsidP="00246DAE">
            <w:pPr>
              <w:spacing w:line="240" w:lineRule="auto"/>
              <w:rPr>
                <w:rFonts w:ascii="Times New Roman" w:hAnsi="Times New Roman"/>
                <w:szCs w:val="24"/>
              </w:rPr>
            </w:pPr>
            <w:r w:rsidRPr="00A40CAC">
              <w:rPr>
                <w:rFonts w:ascii="Times New Roman" w:hAnsi="Times New Roman"/>
                <w:szCs w:val="24"/>
              </w:rPr>
              <w:t>1</w:t>
            </w:r>
            <w:r w:rsidR="009F3DDC" w:rsidRPr="00A40CAC">
              <w:rPr>
                <w:rFonts w:ascii="Times New Roman" w:hAnsi="Times New Roman"/>
                <w:szCs w:val="24"/>
              </w:rPr>
              <w:t>1.3.</w:t>
            </w:r>
            <w:r w:rsidRPr="00A40CAC">
              <w:rPr>
                <w:rFonts w:ascii="Times New Roman" w:hAnsi="Times New Roman"/>
                <w:szCs w:val="24"/>
              </w:rPr>
              <w:t>1</w:t>
            </w:r>
          </w:p>
        </w:tc>
        <w:tc>
          <w:tcPr>
            <w:tcW w:w="3326" w:type="dxa"/>
            <w:vMerge w:val="restart"/>
            <w:shd w:val="clear" w:color="auto" w:fill="auto"/>
            <w:vAlign w:val="center"/>
            <w:hideMark/>
          </w:tcPr>
          <w:p w:rsidR="009F3DDC" w:rsidRPr="00A40CAC" w:rsidRDefault="00B40656" w:rsidP="00246DAE">
            <w:pPr>
              <w:spacing w:line="240" w:lineRule="auto"/>
              <w:ind w:firstLine="0"/>
              <w:rPr>
                <w:rFonts w:ascii="Times New Roman" w:hAnsi="Times New Roman"/>
                <w:iCs/>
                <w:szCs w:val="24"/>
              </w:rPr>
            </w:pPr>
            <w:r w:rsidRPr="00A40CAC">
              <w:rPr>
                <w:rFonts w:ascii="Times New Roman" w:hAnsi="Times New Roman"/>
                <w:iCs/>
                <w:szCs w:val="24"/>
              </w:rPr>
              <w:t>Оборудование остановочных площадок и установка павильонов для общественного транспорта</w:t>
            </w:r>
          </w:p>
        </w:tc>
        <w:tc>
          <w:tcPr>
            <w:tcW w:w="567" w:type="dxa"/>
            <w:vMerge w:val="restart"/>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restart"/>
            <w:vAlign w:val="center"/>
          </w:tcPr>
          <w:p w:rsidR="009F3DDC" w:rsidRPr="00A40CAC" w:rsidRDefault="00B40656" w:rsidP="00B979F7">
            <w:pPr>
              <w:spacing w:line="240" w:lineRule="auto"/>
              <w:ind w:firstLine="0"/>
              <w:jc w:val="center"/>
              <w:rPr>
                <w:rFonts w:ascii="Times New Roman" w:hAnsi="Times New Roman"/>
                <w:szCs w:val="24"/>
              </w:rPr>
            </w:pPr>
            <w:r w:rsidRPr="00A40CAC">
              <w:rPr>
                <w:rFonts w:ascii="Times New Roman" w:hAnsi="Times New Roman"/>
                <w:szCs w:val="24"/>
                <w:lang w:bidi="en-US"/>
              </w:rPr>
              <w:t>создание комфортных условий для граждан</w:t>
            </w:r>
          </w:p>
        </w:tc>
        <w:tc>
          <w:tcPr>
            <w:tcW w:w="1632" w:type="dxa"/>
            <w:vMerge w:val="restart"/>
            <w:shd w:val="clear" w:color="auto" w:fill="auto"/>
            <w:vAlign w:val="center"/>
            <w:hideMark/>
          </w:tcPr>
          <w:p w:rsidR="009F3DDC" w:rsidRPr="00A40CAC" w:rsidRDefault="00B40656" w:rsidP="00B40656">
            <w:pPr>
              <w:spacing w:line="240" w:lineRule="auto"/>
              <w:ind w:firstLine="0"/>
              <w:rPr>
                <w:rFonts w:ascii="Times New Roman" w:hAnsi="Times New Roman"/>
                <w:szCs w:val="24"/>
              </w:rPr>
            </w:pPr>
            <w:r w:rsidRPr="00A40CAC">
              <w:rPr>
                <w:rFonts w:ascii="Times New Roman" w:hAnsi="Times New Roman"/>
                <w:szCs w:val="24"/>
              </w:rPr>
              <w:t>а</w:t>
            </w:r>
            <w:r w:rsidR="009F3DDC" w:rsidRPr="00A40CAC">
              <w:rPr>
                <w:rFonts w:ascii="Times New Roman" w:hAnsi="Times New Roman"/>
                <w:szCs w:val="24"/>
              </w:rPr>
              <w:t xml:space="preserve">дминистрация </w:t>
            </w:r>
            <w:r w:rsidR="00B96CB2" w:rsidRPr="00A40CAC">
              <w:rPr>
                <w:rFonts w:ascii="Times New Roman" w:hAnsi="Times New Roman"/>
                <w:szCs w:val="24"/>
              </w:rPr>
              <w:t>Губского</w:t>
            </w:r>
            <w:r w:rsidR="009F3DDC" w:rsidRPr="00A40CAC">
              <w:rPr>
                <w:rFonts w:ascii="Times New Roman" w:hAnsi="Times New Roman"/>
                <w:szCs w:val="24"/>
              </w:rPr>
              <w:t xml:space="preserve"> сельского поселения Мостовского района</w:t>
            </w:r>
          </w:p>
        </w:tc>
      </w:tr>
      <w:tr w:rsidR="009F3DDC" w:rsidRPr="00A40CAC" w:rsidTr="00A40CAC">
        <w:trPr>
          <w:trHeight w:val="271"/>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48"/>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37"/>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14"/>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359"/>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bottom w:val="single" w:sz="8" w:space="0" w:color="auto"/>
            </w:tcBorders>
            <w:shd w:val="clear" w:color="auto" w:fill="auto"/>
            <w:vAlign w:val="center"/>
            <w:hideMark/>
          </w:tcPr>
          <w:p w:rsidR="009F3DDC" w:rsidRPr="00A40CAC" w:rsidRDefault="00B40656"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2</w:t>
            </w:r>
            <w:r w:rsidR="009F3DDC" w:rsidRPr="00A40CAC">
              <w:rPr>
                <w:rFonts w:ascii="Times New Roman" w:hAnsi="Times New Roman"/>
                <w:bCs/>
                <w:szCs w:val="24"/>
              </w:rPr>
              <w:t>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B40656" w:rsidP="00C203A4">
            <w:pPr>
              <w:spacing w:line="240" w:lineRule="auto"/>
              <w:ind w:left="-107" w:right="-108"/>
              <w:jc w:val="center"/>
              <w:rPr>
                <w:rFonts w:ascii="Times New Roman" w:hAnsi="Times New Roman"/>
                <w:bCs/>
                <w:szCs w:val="24"/>
              </w:rPr>
            </w:pPr>
            <w:r w:rsidRPr="00A40CAC">
              <w:rPr>
                <w:rFonts w:ascii="Times New Roman" w:hAnsi="Times New Roman"/>
                <w:bCs/>
                <w:szCs w:val="24"/>
              </w:rPr>
              <w:t>2</w:t>
            </w:r>
            <w:r w:rsidR="009F3DDC" w:rsidRPr="00A40CAC">
              <w:rPr>
                <w:rFonts w:ascii="Times New Roman" w:hAnsi="Times New Roman"/>
                <w:bCs/>
                <w:szCs w:val="24"/>
              </w:rPr>
              <w:t>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tcBorders>
              <w:bottom w:val="single" w:sz="8" w:space="0" w:color="auto"/>
            </w:tcBorders>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3"/>
          <w:jc w:val="right"/>
        </w:trPr>
        <w:tc>
          <w:tcPr>
            <w:tcW w:w="713"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Всего</w:t>
            </w:r>
          </w:p>
        </w:tc>
        <w:tc>
          <w:tcPr>
            <w:tcW w:w="1134" w:type="dxa"/>
            <w:tcBorders>
              <w:bottom w:val="single" w:sz="8" w:space="0" w:color="auto"/>
            </w:tcBorders>
            <w:shd w:val="clear" w:color="auto" w:fill="auto"/>
            <w:vAlign w:val="center"/>
            <w:hideMark/>
          </w:tcPr>
          <w:p w:rsidR="009F3DDC" w:rsidRPr="00A40CAC" w:rsidRDefault="00B979F7" w:rsidP="00FA2923">
            <w:pPr>
              <w:spacing w:line="240" w:lineRule="auto"/>
              <w:ind w:left="-107" w:right="-108" w:hanging="1"/>
              <w:jc w:val="center"/>
              <w:rPr>
                <w:rFonts w:ascii="Times New Roman" w:hAnsi="Times New Roman"/>
                <w:b/>
                <w:bCs/>
                <w:szCs w:val="24"/>
              </w:rPr>
            </w:pPr>
            <w:r>
              <w:rPr>
                <w:rFonts w:ascii="Times New Roman" w:hAnsi="Times New Roman"/>
                <w:b/>
                <w:bCs/>
                <w:szCs w:val="24"/>
              </w:rPr>
              <w:t>200</w:t>
            </w:r>
            <w:r w:rsidR="00F73038" w:rsidRPr="00A40CAC">
              <w:rPr>
                <w:rFonts w:ascii="Times New Roman" w:hAnsi="Times New Roman"/>
                <w:b/>
                <w:bCs/>
                <w:szCs w:val="24"/>
              </w:rPr>
              <w:t>,</w:t>
            </w:r>
            <w:r>
              <w:rPr>
                <w:rFonts w:ascii="Times New Roman" w:hAnsi="Times New Roman"/>
                <w:b/>
                <w:bCs/>
                <w:szCs w:val="24"/>
              </w:rPr>
              <w:t>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
                <w:bCs/>
                <w:szCs w:val="24"/>
              </w:rPr>
            </w:pPr>
          </w:p>
        </w:tc>
        <w:tc>
          <w:tcPr>
            <w:tcW w:w="1276" w:type="dxa"/>
            <w:tcBorders>
              <w:bottom w:val="single" w:sz="8" w:space="0" w:color="auto"/>
            </w:tcBorders>
            <w:shd w:val="clear" w:color="auto" w:fill="auto"/>
            <w:vAlign w:val="center"/>
          </w:tcPr>
          <w:p w:rsidR="009F3DDC" w:rsidRPr="00A40CAC" w:rsidRDefault="00B979F7" w:rsidP="00C203A4">
            <w:pPr>
              <w:spacing w:line="240" w:lineRule="auto"/>
              <w:ind w:left="-107" w:right="-108"/>
              <w:jc w:val="center"/>
              <w:rPr>
                <w:rFonts w:ascii="Times New Roman" w:hAnsi="Times New Roman"/>
                <w:b/>
                <w:bCs/>
                <w:szCs w:val="24"/>
              </w:rPr>
            </w:pPr>
            <w:r>
              <w:rPr>
                <w:rFonts w:ascii="Times New Roman" w:hAnsi="Times New Roman"/>
                <w:b/>
                <w:bCs/>
                <w:szCs w:val="24"/>
              </w:rPr>
              <w:t>200,0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
                <w:bCs/>
                <w:szCs w:val="24"/>
              </w:rPr>
            </w:pPr>
          </w:p>
        </w:tc>
        <w:tc>
          <w:tcPr>
            <w:tcW w:w="2126" w:type="dxa"/>
            <w:tcBorders>
              <w:bottom w:val="single" w:sz="8" w:space="0" w:color="auto"/>
            </w:tcBorders>
            <w:vAlign w:val="center"/>
          </w:tcPr>
          <w:p w:rsidR="009F3DDC" w:rsidRPr="00A40CAC" w:rsidRDefault="009F3DDC" w:rsidP="00C203A4">
            <w:pPr>
              <w:spacing w:line="240" w:lineRule="auto"/>
              <w:rPr>
                <w:rFonts w:ascii="Times New Roman" w:hAnsi="Times New Roman"/>
                <w:szCs w:val="24"/>
              </w:rPr>
            </w:pPr>
          </w:p>
        </w:tc>
        <w:tc>
          <w:tcPr>
            <w:tcW w:w="1632" w:type="dxa"/>
            <w:vMerge/>
            <w:tcBorders>
              <w:bottom w:val="single" w:sz="8"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315"/>
          <w:jc w:val="right"/>
        </w:trPr>
        <w:tc>
          <w:tcPr>
            <w:tcW w:w="713" w:type="dxa"/>
            <w:vMerge w:val="restart"/>
            <w:shd w:val="clear" w:color="auto" w:fill="auto"/>
            <w:vAlign w:val="center"/>
            <w:hideMark/>
          </w:tcPr>
          <w:p w:rsidR="009F3DDC" w:rsidRPr="00A40CAC" w:rsidRDefault="00B40656" w:rsidP="00B40656">
            <w:pPr>
              <w:spacing w:line="240" w:lineRule="auto"/>
              <w:rPr>
                <w:rFonts w:ascii="Times New Roman" w:hAnsi="Times New Roman"/>
                <w:szCs w:val="24"/>
              </w:rPr>
            </w:pPr>
            <w:r w:rsidRPr="00A40CAC">
              <w:rPr>
                <w:rFonts w:ascii="Times New Roman" w:hAnsi="Times New Roman"/>
                <w:szCs w:val="24"/>
              </w:rPr>
              <w:t>1</w:t>
            </w:r>
            <w:r w:rsidR="009F3DDC" w:rsidRPr="00A40CAC">
              <w:rPr>
                <w:rFonts w:ascii="Times New Roman" w:hAnsi="Times New Roman"/>
                <w:szCs w:val="24"/>
              </w:rPr>
              <w:t>1.3.</w:t>
            </w:r>
            <w:r w:rsidRPr="00A40CAC">
              <w:rPr>
                <w:rFonts w:ascii="Times New Roman" w:hAnsi="Times New Roman"/>
                <w:szCs w:val="24"/>
              </w:rPr>
              <w:t>2</w:t>
            </w:r>
          </w:p>
        </w:tc>
        <w:tc>
          <w:tcPr>
            <w:tcW w:w="3326" w:type="dxa"/>
            <w:vMerge w:val="restart"/>
            <w:shd w:val="clear" w:color="auto" w:fill="auto"/>
            <w:vAlign w:val="center"/>
            <w:hideMark/>
          </w:tcPr>
          <w:p w:rsidR="009F3DDC" w:rsidRPr="00A40CAC" w:rsidRDefault="00B40656" w:rsidP="00B40656">
            <w:pPr>
              <w:spacing w:line="240" w:lineRule="auto"/>
              <w:ind w:firstLine="0"/>
              <w:rPr>
                <w:rFonts w:ascii="Times New Roman" w:hAnsi="Times New Roman"/>
                <w:iCs/>
                <w:szCs w:val="24"/>
              </w:rPr>
            </w:pPr>
            <w:r w:rsidRPr="00A40CAC">
              <w:rPr>
                <w:rFonts w:ascii="Times New Roman" w:hAnsi="Times New Roman"/>
                <w:iCs/>
                <w:szCs w:val="24"/>
              </w:rPr>
              <w:t>Создание инфраструктуры автосервиса</w:t>
            </w:r>
          </w:p>
        </w:tc>
        <w:tc>
          <w:tcPr>
            <w:tcW w:w="567" w:type="dxa"/>
            <w:vMerge w:val="restart"/>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restart"/>
            <w:vAlign w:val="center"/>
          </w:tcPr>
          <w:p w:rsidR="009F3DDC" w:rsidRPr="00A40CAC" w:rsidRDefault="00871C22" w:rsidP="00871C22">
            <w:pPr>
              <w:spacing w:line="240" w:lineRule="auto"/>
              <w:ind w:firstLine="0"/>
              <w:rPr>
                <w:rFonts w:ascii="Times New Roman" w:hAnsi="Times New Roman"/>
                <w:szCs w:val="24"/>
              </w:rPr>
            </w:pPr>
            <w:r w:rsidRPr="00A40CAC">
              <w:rPr>
                <w:rFonts w:ascii="Times New Roman" w:hAnsi="Times New Roman"/>
                <w:szCs w:val="24"/>
              </w:rPr>
              <w:t>создание комфортных условий для граждан</w:t>
            </w:r>
          </w:p>
        </w:tc>
        <w:tc>
          <w:tcPr>
            <w:tcW w:w="1632" w:type="dxa"/>
            <w:vMerge w:val="restart"/>
            <w:shd w:val="clear" w:color="auto" w:fill="auto"/>
            <w:vAlign w:val="center"/>
            <w:hideMark/>
          </w:tcPr>
          <w:p w:rsidR="009F3DDC" w:rsidRPr="00A40CAC" w:rsidRDefault="00B40656" w:rsidP="00B40656">
            <w:pPr>
              <w:spacing w:line="240" w:lineRule="auto"/>
              <w:ind w:firstLine="0"/>
              <w:rPr>
                <w:rFonts w:ascii="Times New Roman" w:hAnsi="Times New Roman"/>
                <w:szCs w:val="24"/>
              </w:rPr>
            </w:pPr>
            <w:r w:rsidRPr="00A40CAC">
              <w:rPr>
                <w:rFonts w:ascii="Times New Roman" w:hAnsi="Times New Roman"/>
                <w:szCs w:val="24"/>
              </w:rPr>
              <w:t>а</w:t>
            </w:r>
            <w:r w:rsidR="009F3DDC" w:rsidRPr="00A40CAC">
              <w:rPr>
                <w:rFonts w:ascii="Times New Roman" w:hAnsi="Times New Roman"/>
                <w:szCs w:val="24"/>
              </w:rPr>
              <w:t xml:space="preserve">дминистрация </w:t>
            </w:r>
            <w:r w:rsidR="00B96CB2" w:rsidRPr="00A40CAC">
              <w:rPr>
                <w:rFonts w:ascii="Times New Roman" w:hAnsi="Times New Roman"/>
                <w:szCs w:val="24"/>
              </w:rPr>
              <w:t>Губского</w:t>
            </w:r>
            <w:r w:rsidR="009F3DDC" w:rsidRPr="00A40CAC">
              <w:rPr>
                <w:rFonts w:ascii="Times New Roman" w:hAnsi="Times New Roman"/>
                <w:szCs w:val="24"/>
              </w:rPr>
              <w:t xml:space="preserve"> сельского поселения Мостовского района</w:t>
            </w:r>
          </w:p>
        </w:tc>
      </w:tr>
      <w:tr w:rsidR="009F3DDC" w:rsidRPr="00A40CAC" w:rsidTr="00A40CAC">
        <w:trPr>
          <w:trHeight w:val="333"/>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tcBorders>
              <w:bottom w:val="single" w:sz="8" w:space="0" w:color="auto"/>
            </w:tcBorders>
            <w:shd w:val="clear" w:color="auto" w:fill="auto"/>
            <w:vAlign w:val="center"/>
            <w:hideMark/>
          </w:tcPr>
          <w:p w:rsidR="009F3DDC" w:rsidRPr="00A40CAC" w:rsidRDefault="00B40656"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1000,0</w:t>
            </w:r>
          </w:p>
        </w:tc>
        <w:tc>
          <w:tcPr>
            <w:tcW w:w="1134" w:type="dxa"/>
            <w:tcBorders>
              <w:bottom w:val="single" w:sz="8" w:space="0" w:color="auto"/>
            </w:tcBorders>
            <w:shd w:val="clear" w:color="auto" w:fill="auto"/>
            <w:vAlign w:val="center"/>
          </w:tcPr>
          <w:p w:rsidR="009F3DDC" w:rsidRPr="00A40CAC" w:rsidRDefault="009F3DDC" w:rsidP="00B40656">
            <w:pPr>
              <w:spacing w:line="240" w:lineRule="auto"/>
              <w:ind w:left="-107" w:right="-108" w:firstLine="0"/>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B40656" w:rsidP="00B40656">
            <w:pPr>
              <w:spacing w:line="240" w:lineRule="auto"/>
              <w:ind w:firstLine="0"/>
              <w:rPr>
                <w:rFonts w:ascii="Times New Roman" w:hAnsi="Times New Roman"/>
                <w:bCs/>
                <w:szCs w:val="24"/>
              </w:rPr>
            </w:pPr>
            <w:r w:rsidRPr="00A40CAC">
              <w:rPr>
                <w:rFonts w:ascii="Times New Roman" w:hAnsi="Times New Roman"/>
                <w:bCs/>
                <w:szCs w:val="24"/>
              </w:rPr>
              <w:t>1000,0</w:t>
            </w: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67"/>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tcBorders>
              <w:bottom w:val="single" w:sz="8" w:space="0" w:color="auto"/>
            </w:tcBorders>
            <w:shd w:val="clear" w:color="auto" w:fill="auto"/>
            <w:vAlign w:val="center"/>
            <w:hideMark/>
          </w:tcPr>
          <w:p w:rsidR="009F3DDC" w:rsidRPr="00A40CAC" w:rsidRDefault="00B40656"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10</w:t>
            </w:r>
            <w:r w:rsidR="009F3DDC" w:rsidRPr="00A40CAC">
              <w:rPr>
                <w:rFonts w:ascii="Times New Roman" w:hAnsi="Times New Roman"/>
                <w:bCs/>
                <w:szCs w:val="24"/>
              </w:rPr>
              <w:t>00,0</w:t>
            </w: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B40656" w:rsidP="00B40656">
            <w:pPr>
              <w:spacing w:line="240" w:lineRule="auto"/>
              <w:ind w:firstLine="0"/>
              <w:rPr>
                <w:rFonts w:ascii="Times New Roman" w:hAnsi="Times New Roman"/>
                <w:bCs/>
                <w:szCs w:val="24"/>
              </w:rPr>
            </w:pPr>
            <w:r w:rsidRPr="00A40CAC">
              <w:rPr>
                <w:rFonts w:ascii="Times New Roman" w:hAnsi="Times New Roman"/>
                <w:bCs/>
                <w:szCs w:val="24"/>
              </w:rPr>
              <w:t>1000,0</w:t>
            </w: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8"/>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B40656">
            <w:pPr>
              <w:spacing w:line="240" w:lineRule="auto"/>
              <w:ind w:left="-107" w:right="-108" w:firstLine="0"/>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9F3DDC" w:rsidP="00C203A4">
            <w:pPr>
              <w:spacing w:line="240" w:lineRule="auto"/>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8"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2021-2030</w:t>
            </w:r>
          </w:p>
        </w:tc>
        <w:tc>
          <w:tcPr>
            <w:tcW w:w="1134" w:type="dxa"/>
            <w:tcBorders>
              <w:bottom w:val="single" w:sz="8" w:space="0" w:color="auto"/>
            </w:tcBorders>
            <w:shd w:val="clear" w:color="auto" w:fill="auto"/>
            <w:vAlign w:val="center"/>
            <w:hideMark/>
          </w:tcPr>
          <w:p w:rsidR="009F3DDC" w:rsidRPr="00A40CAC" w:rsidRDefault="009F3DDC" w:rsidP="00FA2923">
            <w:pPr>
              <w:spacing w:line="240" w:lineRule="auto"/>
              <w:ind w:left="-107" w:right="-108" w:hanging="1"/>
              <w:jc w:val="center"/>
              <w:rPr>
                <w:rFonts w:ascii="Times New Roman" w:hAnsi="Times New Roman"/>
                <w:bCs/>
                <w:szCs w:val="24"/>
              </w:rPr>
            </w:pPr>
            <w:r w:rsidRPr="00A40CAC">
              <w:rPr>
                <w:rFonts w:ascii="Times New Roman" w:hAnsi="Times New Roman"/>
                <w:bCs/>
                <w:szCs w:val="24"/>
              </w:rPr>
              <w:t>1</w:t>
            </w:r>
            <w:r w:rsidR="00871C22" w:rsidRPr="00A40CAC">
              <w:rPr>
                <w:rFonts w:ascii="Times New Roman" w:hAnsi="Times New Roman"/>
                <w:bCs/>
                <w:szCs w:val="24"/>
              </w:rPr>
              <w:t>0</w:t>
            </w:r>
            <w:r w:rsidRPr="00A40CAC">
              <w:rPr>
                <w:rFonts w:ascii="Times New Roman" w:hAnsi="Times New Roman"/>
                <w:bCs/>
                <w:szCs w:val="24"/>
              </w:rPr>
              <w:t>000,0</w:t>
            </w:r>
          </w:p>
        </w:tc>
        <w:tc>
          <w:tcPr>
            <w:tcW w:w="1134" w:type="dxa"/>
            <w:tcBorders>
              <w:bottom w:val="single" w:sz="8" w:space="0" w:color="auto"/>
            </w:tcBorders>
            <w:shd w:val="clear" w:color="auto" w:fill="auto"/>
            <w:vAlign w:val="center"/>
          </w:tcPr>
          <w:p w:rsidR="009F3DDC" w:rsidRPr="00A40CAC" w:rsidRDefault="009F3DDC" w:rsidP="00B40656">
            <w:pPr>
              <w:spacing w:line="240" w:lineRule="auto"/>
              <w:ind w:left="-107" w:right="-108" w:firstLine="0"/>
              <w:rPr>
                <w:rFonts w:ascii="Times New Roman" w:hAnsi="Times New Roman"/>
                <w:bCs/>
                <w:szCs w:val="24"/>
              </w:rPr>
            </w:pPr>
          </w:p>
        </w:tc>
        <w:tc>
          <w:tcPr>
            <w:tcW w:w="992"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276" w:type="dxa"/>
            <w:tcBorders>
              <w:bottom w:val="single" w:sz="8"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Cs/>
                <w:szCs w:val="24"/>
              </w:rPr>
            </w:pPr>
          </w:p>
        </w:tc>
        <w:tc>
          <w:tcPr>
            <w:tcW w:w="1134" w:type="dxa"/>
            <w:tcBorders>
              <w:bottom w:val="single" w:sz="8" w:space="0" w:color="auto"/>
            </w:tcBorders>
            <w:shd w:val="clear" w:color="auto" w:fill="auto"/>
            <w:vAlign w:val="center"/>
          </w:tcPr>
          <w:p w:rsidR="009F3DDC" w:rsidRPr="00A40CAC" w:rsidRDefault="00871C22" w:rsidP="00871C22">
            <w:pPr>
              <w:spacing w:line="240" w:lineRule="auto"/>
              <w:ind w:firstLine="0"/>
              <w:rPr>
                <w:rFonts w:ascii="Times New Roman" w:hAnsi="Times New Roman"/>
                <w:bCs/>
                <w:szCs w:val="24"/>
              </w:rPr>
            </w:pPr>
            <w:r w:rsidRPr="00A40CAC">
              <w:rPr>
                <w:rFonts w:ascii="Times New Roman" w:hAnsi="Times New Roman"/>
                <w:bCs/>
                <w:szCs w:val="24"/>
              </w:rPr>
              <w:t>10000,0</w:t>
            </w:r>
          </w:p>
        </w:tc>
        <w:tc>
          <w:tcPr>
            <w:tcW w:w="2126" w:type="dxa"/>
            <w:vMerge/>
            <w:tcBorders>
              <w:bottom w:val="single" w:sz="8" w:space="0" w:color="auto"/>
            </w:tcBorders>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259"/>
          <w:jc w:val="right"/>
        </w:trPr>
        <w:tc>
          <w:tcPr>
            <w:tcW w:w="713" w:type="dxa"/>
            <w:vMerge/>
            <w:tcBorders>
              <w:bottom w:val="single" w:sz="4"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3326" w:type="dxa"/>
            <w:vMerge/>
            <w:tcBorders>
              <w:bottom w:val="single" w:sz="4" w:space="0" w:color="auto"/>
            </w:tcBorders>
            <w:shd w:val="clear" w:color="auto" w:fill="auto"/>
            <w:vAlign w:val="center"/>
            <w:hideMark/>
          </w:tcPr>
          <w:p w:rsidR="009F3DDC" w:rsidRPr="00A40CAC" w:rsidRDefault="009F3DDC" w:rsidP="00C203A4">
            <w:pPr>
              <w:spacing w:line="240" w:lineRule="auto"/>
              <w:rPr>
                <w:rFonts w:ascii="Times New Roman" w:hAnsi="Times New Roman"/>
                <w:iCs/>
                <w:szCs w:val="24"/>
              </w:rPr>
            </w:pPr>
          </w:p>
        </w:tc>
        <w:tc>
          <w:tcPr>
            <w:tcW w:w="567" w:type="dxa"/>
            <w:vMerge/>
            <w:tcBorders>
              <w:bottom w:val="single" w:sz="4"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c>
          <w:tcPr>
            <w:tcW w:w="1276" w:type="dxa"/>
            <w:tcBorders>
              <w:bottom w:val="single" w:sz="4" w:space="0" w:color="auto"/>
            </w:tcBorders>
            <w:vAlign w:val="center"/>
          </w:tcPr>
          <w:p w:rsidR="009F3DDC" w:rsidRPr="00A40CAC" w:rsidRDefault="009F3DDC" w:rsidP="00B40656">
            <w:pPr>
              <w:spacing w:line="240" w:lineRule="auto"/>
              <w:ind w:firstLine="0"/>
              <w:rPr>
                <w:rFonts w:ascii="Times New Roman" w:hAnsi="Times New Roman"/>
                <w:bCs/>
                <w:szCs w:val="24"/>
              </w:rPr>
            </w:pPr>
            <w:r w:rsidRPr="00A40CAC">
              <w:rPr>
                <w:rFonts w:ascii="Times New Roman" w:hAnsi="Times New Roman"/>
                <w:bCs/>
                <w:szCs w:val="24"/>
              </w:rPr>
              <w:t>Всего</w:t>
            </w:r>
          </w:p>
        </w:tc>
        <w:tc>
          <w:tcPr>
            <w:tcW w:w="1134" w:type="dxa"/>
            <w:tcBorders>
              <w:bottom w:val="single" w:sz="4" w:space="0" w:color="auto"/>
            </w:tcBorders>
            <w:shd w:val="clear" w:color="auto" w:fill="auto"/>
            <w:vAlign w:val="center"/>
            <w:hideMark/>
          </w:tcPr>
          <w:p w:rsidR="009F3DDC" w:rsidRPr="00A40CAC" w:rsidRDefault="00871C22" w:rsidP="00FA2923">
            <w:pPr>
              <w:spacing w:line="240" w:lineRule="auto"/>
              <w:ind w:left="-107" w:right="-108" w:hanging="1"/>
              <w:jc w:val="center"/>
              <w:rPr>
                <w:rFonts w:ascii="Times New Roman" w:hAnsi="Times New Roman"/>
                <w:b/>
                <w:bCs/>
                <w:szCs w:val="24"/>
              </w:rPr>
            </w:pPr>
            <w:r w:rsidRPr="00A40CAC">
              <w:rPr>
                <w:rFonts w:ascii="Times New Roman" w:hAnsi="Times New Roman"/>
                <w:b/>
                <w:bCs/>
                <w:szCs w:val="24"/>
              </w:rPr>
              <w:t>12000,0</w:t>
            </w:r>
          </w:p>
        </w:tc>
        <w:tc>
          <w:tcPr>
            <w:tcW w:w="1134" w:type="dxa"/>
            <w:tcBorders>
              <w:bottom w:val="single" w:sz="4" w:space="0" w:color="auto"/>
            </w:tcBorders>
            <w:shd w:val="clear" w:color="auto" w:fill="auto"/>
            <w:vAlign w:val="center"/>
          </w:tcPr>
          <w:p w:rsidR="009F3DDC" w:rsidRPr="00A40CAC" w:rsidRDefault="009F3DDC" w:rsidP="00B40656">
            <w:pPr>
              <w:spacing w:line="240" w:lineRule="auto"/>
              <w:ind w:left="-107" w:right="-108" w:firstLine="0"/>
              <w:rPr>
                <w:rFonts w:ascii="Times New Roman" w:hAnsi="Times New Roman"/>
                <w:b/>
                <w:bCs/>
                <w:szCs w:val="24"/>
              </w:rPr>
            </w:pPr>
          </w:p>
        </w:tc>
        <w:tc>
          <w:tcPr>
            <w:tcW w:w="992" w:type="dxa"/>
            <w:tcBorders>
              <w:bottom w:val="single" w:sz="4"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
                <w:bCs/>
                <w:szCs w:val="24"/>
              </w:rPr>
            </w:pPr>
          </w:p>
        </w:tc>
        <w:tc>
          <w:tcPr>
            <w:tcW w:w="1276" w:type="dxa"/>
            <w:tcBorders>
              <w:bottom w:val="single" w:sz="4" w:space="0" w:color="auto"/>
            </w:tcBorders>
            <w:shd w:val="clear" w:color="auto" w:fill="auto"/>
            <w:vAlign w:val="center"/>
          </w:tcPr>
          <w:p w:rsidR="009F3DDC" w:rsidRPr="00A40CAC" w:rsidRDefault="009F3DDC" w:rsidP="00C203A4">
            <w:pPr>
              <w:spacing w:line="240" w:lineRule="auto"/>
              <w:ind w:left="-107" w:right="-108"/>
              <w:jc w:val="center"/>
              <w:rPr>
                <w:rFonts w:ascii="Times New Roman" w:hAnsi="Times New Roman"/>
                <w:b/>
                <w:bCs/>
                <w:szCs w:val="24"/>
              </w:rPr>
            </w:pPr>
          </w:p>
        </w:tc>
        <w:tc>
          <w:tcPr>
            <w:tcW w:w="1134" w:type="dxa"/>
            <w:tcBorders>
              <w:bottom w:val="single" w:sz="4" w:space="0" w:color="auto"/>
            </w:tcBorders>
            <w:shd w:val="clear" w:color="auto" w:fill="auto"/>
            <w:vAlign w:val="center"/>
          </w:tcPr>
          <w:p w:rsidR="009F3DDC" w:rsidRPr="00A40CAC" w:rsidRDefault="00871C22" w:rsidP="00871C22">
            <w:pPr>
              <w:spacing w:line="240" w:lineRule="auto"/>
              <w:ind w:firstLine="0"/>
              <w:rPr>
                <w:rFonts w:ascii="Times New Roman" w:hAnsi="Times New Roman"/>
                <w:b/>
                <w:bCs/>
                <w:szCs w:val="24"/>
              </w:rPr>
            </w:pPr>
            <w:r w:rsidRPr="00A40CAC">
              <w:rPr>
                <w:rFonts w:ascii="Times New Roman" w:hAnsi="Times New Roman"/>
                <w:b/>
                <w:bCs/>
                <w:szCs w:val="24"/>
              </w:rPr>
              <w:t>12000,0</w:t>
            </w:r>
          </w:p>
        </w:tc>
        <w:tc>
          <w:tcPr>
            <w:tcW w:w="2126" w:type="dxa"/>
            <w:tcBorders>
              <w:bottom w:val="single" w:sz="4" w:space="0" w:color="auto"/>
            </w:tcBorders>
            <w:vAlign w:val="center"/>
          </w:tcPr>
          <w:p w:rsidR="009F3DDC" w:rsidRPr="00A40CAC" w:rsidRDefault="009F3DDC" w:rsidP="00C203A4">
            <w:pPr>
              <w:spacing w:line="240" w:lineRule="auto"/>
              <w:rPr>
                <w:rFonts w:ascii="Times New Roman" w:hAnsi="Times New Roman"/>
                <w:szCs w:val="24"/>
              </w:rPr>
            </w:pPr>
          </w:p>
        </w:tc>
        <w:tc>
          <w:tcPr>
            <w:tcW w:w="1632" w:type="dxa"/>
            <w:vMerge/>
            <w:tcBorders>
              <w:bottom w:val="single" w:sz="4" w:space="0" w:color="auto"/>
            </w:tcBorders>
            <w:shd w:val="clear" w:color="auto" w:fill="auto"/>
            <w:vAlign w:val="center"/>
            <w:hideMark/>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11"/>
          <w:jc w:val="right"/>
        </w:trPr>
        <w:tc>
          <w:tcPr>
            <w:tcW w:w="713" w:type="dxa"/>
            <w:vMerge w:val="restart"/>
            <w:tcBorders>
              <w:top w:val="single" w:sz="4" w:space="0" w:color="auto"/>
            </w:tcBorders>
            <w:shd w:val="clear" w:color="auto" w:fill="auto"/>
            <w:vAlign w:val="center"/>
          </w:tcPr>
          <w:p w:rsidR="009F3DDC" w:rsidRPr="00A40CAC" w:rsidRDefault="009F3DDC" w:rsidP="00C203A4">
            <w:pPr>
              <w:spacing w:line="240" w:lineRule="auto"/>
              <w:rPr>
                <w:rFonts w:ascii="Times New Roman" w:hAnsi="Times New Roman"/>
                <w:szCs w:val="24"/>
              </w:rPr>
            </w:pPr>
          </w:p>
        </w:tc>
        <w:tc>
          <w:tcPr>
            <w:tcW w:w="3326" w:type="dxa"/>
            <w:vMerge w:val="restart"/>
            <w:tcBorders>
              <w:top w:val="single" w:sz="4" w:space="0" w:color="auto"/>
            </w:tcBorders>
            <w:shd w:val="clear" w:color="auto" w:fill="auto"/>
            <w:vAlign w:val="center"/>
          </w:tcPr>
          <w:p w:rsidR="009F3DDC" w:rsidRPr="00A40CAC" w:rsidRDefault="009F3DDC" w:rsidP="00871C22">
            <w:pPr>
              <w:spacing w:line="240" w:lineRule="auto"/>
              <w:ind w:firstLine="0"/>
              <w:rPr>
                <w:rFonts w:ascii="Times New Roman" w:hAnsi="Times New Roman"/>
                <w:iCs/>
                <w:szCs w:val="24"/>
              </w:rPr>
            </w:pPr>
            <w:r w:rsidRPr="00A40CAC">
              <w:rPr>
                <w:rFonts w:ascii="Times New Roman" w:hAnsi="Times New Roman"/>
                <w:iCs/>
                <w:szCs w:val="24"/>
              </w:rPr>
              <w:t>Итого по основным мероприятиям</w:t>
            </w:r>
          </w:p>
        </w:tc>
        <w:tc>
          <w:tcPr>
            <w:tcW w:w="567" w:type="dxa"/>
            <w:vMerge w:val="restart"/>
            <w:tcBorders>
              <w:top w:val="single" w:sz="4" w:space="0" w:color="auto"/>
            </w:tcBorders>
            <w:shd w:val="clear" w:color="auto" w:fill="auto"/>
            <w:vAlign w:val="center"/>
          </w:tcPr>
          <w:p w:rsidR="009F3DDC" w:rsidRPr="00A40CAC" w:rsidRDefault="009F3DDC" w:rsidP="00C203A4">
            <w:pPr>
              <w:spacing w:line="240" w:lineRule="auto"/>
              <w:rPr>
                <w:rFonts w:ascii="Times New Roman" w:hAnsi="Times New Roman"/>
                <w:szCs w:val="24"/>
              </w:rPr>
            </w:pPr>
          </w:p>
        </w:tc>
        <w:tc>
          <w:tcPr>
            <w:tcW w:w="1276" w:type="dxa"/>
            <w:tcBorders>
              <w:top w:val="single" w:sz="4" w:space="0" w:color="auto"/>
            </w:tcBorders>
            <w:vAlign w:val="center"/>
          </w:tcPr>
          <w:p w:rsidR="009F3DDC" w:rsidRPr="00A40CAC" w:rsidRDefault="009F3DDC" w:rsidP="00871C22">
            <w:pPr>
              <w:spacing w:line="240" w:lineRule="auto"/>
              <w:ind w:firstLine="0"/>
              <w:rPr>
                <w:rFonts w:ascii="Times New Roman" w:hAnsi="Times New Roman"/>
                <w:bCs/>
                <w:szCs w:val="24"/>
              </w:rPr>
            </w:pPr>
            <w:r w:rsidRPr="00A40CAC">
              <w:rPr>
                <w:rFonts w:ascii="Times New Roman" w:hAnsi="Times New Roman"/>
                <w:bCs/>
                <w:szCs w:val="24"/>
              </w:rPr>
              <w:t>2016</w:t>
            </w:r>
          </w:p>
        </w:tc>
        <w:tc>
          <w:tcPr>
            <w:tcW w:w="1134" w:type="dxa"/>
            <w:tcBorders>
              <w:top w:val="single" w:sz="4" w:space="0" w:color="auto"/>
            </w:tcBorders>
            <w:shd w:val="clear" w:color="auto" w:fill="auto"/>
            <w:vAlign w:val="center"/>
          </w:tcPr>
          <w:p w:rsidR="009F3DDC" w:rsidRPr="00A40CAC" w:rsidRDefault="00324455" w:rsidP="00856416">
            <w:pPr>
              <w:spacing w:line="240" w:lineRule="auto"/>
              <w:ind w:left="-107" w:right="-108" w:hanging="1"/>
              <w:jc w:val="right"/>
              <w:rPr>
                <w:rFonts w:ascii="Times New Roman" w:hAnsi="Times New Roman"/>
                <w:bCs/>
                <w:szCs w:val="24"/>
              </w:rPr>
            </w:pPr>
            <w:r>
              <w:rPr>
                <w:rFonts w:ascii="Times New Roman" w:hAnsi="Times New Roman"/>
                <w:bCs/>
                <w:szCs w:val="24"/>
              </w:rPr>
              <w:t>4160,0</w:t>
            </w:r>
          </w:p>
        </w:tc>
        <w:tc>
          <w:tcPr>
            <w:tcW w:w="1134" w:type="dxa"/>
            <w:tcBorders>
              <w:top w:val="single" w:sz="4" w:space="0" w:color="auto"/>
            </w:tcBorders>
            <w:shd w:val="clear" w:color="auto" w:fill="auto"/>
            <w:vAlign w:val="center"/>
          </w:tcPr>
          <w:p w:rsidR="009F3DDC" w:rsidRPr="00A40CAC" w:rsidRDefault="00324455" w:rsidP="00856416">
            <w:pPr>
              <w:spacing w:line="240" w:lineRule="auto"/>
              <w:ind w:left="-107" w:right="-108" w:firstLine="0"/>
              <w:jc w:val="right"/>
              <w:rPr>
                <w:rFonts w:ascii="Times New Roman" w:hAnsi="Times New Roman"/>
                <w:bCs/>
                <w:szCs w:val="24"/>
              </w:rPr>
            </w:pPr>
            <w:r>
              <w:rPr>
                <w:rFonts w:ascii="Times New Roman" w:hAnsi="Times New Roman"/>
                <w:bCs/>
                <w:szCs w:val="24"/>
              </w:rPr>
              <w:t>1090,0</w:t>
            </w:r>
          </w:p>
        </w:tc>
        <w:tc>
          <w:tcPr>
            <w:tcW w:w="992" w:type="dxa"/>
            <w:tcBorders>
              <w:top w:val="single" w:sz="4" w:space="0" w:color="auto"/>
            </w:tcBorders>
            <w:shd w:val="clear" w:color="auto" w:fill="auto"/>
            <w:vAlign w:val="center"/>
          </w:tcPr>
          <w:p w:rsidR="009F3DDC" w:rsidRPr="00A40CAC" w:rsidRDefault="009F3DDC" w:rsidP="00B01294">
            <w:pPr>
              <w:spacing w:line="240" w:lineRule="auto"/>
              <w:ind w:left="-107" w:right="-108"/>
              <w:jc w:val="center"/>
              <w:rPr>
                <w:rFonts w:ascii="Times New Roman" w:hAnsi="Times New Roman"/>
                <w:bCs/>
                <w:szCs w:val="24"/>
              </w:rPr>
            </w:pPr>
          </w:p>
        </w:tc>
        <w:tc>
          <w:tcPr>
            <w:tcW w:w="1276" w:type="dxa"/>
            <w:tcBorders>
              <w:top w:val="single" w:sz="4" w:space="0" w:color="auto"/>
            </w:tcBorders>
            <w:shd w:val="clear" w:color="auto" w:fill="auto"/>
            <w:vAlign w:val="center"/>
          </w:tcPr>
          <w:p w:rsidR="009F3DDC" w:rsidRPr="00A40CAC" w:rsidRDefault="00324455" w:rsidP="00B01294">
            <w:pPr>
              <w:spacing w:line="240" w:lineRule="auto"/>
              <w:ind w:left="-107" w:right="-108"/>
              <w:jc w:val="center"/>
              <w:rPr>
                <w:rFonts w:ascii="Times New Roman" w:hAnsi="Times New Roman"/>
                <w:bCs/>
                <w:szCs w:val="24"/>
              </w:rPr>
            </w:pPr>
            <w:r>
              <w:rPr>
                <w:rFonts w:ascii="Times New Roman" w:hAnsi="Times New Roman"/>
                <w:bCs/>
                <w:szCs w:val="24"/>
              </w:rPr>
              <w:t>3070</w:t>
            </w:r>
            <w:r w:rsidR="00856416">
              <w:rPr>
                <w:rFonts w:ascii="Times New Roman" w:hAnsi="Times New Roman"/>
                <w:bCs/>
                <w:szCs w:val="24"/>
              </w:rPr>
              <w:t>,0</w:t>
            </w:r>
          </w:p>
        </w:tc>
        <w:tc>
          <w:tcPr>
            <w:tcW w:w="1134" w:type="dxa"/>
            <w:tcBorders>
              <w:top w:val="single" w:sz="4" w:space="0" w:color="auto"/>
            </w:tcBorders>
            <w:shd w:val="clear" w:color="auto" w:fill="auto"/>
            <w:vAlign w:val="center"/>
          </w:tcPr>
          <w:p w:rsidR="009F3DDC" w:rsidRPr="00A40CAC" w:rsidRDefault="009F3DDC" w:rsidP="00B01294">
            <w:pPr>
              <w:spacing w:line="240" w:lineRule="auto"/>
              <w:jc w:val="center"/>
              <w:rPr>
                <w:rFonts w:ascii="Times New Roman" w:hAnsi="Times New Roman"/>
                <w:bCs/>
                <w:szCs w:val="24"/>
              </w:rPr>
            </w:pPr>
          </w:p>
        </w:tc>
        <w:tc>
          <w:tcPr>
            <w:tcW w:w="2126" w:type="dxa"/>
            <w:vMerge w:val="restart"/>
            <w:tcBorders>
              <w:top w:val="single" w:sz="4" w:space="0" w:color="auto"/>
            </w:tcBorders>
            <w:vAlign w:val="center"/>
          </w:tcPr>
          <w:p w:rsidR="009F3DDC" w:rsidRPr="00A40CAC" w:rsidRDefault="009F3DDC" w:rsidP="00C203A4">
            <w:pPr>
              <w:spacing w:line="240" w:lineRule="auto"/>
              <w:rPr>
                <w:rFonts w:ascii="Times New Roman" w:hAnsi="Times New Roman"/>
                <w:szCs w:val="24"/>
              </w:rPr>
            </w:pPr>
          </w:p>
        </w:tc>
        <w:tc>
          <w:tcPr>
            <w:tcW w:w="1632" w:type="dxa"/>
            <w:vMerge w:val="restart"/>
            <w:tcBorders>
              <w:top w:val="single" w:sz="4" w:space="0" w:color="auto"/>
            </w:tcBorders>
            <w:shd w:val="clear" w:color="auto" w:fill="auto"/>
            <w:vAlign w:val="center"/>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1276" w:type="dxa"/>
            <w:vAlign w:val="center"/>
          </w:tcPr>
          <w:p w:rsidR="009F3DDC" w:rsidRPr="00A40CAC" w:rsidRDefault="009F3DDC" w:rsidP="00871C22">
            <w:pPr>
              <w:spacing w:line="240" w:lineRule="auto"/>
              <w:ind w:firstLine="0"/>
              <w:rPr>
                <w:rFonts w:ascii="Times New Roman" w:hAnsi="Times New Roman"/>
                <w:bCs/>
                <w:szCs w:val="24"/>
              </w:rPr>
            </w:pPr>
            <w:r w:rsidRPr="00A40CAC">
              <w:rPr>
                <w:rFonts w:ascii="Times New Roman" w:hAnsi="Times New Roman"/>
                <w:bCs/>
                <w:szCs w:val="24"/>
              </w:rPr>
              <w:t>2017</w:t>
            </w:r>
          </w:p>
        </w:tc>
        <w:tc>
          <w:tcPr>
            <w:tcW w:w="1134" w:type="dxa"/>
            <w:shd w:val="clear" w:color="auto" w:fill="auto"/>
            <w:vAlign w:val="center"/>
          </w:tcPr>
          <w:p w:rsidR="009F3DDC" w:rsidRPr="00A40CAC" w:rsidRDefault="00856416" w:rsidP="00856416">
            <w:pPr>
              <w:spacing w:line="240" w:lineRule="auto"/>
              <w:ind w:right="-108" w:hanging="1"/>
              <w:jc w:val="right"/>
              <w:rPr>
                <w:rFonts w:ascii="Times New Roman" w:hAnsi="Times New Roman"/>
                <w:bCs/>
                <w:szCs w:val="24"/>
              </w:rPr>
            </w:pPr>
            <w:r>
              <w:rPr>
                <w:rFonts w:ascii="Times New Roman" w:hAnsi="Times New Roman"/>
                <w:bCs/>
                <w:szCs w:val="24"/>
              </w:rPr>
              <w:t>5830</w:t>
            </w:r>
            <w:r w:rsidR="00B01294" w:rsidRPr="00A40CAC">
              <w:rPr>
                <w:rFonts w:ascii="Times New Roman" w:hAnsi="Times New Roman"/>
                <w:bCs/>
                <w:szCs w:val="24"/>
              </w:rPr>
              <w:t>,0</w:t>
            </w:r>
          </w:p>
        </w:tc>
        <w:tc>
          <w:tcPr>
            <w:tcW w:w="1134" w:type="dxa"/>
            <w:shd w:val="clear" w:color="auto" w:fill="auto"/>
            <w:vAlign w:val="center"/>
          </w:tcPr>
          <w:p w:rsidR="009F3DDC" w:rsidRPr="00A40CAC" w:rsidRDefault="00324455" w:rsidP="00856416">
            <w:pPr>
              <w:spacing w:line="240" w:lineRule="auto"/>
              <w:ind w:left="-107" w:right="-108" w:firstLine="0"/>
              <w:jc w:val="right"/>
              <w:rPr>
                <w:rFonts w:ascii="Times New Roman" w:hAnsi="Times New Roman"/>
                <w:bCs/>
                <w:szCs w:val="24"/>
              </w:rPr>
            </w:pPr>
            <w:r>
              <w:rPr>
                <w:rFonts w:ascii="Times New Roman" w:hAnsi="Times New Roman"/>
                <w:bCs/>
                <w:szCs w:val="24"/>
              </w:rPr>
              <w:t>2</w:t>
            </w:r>
            <w:r w:rsidR="00B01294" w:rsidRPr="00A40CAC">
              <w:rPr>
                <w:rFonts w:ascii="Times New Roman" w:hAnsi="Times New Roman"/>
                <w:bCs/>
                <w:szCs w:val="24"/>
              </w:rPr>
              <w:t>000,0</w:t>
            </w:r>
          </w:p>
        </w:tc>
        <w:tc>
          <w:tcPr>
            <w:tcW w:w="992" w:type="dxa"/>
            <w:shd w:val="clear" w:color="auto" w:fill="auto"/>
            <w:vAlign w:val="center"/>
          </w:tcPr>
          <w:p w:rsidR="009F3DDC" w:rsidRPr="00A40CAC" w:rsidRDefault="009F3DDC" w:rsidP="00B01294">
            <w:pPr>
              <w:spacing w:line="240" w:lineRule="auto"/>
              <w:ind w:right="-108" w:firstLine="0"/>
              <w:jc w:val="center"/>
              <w:rPr>
                <w:rFonts w:ascii="Times New Roman" w:hAnsi="Times New Roman"/>
                <w:bCs/>
                <w:szCs w:val="24"/>
              </w:rPr>
            </w:pPr>
          </w:p>
        </w:tc>
        <w:tc>
          <w:tcPr>
            <w:tcW w:w="1276" w:type="dxa"/>
            <w:shd w:val="clear" w:color="auto" w:fill="auto"/>
            <w:vAlign w:val="center"/>
          </w:tcPr>
          <w:p w:rsidR="009F3DDC" w:rsidRPr="00A40CAC" w:rsidRDefault="00324455" w:rsidP="00324455">
            <w:pPr>
              <w:spacing w:line="240" w:lineRule="auto"/>
              <w:ind w:right="-108" w:firstLine="0"/>
              <w:jc w:val="right"/>
              <w:rPr>
                <w:rFonts w:ascii="Times New Roman" w:hAnsi="Times New Roman"/>
                <w:bCs/>
                <w:szCs w:val="24"/>
              </w:rPr>
            </w:pPr>
            <w:r>
              <w:rPr>
                <w:rFonts w:ascii="Times New Roman" w:hAnsi="Times New Roman"/>
                <w:bCs/>
                <w:szCs w:val="24"/>
              </w:rPr>
              <w:t>2830,0</w:t>
            </w:r>
          </w:p>
        </w:tc>
        <w:tc>
          <w:tcPr>
            <w:tcW w:w="1134" w:type="dxa"/>
            <w:shd w:val="clear" w:color="auto" w:fill="auto"/>
            <w:vAlign w:val="center"/>
          </w:tcPr>
          <w:p w:rsidR="009F3DDC" w:rsidRPr="00A40CAC" w:rsidRDefault="008F3173" w:rsidP="00B01294">
            <w:pPr>
              <w:spacing w:line="240" w:lineRule="auto"/>
              <w:ind w:firstLine="0"/>
              <w:jc w:val="center"/>
              <w:rPr>
                <w:rFonts w:ascii="Times New Roman" w:hAnsi="Times New Roman"/>
                <w:bCs/>
                <w:szCs w:val="24"/>
              </w:rPr>
            </w:pPr>
            <w:r w:rsidRPr="00A40CAC">
              <w:rPr>
                <w:rFonts w:ascii="Times New Roman" w:hAnsi="Times New Roman"/>
                <w:bCs/>
                <w:szCs w:val="24"/>
              </w:rPr>
              <w:t>1000,0</w:t>
            </w: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1276" w:type="dxa"/>
            <w:vAlign w:val="center"/>
          </w:tcPr>
          <w:p w:rsidR="009F3DDC" w:rsidRPr="00A40CAC" w:rsidRDefault="009F3DDC" w:rsidP="00871C22">
            <w:pPr>
              <w:spacing w:line="240" w:lineRule="auto"/>
              <w:ind w:firstLine="0"/>
              <w:rPr>
                <w:rFonts w:ascii="Times New Roman" w:hAnsi="Times New Roman"/>
                <w:bCs/>
                <w:szCs w:val="24"/>
              </w:rPr>
            </w:pPr>
            <w:r w:rsidRPr="00A40CAC">
              <w:rPr>
                <w:rFonts w:ascii="Times New Roman" w:hAnsi="Times New Roman"/>
                <w:bCs/>
                <w:szCs w:val="24"/>
              </w:rPr>
              <w:t>2018</w:t>
            </w:r>
          </w:p>
        </w:tc>
        <w:tc>
          <w:tcPr>
            <w:tcW w:w="1134" w:type="dxa"/>
            <w:shd w:val="clear" w:color="auto" w:fill="auto"/>
            <w:vAlign w:val="center"/>
          </w:tcPr>
          <w:p w:rsidR="009F3DDC" w:rsidRPr="00A40CAC" w:rsidRDefault="00002726" w:rsidP="00002726">
            <w:pPr>
              <w:spacing w:line="240" w:lineRule="auto"/>
              <w:ind w:left="-107" w:right="-108" w:hanging="1"/>
              <w:jc w:val="right"/>
              <w:rPr>
                <w:rFonts w:ascii="Times New Roman" w:hAnsi="Times New Roman"/>
                <w:bCs/>
                <w:szCs w:val="24"/>
              </w:rPr>
            </w:pPr>
            <w:r>
              <w:rPr>
                <w:rFonts w:ascii="Times New Roman" w:hAnsi="Times New Roman"/>
                <w:bCs/>
                <w:szCs w:val="24"/>
              </w:rPr>
              <w:t>5</w:t>
            </w:r>
            <w:r w:rsidR="0077516E" w:rsidRPr="00A40CAC">
              <w:rPr>
                <w:rFonts w:ascii="Times New Roman" w:hAnsi="Times New Roman"/>
                <w:bCs/>
                <w:szCs w:val="24"/>
              </w:rPr>
              <w:t>73</w:t>
            </w:r>
            <w:r w:rsidR="00B01294" w:rsidRPr="00A40CAC">
              <w:rPr>
                <w:rFonts w:ascii="Times New Roman" w:hAnsi="Times New Roman"/>
                <w:bCs/>
                <w:szCs w:val="24"/>
              </w:rPr>
              <w:t>0,0</w:t>
            </w:r>
          </w:p>
        </w:tc>
        <w:tc>
          <w:tcPr>
            <w:tcW w:w="1134" w:type="dxa"/>
            <w:shd w:val="clear" w:color="auto" w:fill="auto"/>
            <w:vAlign w:val="center"/>
          </w:tcPr>
          <w:p w:rsidR="009F3DDC" w:rsidRPr="00A40CAC" w:rsidRDefault="00856416" w:rsidP="00856416">
            <w:pPr>
              <w:spacing w:line="240" w:lineRule="auto"/>
              <w:ind w:left="-107" w:right="-108" w:firstLine="0"/>
              <w:jc w:val="right"/>
              <w:rPr>
                <w:rFonts w:ascii="Times New Roman" w:hAnsi="Times New Roman"/>
                <w:bCs/>
                <w:szCs w:val="24"/>
              </w:rPr>
            </w:pPr>
            <w:r>
              <w:rPr>
                <w:rFonts w:ascii="Times New Roman" w:hAnsi="Times New Roman"/>
                <w:bCs/>
                <w:szCs w:val="24"/>
              </w:rPr>
              <w:t>2</w:t>
            </w:r>
            <w:r w:rsidRPr="00A40CAC">
              <w:rPr>
                <w:rFonts w:ascii="Times New Roman" w:hAnsi="Times New Roman"/>
                <w:bCs/>
                <w:szCs w:val="24"/>
              </w:rPr>
              <w:t>000,0</w:t>
            </w:r>
          </w:p>
        </w:tc>
        <w:tc>
          <w:tcPr>
            <w:tcW w:w="992" w:type="dxa"/>
            <w:shd w:val="clear" w:color="auto" w:fill="auto"/>
            <w:vAlign w:val="center"/>
          </w:tcPr>
          <w:p w:rsidR="009F3DDC" w:rsidRPr="00A40CAC" w:rsidRDefault="009F3DDC" w:rsidP="00B01294">
            <w:pPr>
              <w:spacing w:line="240" w:lineRule="auto"/>
              <w:ind w:left="-107" w:right="-108"/>
              <w:jc w:val="center"/>
              <w:rPr>
                <w:rFonts w:ascii="Times New Roman" w:hAnsi="Times New Roman"/>
                <w:bCs/>
                <w:szCs w:val="24"/>
              </w:rPr>
            </w:pPr>
          </w:p>
        </w:tc>
        <w:tc>
          <w:tcPr>
            <w:tcW w:w="1276" w:type="dxa"/>
            <w:shd w:val="clear" w:color="auto" w:fill="auto"/>
            <w:vAlign w:val="center"/>
          </w:tcPr>
          <w:p w:rsidR="009F3DDC" w:rsidRPr="00A40CAC" w:rsidRDefault="00B01294" w:rsidP="0077516E">
            <w:pPr>
              <w:spacing w:line="240" w:lineRule="auto"/>
              <w:ind w:left="-107" w:right="-108"/>
              <w:jc w:val="center"/>
              <w:rPr>
                <w:rFonts w:ascii="Times New Roman" w:hAnsi="Times New Roman"/>
                <w:bCs/>
                <w:szCs w:val="24"/>
              </w:rPr>
            </w:pPr>
            <w:r w:rsidRPr="00A40CAC">
              <w:rPr>
                <w:rFonts w:ascii="Times New Roman" w:hAnsi="Times New Roman"/>
                <w:bCs/>
                <w:szCs w:val="24"/>
              </w:rPr>
              <w:t>2</w:t>
            </w:r>
            <w:r w:rsidR="0077516E" w:rsidRPr="00A40CAC">
              <w:rPr>
                <w:rFonts w:ascii="Times New Roman" w:hAnsi="Times New Roman"/>
                <w:bCs/>
                <w:szCs w:val="24"/>
              </w:rPr>
              <w:t>73</w:t>
            </w:r>
            <w:r w:rsidRPr="00A40CAC">
              <w:rPr>
                <w:rFonts w:ascii="Times New Roman" w:hAnsi="Times New Roman"/>
                <w:bCs/>
                <w:szCs w:val="24"/>
              </w:rPr>
              <w:t>0,0</w:t>
            </w:r>
          </w:p>
        </w:tc>
        <w:tc>
          <w:tcPr>
            <w:tcW w:w="1134" w:type="dxa"/>
            <w:shd w:val="clear" w:color="auto" w:fill="auto"/>
            <w:vAlign w:val="center"/>
          </w:tcPr>
          <w:p w:rsidR="009F3DDC" w:rsidRPr="00A40CAC" w:rsidRDefault="008F3173" w:rsidP="00B01294">
            <w:pPr>
              <w:spacing w:line="240" w:lineRule="auto"/>
              <w:ind w:firstLine="0"/>
              <w:jc w:val="center"/>
              <w:rPr>
                <w:rFonts w:ascii="Times New Roman" w:hAnsi="Times New Roman"/>
                <w:bCs/>
                <w:szCs w:val="24"/>
              </w:rPr>
            </w:pPr>
            <w:r w:rsidRPr="00A40CAC">
              <w:rPr>
                <w:rFonts w:ascii="Times New Roman" w:hAnsi="Times New Roman"/>
                <w:bCs/>
                <w:szCs w:val="24"/>
              </w:rPr>
              <w:t>1000,0</w:t>
            </w: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1276" w:type="dxa"/>
            <w:vAlign w:val="center"/>
          </w:tcPr>
          <w:p w:rsidR="009F3DDC" w:rsidRPr="00A40CAC" w:rsidRDefault="009F3DDC" w:rsidP="00871C22">
            <w:pPr>
              <w:spacing w:line="240" w:lineRule="auto"/>
              <w:ind w:firstLine="0"/>
              <w:rPr>
                <w:rFonts w:ascii="Times New Roman" w:hAnsi="Times New Roman"/>
                <w:bCs/>
                <w:szCs w:val="24"/>
              </w:rPr>
            </w:pPr>
            <w:r w:rsidRPr="00A40CAC">
              <w:rPr>
                <w:rFonts w:ascii="Times New Roman" w:hAnsi="Times New Roman"/>
                <w:bCs/>
                <w:szCs w:val="24"/>
              </w:rPr>
              <w:t>2019</w:t>
            </w:r>
          </w:p>
        </w:tc>
        <w:tc>
          <w:tcPr>
            <w:tcW w:w="1134" w:type="dxa"/>
            <w:shd w:val="clear" w:color="auto" w:fill="auto"/>
            <w:vAlign w:val="center"/>
          </w:tcPr>
          <w:p w:rsidR="009F3DDC" w:rsidRPr="00A40CAC" w:rsidRDefault="00002726" w:rsidP="00002726">
            <w:pPr>
              <w:spacing w:line="240" w:lineRule="auto"/>
              <w:ind w:left="-107" w:right="-108" w:hanging="1"/>
              <w:jc w:val="right"/>
              <w:rPr>
                <w:rFonts w:ascii="Times New Roman" w:hAnsi="Times New Roman"/>
                <w:bCs/>
                <w:szCs w:val="24"/>
              </w:rPr>
            </w:pPr>
            <w:r>
              <w:rPr>
                <w:rFonts w:ascii="Times New Roman" w:hAnsi="Times New Roman"/>
                <w:bCs/>
                <w:szCs w:val="24"/>
              </w:rPr>
              <w:t>4</w:t>
            </w:r>
            <w:r w:rsidR="0077516E" w:rsidRPr="00A40CAC">
              <w:rPr>
                <w:rFonts w:ascii="Times New Roman" w:hAnsi="Times New Roman"/>
                <w:bCs/>
                <w:szCs w:val="24"/>
              </w:rPr>
              <w:t>730</w:t>
            </w:r>
            <w:r w:rsidR="00B01294" w:rsidRPr="00A40CAC">
              <w:rPr>
                <w:rFonts w:ascii="Times New Roman" w:hAnsi="Times New Roman"/>
                <w:bCs/>
                <w:szCs w:val="24"/>
              </w:rPr>
              <w:t>,0</w:t>
            </w:r>
          </w:p>
        </w:tc>
        <w:tc>
          <w:tcPr>
            <w:tcW w:w="1134" w:type="dxa"/>
            <w:shd w:val="clear" w:color="auto" w:fill="auto"/>
            <w:vAlign w:val="center"/>
          </w:tcPr>
          <w:p w:rsidR="009F3DDC" w:rsidRPr="00A40CAC" w:rsidRDefault="00856416" w:rsidP="00856416">
            <w:pPr>
              <w:spacing w:line="240" w:lineRule="auto"/>
              <w:ind w:left="-107" w:right="-108" w:firstLine="0"/>
              <w:jc w:val="right"/>
              <w:rPr>
                <w:rFonts w:ascii="Times New Roman" w:hAnsi="Times New Roman"/>
                <w:bCs/>
                <w:szCs w:val="24"/>
              </w:rPr>
            </w:pPr>
            <w:r>
              <w:rPr>
                <w:rFonts w:ascii="Times New Roman" w:hAnsi="Times New Roman"/>
                <w:bCs/>
                <w:szCs w:val="24"/>
              </w:rPr>
              <w:t>2</w:t>
            </w:r>
            <w:r w:rsidRPr="00A40CAC">
              <w:rPr>
                <w:rFonts w:ascii="Times New Roman" w:hAnsi="Times New Roman"/>
                <w:bCs/>
                <w:szCs w:val="24"/>
              </w:rPr>
              <w:t>000,0</w:t>
            </w:r>
          </w:p>
        </w:tc>
        <w:tc>
          <w:tcPr>
            <w:tcW w:w="992" w:type="dxa"/>
            <w:shd w:val="clear" w:color="auto" w:fill="auto"/>
            <w:vAlign w:val="center"/>
          </w:tcPr>
          <w:p w:rsidR="009F3DDC" w:rsidRPr="00A40CAC" w:rsidRDefault="009F3DDC" w:rsidP="00B01294">
            <w:pPr>
              <w:spacing w:line="240" w:lineRule="auto"/>
              <w:ind w:left="-107" w:right="-108"/>
              <w:jc w:val="center"/>
              <w:rPr>
                <w:rFonts w:ascii="Times New Roman" w:hAnsi="Times New Roman"/>
                <w:bCs/>
                <w:szCs w:val="24"/>
              </w:rPr>
            </w:pPr>
          </w:p>
        </w:tc>
        <w:tc>
          <w:tcPr>
            <w:tcW w:w="1276" w:type="dxa"/>
            <w:shd w:val="clear" w:color="auto" w:fill="auto"/>
            <w:vAlign w:val="center"/>
          </w:tcPr>
          <w:p w:rsidR="009F3DDC" w:rsidRPr="00A40CAC" w:rsidRDefault="00B01294" w:rsidP="0077516E">
            <w:pPr>
              <w:spacing w:line="240" w:lineRule="auto"/>
              <w:ind w:left="-107" w:right="-108"/>
              <w:jc w:val="center"/>
              <w:rPr>
                <w:rFonts w:ascii="Times New Roman" w:hAnsi="Times New Roman"/>
                <w:bCs/>
                <w:szCs w:val="24"/>
              </w:rPr>
            </w:pPr>
            <w:r w:rsidRPr="00A40CAC">
              <w:rPr>
                <w:rFonts w:ascii="Times New Roman" w:hAnsi="Times New Roman"/>
                <w:bCs/>
                <w:szCs w:val="24"/>
              </w:rPr>
              <w:t>2</w:t>
            </w:r>
            <w:r w:rsidR="0077516E" w:rsidRPr="00A40CAC">
              <w:rPr>
                <w:rFonts w:ascii="Times New Roman" w:hAnsi="Times New Roman"/>
                <w:bCs/>
                <w:szCs w:val="24"/>
              </w:rPr>
              <w:t>73</w:t>
            </w:r>
            <w:r w:rsidRPr="00A40CAC">
              <w:rPr>
                <w:rFonts w:ascii="Times New Roman" w:hAnsi="Times New Roman"/>
                <w:bCs/>
                <w:szCs w:val="24"/>
              </w:rPr>
              <w:t>0,0</w:t>
            </w:r>
          </w:p>
        </w:tc>
        <w:tc>
          <w:tcPr>
            <w:tcW w:w="1134" w:type="dxa"/>
            <w:shd w:val="clear" w:color="auto" w:fill="auto"/>
            <w:vAlign w:val="center"/>
          </w:tcPr>
          <w:p w:rsidR="009F3DDC" w:rsidRPr="00A40CAC" w:rsidRDefault="009F3DDC" w:rsidP="00B01294">
            <w:pPr>
              <w:spacing w:line="240" w:lineRule="auto"/>
              <w:ind w:firstLine="0"/>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1276" w:type="dxa"/>
            <w:vAlign w:val="center"/>
          </w:tcPr>
          <w:p w:rsidR="009F3DDC" w:rsidRPr="00A40CAC" w:rsidRDefault="009F3DDC" w:rsidP="00871C22">
            <w:pPr>
              <w:spacing w:line="240" w:lineRule="auto"/>
              <w:ind w:firstLine="0"/>
              <w:rPr>
                <w:rFonts w:ascii="Times New Roman" w:hAnsi="Times New Roman"/>
                <w:bCs/>
                <w:szCs w:val="24"/>
              </w:rPr>
            </w:pPr>
            <w:r w:rsidRPr="00A40CAC">
              <w:rPr>
                <w:rFonts w:ascii="Times New Roman" w:hAnsi="Times New Roman"/>
                <w:bCs/>
                <w:szCs w:val="24"/>
              </w:rPr>
              <w:t>2020</w:t>
            </w:r>
          </w:p>
        </w:tc>
        <w:tc>
          <w:tcPr>
            <w:tcW w:w="1134" w:type="dxa"/>
            <w:shd w:val="clear" w:color="auto" w:fill="auto"/>
            <w:vAlign w:val="center"/>
          </w:tcPr>
          <w:p w:rsidR="009F3DDC" w:rsidRPr="00A40CAC" w:rsidRDefault="00002726" w:rsidP="00002726">
            <w:pPr>
              <w:spacing w:line="240" w:lineRule="auto"/>
              <w:ind w:left="-107" w:right="-108" w:hanging="1"/>
              <w:jc w:val="right"/>
              <w:rPr>
                <w:rFonts w:ascii="Times New Roman" w:hAnsi="Times New Roman"/>
                <w:bCs/>
                <w:szCs w:val="24"/>
              </w:rPr>
            </w:pPr>
            <w:r>
              <w:rPr>
                <w:rFonts w:ascii="Times New Roman" w:hAnsi="Times New Roman"/>
                <w:bCs/>
                <w:szCs w:val="24"/>
              </w:rPr>
              <w:t>6</w:t>
            </w:r>
            <w:r w:rsidR="0077516E" w:rsidRPr="00A40CAC">
              <w:rPr>
                <w:rFonts w:ascii="Times New Roman" w:hAnsi="Times New Roman"/>
                <w:bCs/>
                <w:szCs w:val="24"/>
              </w:rPr>
              <w:t>23</w:t>
            </w:r>
            <w:r w:rsidR="00B01294" w:rsidRPr="00A40CAC">
              <w:rPr>
                <w:rFonts w:ascii="Times New Roman" w:hAnsi="Times New Roman"/>
                <w:bCs/>
                <w:szCs w:val="24"/>
              </w:rPr>
              <w:t>0,0</w:t>
            </w:r>
          </w:p>
        </w:tc>
        <w:tc>
          <w:tcPr>
            <w:tcW w:w="1134" w:type="dxa"/>
            <w:shd w:val="clear" w:color="auto" w:fill="auto"/>
            <w:vAlign w:val="center"/>
          </w:tcPr>
          <w:p w:rsidR="009F3DDC" w:rsidRPr="00A40CAC" w:rsidRDefault="00856416" w:rsidP="00856416">
            <w:pPr>
              <w:spacing w:line="240" w:lineRule="auto"/>
              <w:ind w:right="-108" w:firstLine="0"/>
              <w:jc w:val="right"/>
              <w:rPr>
                <w:rFonts w:ascii="Times New Roman" w:hAnsi="Times New Roman"/>
                <w:bCs/>
                <w:szCs w:val="24"/>
              </w:rPr>
            </w:pPr>
            <w:r>
              <w:rPr>
                <w:rFonts w:ascii="Times New Roman" w:hAnsi="Times New Roman"/>
                <w:bCs/>
                <w:szCs w:val="24"/>
              </w:rPr>
              <w:t>2</w:t>
            </w:r>
            <w:r w:rsidRPr="00A40CAC">
              <w:rPr>
                <w:rFonts w:ascii="Times New Roman" w:hAnsi="Times New Roman"/>
                <w:bCs/>
                <w:szCs w:val="24"/>
              </w:rPr>
              <w:t>000,0</w:t>
            </w:r>
          </w:p>
        </w:tc>
        <w:tc>
          <w:tcPr>
            <w:tcW w:w="992" w:type="dxa"/>
            <w:shd w:val="clear" w:color="auto" w:fill="auto"/>
            <w:vAlign w:val="center"/>
          </w:tcPr>
          <w:p w:rsidR="009F3DDC" w:rsidRPr="00A40CAC" w:rsidRDefault="009F3DDC" w:rsidP="00B01294">
            <w:pPr>
              <w:spacing w:line="240" w:lineRule="auto"/>
              <w:ind w:left="-107" w:right="-108"/>
              <w:jc w:val="center"/>
              <w:rPr>
                <w:rFonts w:ascii="Times New Roman" w:hAnsi="Times New Roman"/>
                <w:bCs/>
                <w:szCs w:val="24"/>
              </w:rPr>
            </w:pPr>
          </w:p>
        </w:tc>
        <w:tc>
          <w:tcPr>
            <w:tcW w:w="1276" w:type="dxa"/>
            <w:shd w:val="clear" w:color="auto" w:fill="auto"/>
            <w:vAlign w:val="center"/>
          </w:tcPr>
          <w:p w:rsidR="009F3DDC" w:rsidRPr="00A40CAC" w:rsidRDefault="0077516E" w:rsidP="00B01294">
            <w:pPr>
              <w:spacing w:line="240" w:lineRule="auto"/>
              <w:ind w:left="-107" w:right="-108"/>
              <w:jc w:val="center"/>
              <w:rPr>
                <w:rFonts w:ascii="Times New Roman" w:hAnsi="Times New Roman"/>
                <w:bCs/>
                <w:szCs w:val="24"/>
              </w:rPr>
            </w:pPr>
            <w:r w:rsidRPr="00A40CAC">
              <w:rPr>
                <w:rFonts w:ascii="Times New Roman" w:hAnsi="Times New Roman"/>
                <w:bCs/>
                <w:szCs w:val="24"/>
              </w:rPr>
              <w:t>423</w:t>
            </w:r>
            <w:r w:rsidR="00B01294" w:rsidRPr="00A40CAC">
              <w:rPr>
                <w:rFonts w:ascii="Times New Roman" w:hAnsi="Times New Roman"/>
                <w:bCs/>
                <w:szCs w:val="24"/>
              </w:rPr>
              <w:t>0,0</w:t>
            </w:r>
          </w:p>
        </w:tc>
        <w:tc>
          <w:tcPr>
            <w:tcW w:w="1134" w:type="dxa"/>
            <w:shd w:val="clear" w:color="auto" w:fill="auto"/>
            <w:vAlign w:val="center"/>
          </w:tcPr>
          <w:p w:rsidR="009F3DDC" w:rsidRPr="00A40CAC" w:rsidRDefault="009F3DDC" w:rsidP="00B01294">
            <w:pPr>
              <w:spacing w:line="240" w:lineRule="auto"/>
              <w:jc w:val="center"/>
              <w:rPr>
                <w:rFonts w:ascii="Times New Roman" w:hAnsi="Times New Roman"/>
                <w:bCs/>
                <w:szCs w:val="24"/>
              </w:rPr>
            </w:pP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1276" w:type="dxa"/>
            <w:vAlign w:val="center"/>
          </w:tcPr>
          <w:p w:rsidR="009F3DDC" w:rsidRPr="00A40CAC" w:rsidRDefault="009F3DDC" w:rsidP="00871C22">
            <w:pPr>
              <w:spacing w:line="240" w:lineRule="auto"/>
              <w:ind w:firstLine="0"/>
              <w:rPr>
                <w:rFonts w:ascii="Times New Roman" w:hAnsi="Times New Roman"/>
                <w:bCs/>
                <w:szCs w:val="24"/>
              </w:rPr>
            </w:pPr>
            <w:r w:rsidRPr="00A40CAC">
              <w:rPr>
                <w:rFonts w:ascii="Times New Roman" w:hAnsi="Times New Roman"/>
                <w:bCs/>
                <w:szCs w:val="24"/>
              </w:rPr>
              <w:t>2021</w:t>
            </w:r>
            <w:r w:rsidR="00871C22" w:rsidRPr="00A40CAC">
              <w:rPr>
                <w:rFonts w:ascii="Times New Roman" w:hAnsi="Times New Roman"/>
                <w:bCs/>
                <w:szCs w:val="24"/>
              </w:rPr>
              <w:t>-2030</w:t>
            </w:r>
          </w:p>
        </w:tc>
        <w:tc>
          <w:tcPr>
            <w:tcW w:w="1134" w:type="dxa"/>
            <w:shd w:val="clear" w:color="auto" w:fill="auto"/>
            <w:vAlign w:val="center"/>
          </w:tcPr>
          <w:p w:rsidR="009F3DDC" w:rsidRPr="00A40CAC" w:rsidRDefault="002D673D" w:rsidP="00FA2923">
            <w:pPr>
              <w:spacing w:line="240" w:lineRule="auto"/>
              <w:ind w:left="-107" w:right="-108" w:hanging="1"/>
              <w:jc w:val="right"/>
              <w:rPr>
                <w:rFonts w:ascii="Times New Roman" w:hAnsi="Times New Roman"/>
                <w:bCs/>
                <w:szCs w:val="24"/>
              </w:rPr>
            </w:pPr>
            <w:r>
              <w:rPr>
                <w:rFonts w:ascii="Times New Roman" w:hAnsi="Times New Roman"/>
                <w:bCs/>
                <w:szCs w:val="24"/>
              </w:rPr>
              <w:t>457500,0</w:t>
            </w:r>
          </w:p>
        </w:tc>
        <w:tc>
          <w:tcPr>
            <w:tcW w:w="1134" w:type="dxa"/>
            <w:shd w:val="clear" w:color="auto" w:fill="auto"/>
            <w:vAlign w:val="center"/>
          </w:tcPr>
          <w:p w:rsidR="009F3DDC" w:rsidRPr="00A40CAC" w:rsidRDefault="002D673D" w:rsidP="00B01294">
            <w:pPr>
              <w:spacing w:line="240" w:lineRule="auto"/>
              <w:ind w:left="-107" w:right="-108" w:firstLine="0"/>
              <w:jc w:val="center"/>
              <w:rPr>
                <w:rFonts w:ascii="Times New Roman" w:hAnsi="Times New Roman"/>
                <w:bCs/>
                <w:szCs w:val="24"/>
              </w:rPr>
            </w:pPr>
            <w:r>
              <w:rPr>
                <w:rFonts w:ascii="Times New Roman" w:hAnsi="Times New Roman"/>
                <w:bCs/>
                <w:szCs w:val="24"/>
              </w:rPr>
              <w:t>418000,0</w:t>
            </w:r>
          </w:p>
        </w:tc>
        <w:tc>
          <w:tcPr>
            <w:tcW w:w="992" w:type="dxa"/>
            <w:shd w:val="clear" w:color="auto" w:fill="auto"/>
            <w:vAlign w:val="center"/>
          </w:tcPr>
          <w:p w:rsidR="009F3DDC" w:rsidRPr="00A40CAC" w:rsidRDefault="009F3DDC" w:rsidP="00B01294">
            <w:pPr>
              <w:spacing w:line="240" w:lineRule="auto"/>
              <w:ind w:left="-107" w:right="-108"/>
              <w:jc w:val="center"/>
              <w:rPr>
                <w:rFonts w:ascii="Times New Roman" w:hAnsi="Times New Roman"/>
                <w:bCs/>
                <w:szCs w:val="24"/>
              </w:rPr>
            </w:pPr>
          </w:p>
        </w:tc>
        <w:tc>
          <w:tcPr>
            <w:tcW w:w="1276" w:type="dxa"/>
            <w:shd w:val="clear" w:color="auto" w:fill="auto"/>
            <w:vAlign w:val="center"/>
          </w:tcPr>
          <w:p w:rsidR="009F3DDC" w:rsidRPr="00A40CAC" w:rsidRDefault="002D673D" w:rsidP="00002726">
            <w:pPr>
              <w:spacing w:line="240" w:lineRule="auto"/>
              <w:ind w:right="-108" w:firstLine="0"/>
              <w:jc w:val="right"/>
              <w:rPr>
                <w:rFonts w:ascii="Times New Roman" w:hAnsi="Times New Roman"/>
                <w:bCs/>
                <w:szCs w:val="24"/>
              </w:rPr>
            </w:pPr>
            <w:r>
              <w:rPr>
                <w:rFonts w:ascii="Times New Roman" w:hAnsi="Times New Roman"/>
                <w:bCs/>
                <w:szCs w:val="24"/>
              </w:rPr>
              <w:t>29500</w:t>
            </w:r>
            <w:r w:rsidR="00002726">
              <w:rPr>
                <w:rFonts w:ascii="Times New Roman" w:hAnsi="Times New Roman"/>
                <w:bCs/>
                <w:szCs w:val="24"/>
              </w:rPr>
              <w:t>,0</w:t>
            </w:r>
          </w:p>
        </w:tc>
        <w:tc>
          <w:tcPr>
            <w:tcW w:w="1134" w:type="dxa"/>
            <w:shd w:val="clear" w:color="auto" w:fill="auto"/>
            <w:vAlign w:val="center"/>
          </w:tcPr>
          <w:p w:rsidR="009F3DDC" w:rsidRPr="00A40CAC" w:rsidRDefault="008F3173" w:rsidP="00B01294">
            <w:pPr>
              <w:spacing w:line="240" w:lineRule="auto"/>
              <w:ind w:firstLine="0"/>
              <w:jc w:val="center"/>
              <w:rPr>
                <w:rFonts w:ascii="Times New Roman" w:hAnsi="Times New Roman"/>
                <w:bCs/>
                <w:szCs w:val="24"/>
              </w:rPr>
            </w:pPr>
            <w:r w:rsidRPr="00A40CAC">
              <w:rPr>
                <w:rFonts w:ascii="Times New Roman" w:hAnsi="Times New Roman"/>
                <w:bCs/>
                <w:szCs w:val="24"/>
              </w:rPr>
              <w:t>10000,0</w:t>
            </w: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tcPr>
          <w:p w:rsidR="009F3DDC" w:rsidRPr="00A40CAC" w:rsidRDefault="009F3DDC" w:rsidP="00C203A4">
            <w:pPr>
              <w:spacing w:line="240" w:lineRule="auto"/>
              <w:rPr>
                <w:rFonts w:ascii="Times New Roman" w:hAnsi="Times New Roman"/>
                <w:szCs w:val="24"/>
              </w:rPr>
            </w:pPr>
          </w:p>
        </w:tc>
      </w:tr>
      <w:tr w:rsidR="009F3DDC" w:rsidRPr="00A40CAC" w:rsidTr="00A40CAC">
        <w:trPr>
          <w:trHeight w:val="480"/>
          <w:jc w:val="right"/>
        </w:trPr>
        <w:tc>
          <w:tcPr>
            <w:tcW w:w="713"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3326" w:type="dxa"/>
            <w:vMerge/>
            <w:shd w:val="clear" w:color="auto" w:fill="auto"/>
            <w:vAlign w:val="center"/>
          </w:tcPr>
          <w:p w:rsidR="009F3DDC" w:rsidRPr="00A40CAC" w:rsidRDefault="009F3DDC" w:rsidP="00C203A4">
            <w:pPr>
              <w:spacing w:line="240" w:lineRule="auto"/>
              <w:rPr>
                <w:rFonts w:ascii="Times New Roman" w:hAnsi="Times New Roman"/>
                <w:iCs/>
                <w:szCs w:val="24"/>
              </w:rPr>
            </w:pPr>
          </w:p>
        </w:tc>
        <w:tc>
          <w:tcPr>
            <w:tcW w:w="567" w:type="dxa"/>
            <w:vMerge/>
            <w:shd w:val="clear" w:color="auto" w:fill="auto"/>
            <w:vAlign w:val="center"/>
          </w:tcPr>
          <w:p w:rsidR="009F3DDC" w:rsidRPr="00A40CAC" w:rsidRDefault="009F3DDC" w:rsidP="00C203A4">
            <w:pPr>
              <w:spacing w:line="240" w:lineRule="auto"/>
              <w:rPr>
                <w:rFonts w:ascii="Times New Roman" w:hAnsi="Times New Roman"/>
                <w:szCs w:val="24"/>
              </w:rPr>
            </w:pPr>
          </w:p>
        </w:tc>
        <w:tc>
          <w:tcPr>
            <w:tcW w:w="1276" w:type="dxa"/>
            <w:vAlign w:val="center"/>
          </w:tcPr>
          <w:p w:rsidR="009F3DDC" w:rsidRPr="00A40CAC" w:rsidRDefault="009F3DDC" w:rsidP="00871C22">
            <w:pPr>
              <w:spacing w:line="240" w:lineRule="auto"/>
              <w:ind w:firstLine="0"/>
              <w:rPr>
                <w:rFonts w:ascii="Times New Roman" w:hAnsi="Times New Roman"/>
                <w:b/>
                <w:bCs/>
                <w:szCs w:val="24"/>
              </w:rPr>
            </w:pPr>
            <w:r w:rsidRPr="00A40CAC">
              <w:rPr>
                <w:rFonts w:ascii="Times New Roman" w:hAnsi="Times New Roman"/>
                <w:b/>
                <w:bCs/>
                <w:szCs w:val="24"/>
              </w:rPr>
              <w:t>Всего</w:t>
            </w:r>
          </w:p>
        </w:tc>
        <w:tc>
          <w:tcPr>
            <w:tcW w:w="1134" w:type="dxa"/>
            <w:shd w:val="clear" w:color="auto" w:fill="auto"/>
            <w:vAlign w:val="center"/>
          </w:tcPr>
          <w:p w:rsidR="009F3DDC" w:rsidRPr="00A40CAC" w:rsidRDefault="00ED0098" w:rsidP="00FA2923">
            <w:pPr>
              <w:spacing w:line="240" w:lineRule="auto"/>
              <w:ind w:left="-107" w:right="-108" w:hanging="1"/>
              <w:jc w:val="center"/>
              <w:rPr>
                <w:rFonts w:ascii="Times New Roman" w:hAnsi="Times New Roman"/>
                <w:b/>
                <w:bCs/>
                <w:szCs w:val="24"/>
              </w:rPr>
            </w:pPr>
            <w:r>
              <w:rPr>
                <w:rFonts w:ascii="Times New Roman" w:hAnsi="Times New Roman"/>
                <w:b/>
                <w:bCs/>
                <w:szCs w:val="24"/>
              </w:rPr>
              <w:t>484180,0</w:t>
            </w:r>
          </w:p>
        </w:tc>
        <w:tc>
          <w:tcPr>
            <w:tcW w:w="1134" w:type="dxa"/>
            <w:shd w:val="clear" w:color="auto" w:fill="auto"/>
            <w:vAlign w:val="center"/>
          </w:tcPr>
          <w:p w:rsidR="009F3DDC" w:rsidRPr="00A40CAC" w:rsidRDefault="00ED0098" w:rsidP="00D5511C">
            <w:pPr>
              <w:spacing w:line="240" w:lineRule="auto"/>
              <w:ind w:left="-107" w:right="-108" w:firstLine="0"/>
              <w:jc w:val="center"/>
              <w:rPr>
                <w:rFonts w:ascii="Times New Roman" w:hAnsi="Times New Roman"/>
                <w:b/>
                <w:bCs/>
                <w:szCs w:val="24"/>
              </w:rPr>
            </w:pPr>
            <w:r>
              <w:rPr>
                <w:rFonts w:ascii="Times New Roman" w:hAnsi="Times New Roman"/>
                <w:b/>
                <w:bCs/>
                <w:szCs w:val="24"/>
              </w:rPr>
              <w:t>427090,0</w:t>
            </w:r>
          </w:p>
        </w:tc>
        <w:tc>
          <w:tcPr>
            <w:tcW w:w="992" w:type="dxa"/>
            <w:shd w:val="clear" w:color="auto" w:fill="auto"/>
            <w:vAlign w:val="center"/>
          </w:tcPr>
          <w:p w:rsidR="009F3DDC" w:rsidRPr="00A40CAC" w:rsidRDefault="009F3DDC" w:rsidP="00D5511C">
            <w:pPr>
              <w:spacing w:line="240" w:lineRule="auto"/>
              <w:ind w:left="-107" w:right="-108"/>
              <w:jc w:val="center"/>
              <w:rPr>
                <w:rFonts w:ascii="Times New Roman" w:hAnsi="Times New Roman"/>
                <w:b/>
                <w:bCs/>
                <w:szCs w:val="24"/>
              </w:rPr>
            </w:pPr>
          </w:p>
        </w:tc>
        <w:tc>
          <w:tcPr>
            <w:tcW w:w="1276" w:type="dxa"/>
            <w:shd w:val="clear" w:color="auto" w:fill="auto"/>
            <w:vAlign w:val="center"/>
          </w:tcPr>
          <w:p w:rsidR="009F3DDC" w:rsidRPr="00A40CAC" w:rsidRDefault="00ED0098" w:rsidP="00002726">
            <w:pPr>
              <w:spacing w:line="240" w:lineRule="auto"/>
              <w:ind w:left="-107" w:right="-108" w:firstLine="0"/>
              <w:jc w:val="right"/>
              <w:rPr>
                <w:rFonts w:ascii="Times New Roman" w:hAnsi="Times New Roman"/>
                <w:b/>
                <w:bCs/>
                <w:szCs w:val="24"/>
              </w:rPr>
            </w:pPr>
            <w:r>
              <w:rPr>
                <w:rFonts w:ascii="Times New Roman" w:hAnsi="Times New Roman"/>
                <w:b/>
                <w:bCs/>
                <w:szCs w:val="24"/>
              </w:rPr>
              <w:t>45090,0</w:t>
            </w:r>
          </w:p>
        </w:tc>
        <w:tc>
          <w:tcPr>
            <w:tcW w:w="1134" w:type="dxa"/>
            <w:shd w:val="clear" w:color="auto" w:fill="auto"/>
            <w:vAlign w:val="center"/>
          </w:tcPr>
          <w:p w:rsidR="009F3DDC" w:rsidRPr="00A40CAC" w:rsidRDefault="008F3173" w:rsidP="00D5511C">
            <w:pPr>
              <w:spacing w:line="240" w:lineRule="auto"/>
              <w:ind w:firstLine="0"/>
              <w:jc w:val="center"/>
              <w:rPr>
                <w:rFonts w:ascii="Times New Roman" w:hAnsi="Times New Roman"/>
                <w:b/>
                <w:bCs/>
                <w:szCs w:val="24"/>
              </w:rPr>
            </w:pPr>
            <w:r w:rsidRPr="00A40CAC">
              <w:rPr>
                <w:rFonts w:ascii="Times New Roman" w:hAnsi="Times New Roman"/>
                <w:b/>
                <w:bCs/>
                <w:szCs w:val="24"/>
              </w:rPr>
              <w:t>12000,0</w:t>
            </w:r>
          </w:p>
        </w:tc>
        <w:tc>
          <w:tcPr>
            <w:tcW w:w="2126" w:type="dxa"/>
            <w:vMerge/>
            <w:vAlign w:val="center"/>
          </w:tcPr>
          <w:p w:rsidR="009F3DDC" w:rsidRPr="00A40CAC" w:rsidRDefault="009F3DDC" w:rsidP="00C203A4">
            <w:pPr>
              <w:spacing w:line="240" w:lineRule="auto"/>
              <w:rPr>
                <w:rFonts w:ascii="Times New Roman" w:hAnsi="Times New Roman"/>
                <w:szCs w:val="24"/>
              </w:rPr>
            </w:pPr>
          </w:p>
        </w:tc>
        <w:tc>
          <w:tcPr>
            <w:tcW w:w="1632" w:type="dxa"/>
            <w:vMerge/>
            <w:shd w:val="clear" w:color="auto" w:fill="auto"/>
            <w:vAlign w:val="center"/>
          </w:tcPr>
          <w:p w:rsidR="009F3DDC" w:rsidRPr="00A40CAC" w:rsidRDefault="009F3DDC" w:rsidP="00C203A4">
            <w:pPr>
              <w:spacing w:line="240" w:lineRule="auto"/>
              <w:rPr>
                <w:rFonts w:ascii="Times New Roman" w:hAnsi="Times New Roman"/>
                <w:szCs w:val="24"/>
              </w:rPr>
            </w:pPr>
          </w:p>
        </w:tc>
      </w:tr>
    </w:tbl>
    <w:p w:rsidR="00C203A4" w:rsidRDefault="00C203A4" w:rsidP="00C203A4">
      <w:pPr>
        <w:jc w:val="center"/>
        <w:rPr>
          <w:b/>
          <w:sz w:val="28"/>
          <w:szCs w:val="28"/>
        </w:rPr>
      </w:pPr>
    </w:p>
    <w:p w:rsidR="005D3B90" w:rsidRDefault="005D3B90" w:rsidP="00C203A4">
      <w:pPr>
        <w:jc w:val="center"/>
        <w:rPr>
          <w:b/>
          <w:sz w:val="28"/>
          <w:szCs w:val="28"/>
        </w:rPr>
      </w:pPr>
    </w:p>
    <w:p w:rsidR="005D3B90" w:rsidRDefault="005D3B90" w:rsidP="00C203A4">
      <w:pPr>
        <w:jc w:val="center"/>
        <w:rPr>
          <w:b/>
          <w:sz w:val="28"/>
          <w:szCs w:val="28"/>
        </w:rPr>
      </w:pPr>
    </w:p>
    <w:p w:rsidR="005D3B90" w:rsidRDefault="005D3B90" w:rsidP="00C203A4">
      <w:pPr>
        <w:jc w:val="center"/>
        <w:rPr>
          <w:b/>
          <w:sz w:val="28"/>
          <w:szCs w:val="28"/>
        </w:rPr>
      </w:pPr>
    </w:p>
    <w:p w:rsidR="005D3B90" w:rsidRDefault="005D3B90" w:rsidP="00C203A4">
      <w:pPr>
        <w:jc w:val="center"/>
        <w:rPr>
          <w:b/>
          <w:sz w:val="28"/>
          <w:szCs w:val="28"/>
        </w:rPr>
      </w:pPr>
    </w:p>
    <w:p w:rsidR="005D3B90" w:rsidRDefault="005D3B90" w:rsidP="00C203A4">
      <w:pPr>
        <w:jc w:val="center"/>
        <w:rPr>
          <w:b/>
          <w:sz w:val="28"/>
          <w:szCs w:val="28"/>
        </w:rPr>
      </w:pPr>
    </w:p>
    <w:p w:rsidR="005D3B90" w:rsidRDefault="005D3B90" w:rsidP="00C203A4">
      <w:pPr>
        <w:jc w:val="center"/>
        <w:rPr>
          <w:b/>
          <w:sz w:val="28"/>
          <w:szCs w:val="28"/>
        </w:rPr>
      </w:pPr>
    </w:p>
    <w:p w:rsidR="005D3B90" w:rsidRDefault="005D3B90" w:rsidP="00C203A4">
      <w:pPr>
        <w:jc w:val="center"/>
        <w:rPr>
          <w:b/>
          <w:sz w:val="28"/>
          <w:szCs w:val="28"/>
        </w:rPr>
        <w:sectPr w:rsidR="005D3B90" w:rsidSect="00C203A4">
          <w:type w:val="continuous"/>
          <w:pgSz w:w="16834" w:h="11909" w:orient="landscape"/>
          <w:pgMar w:top="567" w:right="1134" w:bottom="1701" w:left="284" w:header="709" w:footer="709" w:gutter="0"/>
          <w:cols w:space="708"/>
          <w:docGrid w:linePitch="360"/>
        </w:sectPr>
      </w:pPr>
    </w:p>
    <w:p w:rsidR="00B20FC7" w:rsidRDefault="00B20FC7" w:rsidP="00D51EDA">
      <w:pPr>
        <w:pStyle w:val="S5"/>
        <w:spacing w:line="240" w:lineRule="auto"/>
        <w:jc w:val="center"/>
        <w:rPr>
          <w:rFonts w:ascii="Times New Roman" w:hAnsi="Times New Roman"/>
          <w:b/>
          <w:sz w:val="28"/>
          <w:szCs w:val="28"/>
        </w:rPr>
      </w:pPr>
    </w:p>
    <w:p w:rsidR="00FD457D" w:rsidRDefault="00FD457D" w:rsidP="00781A37">
      <w:pPr>
        <w:pStyle w:val="S5"/>
        <w:spacing w:line="240" w:lineRule="auto"/>
        <w:ind w:firstLine="0"/>
        <w:jc w:val="center"/>
        <w:rPr>
          <w:rFonts w:ascii="Times New Roman" w:hAnsi="Times New Roman"/>
          <w:b/>
          <w:sz w:val="28"/>
          <w:szCs w:val="28"/>
        </w:rPr>
      </w:pPr>
      <w:r>
        <w:rPr>
          <w:rFonts w:ascii="Times New Roman" w:hAnsi="Times New Roman"/>
          <w:b/>
          <w:sz w:val="28"/>
          <w:szCs w:val="28"/>
        </w:rPr>
        <w:t>Раздел 6. Оценка эффективности мероприятий (инвестиционных проектов) по проектированию, строительству, реконструкции объектов транспортной инфраструктуры предполагаемого к реализации варианта развития транспортной инфраструктуры</w:t>
      </w:r>
    </w:p>
    <w:p w:rsidR="00781A37" w:rsidRDefault="00781A37" w:rsidP="00D51EDA">
      <w:pPr>
        <w:pStyle w:val="S5"/>
        <w:spacing w:line="240" w:lineRule="auto"/>
        <w:jc w:val="center"/>
        <w:rPr>
          <w:rFonts w:ascii="Times New Roman" w:hAnsi="Times New Roman"/>
          <w:b/>
          <w:sz w:val="28"/>
          <w:szCs w:val="28"/>
        </w:rPr>
      </w:pPr>
    </w:p>
    <w:p w:rsidR="005F0D76" w:rsidRPr="005F0D76" w:rsidRDefault="005F0D76" w:rsidP="005F0D76">
      <w:pPr>
        <w:pStyle w:val="S5"/>
        <w:spacing w:line="240" w:lineRule="auto"/>
        <w:rPr>
          <w:rFonts w:ascii="Times New Roman" w:hAnsi="Times New Roman"/>
          <w:sz w:val="28"/>
          <w:szCs w:val="28"/>
        </w:rPr>
      </w:pPr>
      <w:r w:rsidRPr="005F0D76">
        <w:rPr>
          <w:rFonts w:ascii="Times New Roman" w:hAnsi="Times New Roman"/>
          <w:sz w:val="28"/>
          <w:szCs w:val="28"/>
        </w:rPr>
        <w:t xml:space="preserve">Эффективность реализации </w:t>
      </w:r>
      <w:r w:rsidR="00D41A3C">
        <w:rPr>
          <w:rFonts w:ascii="Times New Roman" w:hAnsi="Times New Roman"/>
          <w:sz w:val="28"/>
          <w:szCs w:val="28"/>
        </w:rPr>
        <w:t>П</w:t>
      </w:r>
      <w:r w:rsidRPr="005F0D76">
        <w:rPr>
          <w:rFonts w:ascii="Times New Roman" w:hAnsi="Times New Roman"/>
          <w:sz w:val="28"/>
          <w:szCs w:val="28"/>
        </w:rPr>
        <w:t>рограммы оценивается ежегодно</w:t>
      </w:r>
      <w:r>
        <w:rPr>
          <w:rFonts w:ascii="Times New Roman" w:hAnsi="Times New Roman"/>
          <w:sz w:val="28"/>
          <w:szCs w:val="28"/>
        </w:rPr>
        <w:t xml:space="preserve"> </w:t>
      </w:r>
      <w:r w:rsidRPr="005F0D76">
        <w:rPr>
          <w:rFonts w:ascii="Times New Roman" w:hAnsi="Times New Roman"/>
          <w:sz w:val="28"/>
          <w:szCs w:val="28"/>
        </w:rPr>
        <w:t>на основе цел</w:t>
      </w:r>
      <w:r w:rsidR="00D705DD">
        <w:rPr>
          <w:rFonts w:ascii="Times New Roman" w:hAnsi="Times New Roman"/>
          <w:sz w:val="28"/>
          <w:szCs w:val="28"/>
        </w:rPr>
        <w:t>евых показателей и индикаторов.</w:t>
      </w:r>
    </w:p>
    <w:p w:rsidR="007D6F58" w:rsidRPr="00D705DD" w:rsidRDefault="007D6F58" w:rsidP="00D705DD">
      <w:pPr>
        <w:pStyle w:val="S5"/>
        <w:spacing w:line="240" w:lineRule="auto"/>
        <w:rPr>
          <w:rFonts w:ascii="Times New Roman" w:hAnsi="Times New Roman"/>
          <w:sz w:val="28"/>
          <w:szCs w:val="28"/>
        </w:rPr>
      </w:pPr>
      <w:r w:rsidRPr="00D705DD">
        <w:rPr>
          <w:rFonts w:ascii="Times New Roman" w:hAnsi="Times New Roman"/>
          <w:sz w:val="28"/>
          <w:szCs w:val="28"/>
        </w:rPr>
        <w:t xml:space="preserve">Оценка результативности и эффективности </w:t>
      </w:r>
      <w:r w:rsidR="00D41A3C">
        <w:rPr>
          <w:rFonts w:ascii="Times New Roman" w:hAnsi="Times New Roman"/>
          <w:sz w:val="28"/>
          <w:szCs w:val="28"/>
        </w:rPr>
        <w:t>П</w:t>
      </w:r>
      <w:r w:rsidRPr="00D705DD">
        <w:rPr>
          <w:rFonts w:ascii="Times New Roman" w:hAnsi="Times New Roman"/>
          <w:sz w:val="28"/>
          <w:szCs w:val="28"/>
        </w:rPr>
        <w:t>рограммы осуществляется по следующим направлениям:</w:t>
      </w:r>
    </w:p>
    <w:p w:rsidR="007D6F58" w:rsidRPr="00D705DD" w:rsidRDefault="007D6F58" w:rsidP="00D705DD">
      <w:pPr>
        <w:pStyle w:val="S5"/>
        <w:spacing w:line="240" w:lineRule="auto"/>
        <w:rPr>
          <w:rFonts w:ascii="Times New Roman" w:hAnsi="Times New Roman"/>
          <w:sz w:val="28"/>
          <w:szCs w:val="28"/>
        </w:rPr>
      </w:pPr>
      <w:r w:rsidRPr="00D705DD">
        <w:rPr>
          <w:rFonts w:ascii="Times New Roman" w:hAnsi="Times New Roman"/>
          <w:sz w:val="28"/>
          <w:szCs w:val="28"/>
        </w:rPr>
        <w:t>- 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7D6F58" w:rsidRPr="00D705DD" w:rsidRDefault="007D6F58" w:rsidP="00D705DD">
      <w:pPr>
        <w:pStyle w:val="S5"/>
        <w:spacing w:line="240" w:lineRule="auto"/>
        <w:rPr>
          <w:rFonts w:ascii="Times New Roman" w:hAnsi="Times New Roman"/>
          <w:sz w:val="28"/>
          <w:szCs w:val="28"/>
        </w:rPr>
      </w:pPr>
      <w:r w:rsidRPr="00D705DD">
        <w:rPr>
          <w:rFonts w:ascii="Times New Roman" w:hAnsi="Times New Roman"/>
          <w:sz w:val="28"/>
          <w:szCs w:val="28"/>
        </w:rPr>
        <w:t>- 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7D6F58" w:rsidRDefault="007D6F58" w:rsidP="00D705DD">
      <w:pPr>
        <w:pStyle w:val="S5"/>
        <w:spacing w:line="240" w:lineRule="auto"/>
        <w:rPr>
          <w:rFonts w:ascii="Times New Roman" w:hAnsi="Times New Roman"/>
          <w:sz w:val="28"/>
          <w:szCs w:val="28"/>
        </w:rPr>
      </w:pPr>
      <w:r w:rsidRPr="00D705DD">
        <w:rPr>
          <w:rFonts w:ascii="Times New Roman" w:hAnsi="Times New Roman"/>
          <w:sz w:val="28"/>
          <w:szCs w:val="28"/>
        </w:rPr>
        <w:t xml:space="preserve">- 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w:t>
      </w:r>
      <w:r w:rsidR="00D705DD">
        <w:rPr>
          <w:rFonts w:ascii="Times New Roman" w:hAnsi="Times New Roman"/>
          <w:sz w:val="28"/>
          <w:szCs w:val="28"/>
        </w:rPr>
        <w:t xml:space="preserve">на реализацию программы </w:t>
      </w:r>
      <w:r w:rsidRPr="00D705DD">
        <w:rPr>
          <w:rFonts w:ascii="Times New Roman" w:hAnsi="Times New Roman"/>
          <w:sz w:val="28"/>
          <w:szCs w:val="28"/>
        </w:rPr>
        <w:t>в отчетном году сопоставля</w:t>
      </w:r>
      <w:r w:rsidR="00D705DD">
        <w:rPr>
          <w:rFonts w:ascii="Times New Roman" w:hAnsi="Times New Roman"/>
          <w:sz w:val="28"/>
          <w:szCs w:val="28"/>
        </w:rPr>
        <w:t>ются с их плановыми значениями).</w:t>
      </w:r>
    </w:p>
    <w:p w:rsidR="00D705DD" w:rsidRPr="005F0D76" w:rsidRDefault="002553CA" w:rsidP="002553CA">
      <w:pPr>
        <w:pStyle w:val="S5"/>
        <w:spacing w:line="240" w:lineRule="auto"/>
        <w:rPr>
          <w:rFonts w:ascii="Times New Roman" w:hAnsi="Times New Roman"/>
          <w:sz w:val="28"/>
          <w:szCs w:val="28"/>
        </w:rPr>
      </w:pPr>
      <w:r>
        <w:rPr>
          <w:rFonts w:ascii="Times New Roman" w:hAnsi="Times New Roman"/>
          <w:sz w:val="28"/>
          <w:szCs w:val="28"/>
        </w:rPr>
        <w:t xml:space="preserve">В зависимости от полученных в результате </w:t>
      </w:r>
      <w:r w:rsidR="00D705DD" w:rsidRPr="005F0D76">
        <w:rPr>
          <w:rFonts w:ascii="Times New Roman" w:hAnsi="Times New Roman"/>
          <w:sz w:val="28"/>
          <w:szCs w:val="28"/>
        </w:rPr>
        <w:t>реализ</w:t>
      </w:r>
      <w:r>
        <w:rPr>
          <w:rFonts w:ascii="Times New Roman" w:hAnsi="Times New Roman"/>
          <w:sz w:val="28"/>
          <w:szCs w:val="28"/>
        </w:rPr>
        <w:t xml:space="preserve">ации </w:t>
      </w:r>
      <w:r w:rsidR="00D705DD" w:rsidRPr="005F0D76">
        <w:rPr>
          <w:rFonts w:ascii="Times New Roman" w:hAnsi="Times New Roman"/>
          <w:sz w:val="28"/>
          <w:szCs w:val="28"/>
        </w:rPr>
        <w:t>мероприятий</w:t>
      </w:r>
      <w:r>
        <w:rPr>
          <w:rFonts w:ascii="Times New Roman" w:hAnsi="Times New Roman"/>
          <w:sz w:val="28"/>
          <w:szCs w:val="28"/>
        </w:rPr>
        <w:t xml:space="preserve"> </w:t>
      </w:r>
      <w:r w:rsidR="00D41A3C">
        <w:rPr>
          <w:rFonts w:ascii="Times New Roman" w:hAnsi="Times New Roman"/>
          <w:sz w:val="28"/>
          <w:szCs w:val="28"/>
        </w:rPr>
        <w:t>П</w:t>
      </w:r>
      <w:r w:rsidR="00D705DD" w:rsidRPr="005F0D76">
        <w:rPr>
          <w:rFonts w:ascii="Times New Roman" w:hAnsi="Times New Roman"/>
          <w:sz w:val="28"/>
          <w:szCs w:val="28"/>
        </w:rPr>
        <w:t xml:space="preserve">рограммы значений целевых показателей (индикаторов) </w:t>
      </w:r>
      <w:r w:rsidR="00D41A3C">
        <w:rPr>
          <w:rFonts w:ascii="Times New Roman" w:hAnsi="Times New Roman"/>
          <w:sz w:val="28"/>
          <w:szCs w:val="28"/>
        </w:rPr>
        <w:t>П</w:t>
      </w:r>
      <w:r w:rsidR="00D705DD" w:rsidRPr="005F0D76">
        <w:rPr>
          <w:rFonts w:ascii="Times New Roman" w:hAnsi="Times New Roman"/>
          <w:sz w:val="28"/>
          <w:szCs w:val="28"/>
        </w:rPr>
        <w:t>рограммы эффективность</w:t>
      </w:r>
      <w:r w:rsidR="00D705DD">
        <w:rPr>
          <w:rFonts w:ascii="Times New Roman" w:hAnsi="Times New Roman"/>
          <w:sz w:val="28"/>
          <w:szCs w:val="28"/>
        </w:rPr>
        <w:t xml:space="preserve"> </w:t>
      </w:r>
      <w:r w:rsidR="00D705DD" w:rsidRPr="005F0D76">
        <w:rPr>
          <w:rFonts w:ascii="Times New Roman" w:hAnsi="Times New Roman"/>
          <w:sz w:val="28"/>
          <w:szCs w:val="28"/>
        </w:rPr>
        <w:t xml:space="preserve">реализации </w:t>
      </w:r>
      <w:r w:rsidR="00D41A3C">
        <w:rPr>
          <w:rFonts w:ascii="Times New Roman" w:hAnsi="Times New Roman"/>
          <w:sz w:val="28"/>
          <w:szCs w:val="28"/>
        </w:rPr>
        <w:t>П</w:t>
      </w:r>
      <w:r w:rsidR="00D705DD" w:rsidRPr="005F0D76">
        <w:rPr>
          <w:rFonts w:ascii="Times New Roman" w:hAnsi="Times New Roman"/>
          <w:sz w:val="28"/>
          <w:szCs w:val="28"/>
        </w:rPr>
        <w:t>рограммы по целям (задачам), а также в целом можно</w:t>
      </w:r>
      <w:r w:rsidR="00D705DD">
        <w:rPr>
          <w:rFonts w:ascii="Times New Roman" w:hAnsi="Times New Roman"/>
          <w:sz w:val="28"/>
          <w:szCs w:val="28"/>
        </w:rPr>
        <w:t xml:space="preserve"> </w:t>
      </w:r>
      <w:r w:rsidR="00D705DD" w:rsidRPr="005F0D76">
        <w:rPr>
          <w:rFonts w:ascii="Times New Roman" w:hAnsi="Times New Roman"/>
          <w:sz w:val="28"/>
          <w:szCs w:val="28"/>
        </w:rPr>
        <w:t>охарактеризовать по следующим уровням:</w:t>
      </w:r>
    </w:p>
    <w:p w:rsidR="00D705DD" w:rsidRPr="005F0D76" w:rsidRDefault="00D705DD" w:rsidP="00D705DD">
      <w:pPr>
        <w:pStyle w:val="S5"/>
        <w:spacing w:line="240" w:lineRule="auto"/>
        <w:rPr>
          <w:rFonts w:ascii="Times New Roman" w:hAnsi="Times New Roman"/>
          <w:sz w:val="28"/>
          <w:szCs w:val="28"/>
        </w:rPr>
      </w:pPr>
      <w:r w:rsidRPr="005F0D76">
        <w:rPr>
          <w:rFonts w:ascii="Times New Roman" w:hAnsi="Times New Roman"/>
          <w:sz w:val="28"/>
          <w:szCs w:val="28"/>
        </w:rPr>
        <w:t>высокий (E 95%);</w:t>
      </w:r>
    </w:p>
    <w:p w:rsidR="00D705DD" w:rsidRPr="005F0D76" w:rsidRDefault="00D705DD" w:rsidP="00D705DD">
      <w:pPr>
        <w:pStyle w:val="S5"/>
        <w:spacing w:line="240" w:lineRule="auto"/>
        <w:rPr>
          <w:rFonts w:ascii="Times New Roman" w:hAnsi="Times New Roman"/>
          <w:sz w:val="28"/>
          <w:szCs w:val="28"/>
        </w:rPr>
      </w:pPr>
      <w:r w:rsidRPr="005F0D76">
        <w:rPr>
          <w:rFonts w:ascii="Times New Roman" w:hAnsi="Times New Roman"/>
          <w:sz w:val="28"/>
          <w:szCs w:val="28"/>
        </w:rPr>
        <w:t>удовлетворительный (E 75%);</w:t>
      </w:r>
    </w:p>
    <w:p w:rsidR="00D705DD" w:rsidRPr="005F0D76" w:rsidRDefault="00D705DD" w:rsidP="00D705DD">
      <w:pPr>
        <w:pStyle w:val="S5"/>
        <w:spacing w:line="240" w:lineRule="auto"/>
        <w:rPr>
          <w:rFonts w:ascii="Times New Roman" w:hAnsi="Times New Roman"/>
          <w:sz w:val="28"/>
          <w:szCs w:val="28"/>
        </w:rPr>
      </w:pPr>
      <w:r w:rsidRPr="005F0D76">
        <w:rPr>
          <w:rFonts w:ascii="Times New Roman" w:hAnsi="Times New Roman"/>
          <w:sz w:val="28"/>
          <w:szCs w:val="28"/>
        </w:rPr>
        <w:t>неудовлетворительный (если значение эффективности реализации программы</w:t>
      </w:r>
      <w:r>
        <w:rPr>
          <w:rFonts w:ascii="Times New Roman" w:hAnsi="Times New Roman"/>
          <w:sz w:val="28"/>
          <w:szCs w:val="28"/>
        </w:rPr>
        <w:t xml:space="preserve"> </w:t>
      </w:r>
      <w:r w:rsidRPr="005F0D76">
        <w:rPr>
          <w:rFonts w:ascii="Times New Roman" w:hAnsi="Times New Roman"/>
          <w:sz w:val="28"/>
          <w:szCs w:val="28"/>
        </w:rPr>
        <w:t>не отвечает приведенным выше уровням, эффективность ее реализации признается</w:t>
      </w:r>
      <w:r>
        <w:rPr>
          <w:rFonts w:ascii="Times New Roman" w:hAnsi="Times New Roman"/>
          <w:sz w:val="28"/>
          <w:szCs w:val="28"/>
        </w:rPr>
        <w:t xml:space="preserve"> </w:t>
      </w:r>
      <w:r w:rsidRPr="005F0D76">
        <w:rPr>
          <w:rFonts w:ascii="Times New Roman" w:hAnsi="Times New Roman"/>
          <w:sz w:val="28"/>
          <w:szCs w:val="28"/>
        </w:rPr>
        <w:t>неудовлетворительной).</w:t>
      </w:r>
    </w:p>
    <w:p w:rsidR="00C203A4" w:rsidRPr="00C203A4" w:rsidRDefault="00C203A4" w:rsidP="00C203A4">
      <w:pPr>
        <w:spacing w:line="240" w:lineRule="auto"/>
        <w:rPr>
          <w:rFonts w:ascii="Times New Roman" w:hAnsi="Times New Roman"/>
          <w:sz w:val="28"/>
          <w:szCs w:val="28"/>
        </w:rPr>
      </w:pPr>
      <w:r w:rsidRPr="00C203A4">
        <w:rPr>
          <w:rFonts w:ascii="Times New Roman" w:hAnsi="Times New Roman"/>
          <w:sz w:val="28"/>
          <w:szCs w:val="28"/>
        </w:rPr>
        <w:t xml:space="preserve">Предоставление отчетности по выполнению мероприятий Программы осуществляется в рамках мониторинга. </w:t>
      </w:r>
    </w:p>
    <w:p w:rsidR="00C203A4" w:rsidRPr="00C203A4" w:rsidRDefault="00C203A4" w:rsidP="00C203A4">
      <w:pPr>
        <w:spacing w:line="240" w:lineRule="auto"/>
        <w:rPr>
          <w:rFonts w:ascii="Times New Roman" w:hAnsi="Times New Roman"/>
          <w:sz w:val="28"/>
          <w:szCs w:val="28"/>
        </w:rPr>
      </w:pPr>
      <w:r w:rsidRPr="00C203A4">
        <w:rPr>
          <w:rFonts w:ascii="Times New Roman" w:hAnsi="Times New Roman"/>
          <w:sz w:val="28"/>
          <w:szCs w:val="28"/>
        </w:rPr>
        <w:t xml:space="preserve">Целью мониторинга Программы </w:t>
      </w:r>
      <w:r w:rsidR="00B96CB2">
        <w:rPr>
          <w:rFonts w:ascii="Times New Roman" w:hAnsi="Times New Roman"/>
          <w:sz w:val="28"/>
          <w:szCs w:val="28"/>
        </w:rPr>
        <w:t>Губского</w:t>
      </w:r>
      <w:r w:rsidRPr="00C203A4">
        <w:rPr>
          <w:rFonts w:ascii="Times New Roman" w:hAnsi="Times New Roman"/>
          <w:sz w:val="28"/>
          <w:szCs w:val="28"/>
        </w:rPr>
        <w:t xml:space="preserve"> сельского поселения является регулярный контроль ситуации в сфере транспортной инфраструктуры, а также анализ выполнения мероприятий по модернизации и развитию объектов транспортной инфраструктуры, предусмотренных Программой. </w:t>
      </w:r>
    </w:p>
    <w:p w:rsidR="00C203A4" w:rsidRPr="00C203A4" w:rsidRDefault="00C203A4" w:rsidP="00C203A4">
      <w:pPr>
        <w:spacing w:line="240" w:lineRule="auto"/>
        <w:rPr>
          <w:rFonts w:ascii="Times New Roman" w:hAnsi="Times New Roman"/>
          <w:sz w:val="28"/>
          <w:szCs w:val="28"/>
        </w:rPr>
      </w:pPr>
      <w:r w:rsidRPr="00C203A4">
        <w:rPr>
          <w:rFonts w:ascii="Times New Roman" w:hAnsi="Times New Roman"/>
          <w:sz w:val="28"/>
          <w:szCs w:val="28"/>
        </w:rPr>
        <w:t xml:space="preserve">Мониторинг Программы комплексного развития транспортной инфраструктуры включает следующие этапы: </w:t>
      </w:r>
    </w:p>
    <w:p w:rsidR="00C203A4" w:rsidRPr="00C203A4" w:rsidRDefault="00C203A4" w:rsidP="00C203A4">
      <w:pPr>
        <w:pStyle w:val="a9"/>
        <w:numPr>
          <w:ilvl w:val="0"/>
          <w:numId w:val="10"/>
        </w:numPr>
        <w:spacing w:line="240" w:lineRule="auto"/>
        <w:ind w:left="0" w:firstLine="426"/>
        <w:rPr>
          <w:rFonts w:ascii="Times New Roman" w:hAnsi="Times New Roman"/>
          <w:sz w:val="28"/>
          <w:szCs w:val="28"/>
        </w:rPr>
      </w:pPr>
      <w:r w:rsidRPr="00C203A4">
        <w:rPr>
          <w:rFonts w:ascii="Times New Roman" w:hAnsi="Times New Roman"/>
          <w:sz w:val="28"/>
          <w:szCs w:val="28"/>
        </w:rPr>
        <w:t xml:space="preserve">Периодический сбор информации о результатах выполнения мероприятий Программы, а также информации о состоянии и развитии транспортной инфраструктуры поселения. </w:t>
      </w:r>
    </w:p>
    <w:p w:rsidR="00C203A4" w:rsidRPr="00C203A4" w:rsidRDefault="00C203A4" w:rsidP="00C203A4">
      <w:pPr>
        <w:pStyle w:val="a9"/>
        <w:numPr>
          <w:ilvl w:val="0"/>
          <w:numId w:val="10"/>
        </w:numPr>
        <w:spacing w:line="240" w:lineRule="auto"/>
        <w:ind w:left="0" w:firstLine="426"/>
        <w:rPr>
          <w:rFonts w:ascii="Times New Roman" w:hAnsi="Times New Roman"/>
          <w:sz w:val="28"/>
          <w:szCs w:val="28"/>
        </w:rPr>
      </w:pPr>
      <w:r w:rsidRPr="00C203A4">
        <w:rPr>
          <w:rFonts w:ascii="Times New Roman" w:hAnsi="Times New Roman"/>
          <w:sz w:val="28"/>
          <w:szCs w:val="28"/>
        </w:rPr>
        <w:t xml:space="preserve">Анализ данных о результатах планируемых и фактически проводимых преобразований в сфере транспортной инфраструктуры. </w:t>
      </w:r>
    </w:p>
    <w:p w:rsidR="00C203A4" w:rsidRPr="00C203A4" w:rsidRDefault="00C203A4" w:rsidP="00C203A4">
      <w:pPr>
        <w:spacing w:line="240" w:lineRule="auto"/>
        <w:rPr>
          <w:rFonts w:ascii="Times New Roman" w:hAnsi="Times New Roman"/>
          <w:sz w:val="28"/>
          <w:szCs w:val="28"/>
        </w:rPr>
      </w:pPr>
      <w:r w:rsidRPr="00C203A4">
        <w:rPr>
          <w:rFonts w:ascii="Times New Roman" w:hAnsi="Times New Roman"/>
          <w:sz w:val="28"/>
          <w:szCs w:val="28"/>
        </w:rPr>
        <w:lastRenderedPageBreak/>
        <w:t xml:space="preserve">Мониторинг Программы </w:t>
      </w:r>
      <w:r w:rsidR="00B96CB2">
        <w:rPr>
          <w:rFonts w:ascii="Times New Roman" w:hAnsi="Times New Roman"/>
          <w:sz w:val="28"/>
          <w:szCs w:val="28"/>
        </w:rPr>
        <w:t>Губского</w:t>
      </w:r>
      <w:r w:rsidRPr="00C203A4">
        <w:rPr>
          <w:rFonts w:ascii="Times New Roman" w:hAnsi="Times New Roman"/>
          <w:sz w:val="28"/>
          <w:szCs w:val="28"/>
        </w:rPr>
        <w:t xml:space="preserve"> сельского поселения предусматривает сопоставление и сравнение значений показателей во временном аспекте. Анализ проводится путем сопоставления показателя за отчетный период с аналогичным показателем за предыдущий (базовый) период. </w:t>
      </w:r>
    </w:p>
    <w:p w:rsidR="00B20FC7" w:rsidRPr="00B20FC7" w:rsidRDefault="00B20FC7" w:rsidP="00B20FC7">
      <w:pPr>
        <w:spacing w:line="240" w:lineRule="auto"/>
        <w:rPr>
          <w:rFonts w:ascii="Times New Roman" w:hAnsi="Times New Roman"/>
          <w:sz w:val="28"/>
          <w:szCs w:val="28"/>
        </w:rPr>
      </w:pPr>
      <w:r w:rsidRPr="00B20FC7">
        <w:rPr>
          <w:rFonts w:ascii="Times New Roman" w:hAnsi="Times New Roman"/>
          <w:sz w:val="28"/>
          <w:szCs w:val="28"/>
        </w:rPr>
        <w:t xml:space="preserve">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w:t>
      </w:r>
      <w:r w:rsidR="00B96CB2">
        <w:rPr>
          <w:rFonts w:ascii="Times New Roman" w:hAnsi="Times New Roman"/>
          <w:sz w:val="28"/>
          <w:szCs w:val="28"/>
        </w:rPr>
        <w:t>Губского</w:t>
      </w:r>
      <w:r w:rsidRPr="00B20FC7">
        <w:rPr>
          <w:rFonts w:ascii="Times New Roman" w:hAnsi="Times New Roman"/>
          <w:sz w:val="28"/>
          <w:szCs w:val="28"/>
        </w:rPr>
        <w:t xml:space="preserve"> сельского поселения по итогам ежегодного рассмотрения отчета о ходе реализации </w:t>
      </w:r>
      <w:r w:rsidR="00332EA2">
        <w:rPr>
          <w:rFonts w:ascii="Times New Roman" w:hAnsi="Times New Roman"/>
          <w:sz w:val="28"/>
          <w:szCs w:val="28"/>
        </w:rPr>
        <w:t>Программы или по представлению г</w:t>
      </w:r>
      <w:r w:rsidRPr="00B20FC7">
        <w:rPr>
          <w:rFonts w:ascii="Times New Roman" w:hAnsi="Times New Roman"/>
          <w:sz w:val="28"/>
          <w:szCs w:val="28"/>
        </w:rPr>
        <w:t xml:space="preserve">лавы администрации </w:t>
      </w:r>
      <w:r w:rsidR="00B96CB2">
        <w:rPr>
          <w:rFonts w:ascii="Times New Roman" w:hAnsi="Times New Roman"/>
          <w:sz w:val="28"/>
          <w:szCs w:val="28"/>
        </w:rPr>
        <w:t>Губского</w:t>
      </w:r>
      <w:r w:rsidRPr="00B20FC7">
        <w:rPr>
          <w:rFonts w:ascii="Times New Roman" w:hAnsi="Times New Roman"/>
          <w:sz w:val="28"/>
          <w:szCs w:val="28"/>
        </w:rPr>
        <w:t xml:space="preserve"> сельского поселения. </w:t>
      </w:r>
    </w:p>
    <w:p w:rsidR="00D705DD" w:rsidRPr="00B20FC7" w:rsidRDefault="00D705DD" w:rsidP="00B20FC7">
      <w:pPr>
        <w:pStyle w:val="S5"/>
        <w:spacing w:line="240" w:lineRule="auto"/>
        <w:rPr>
          <w:rFonts w:ascii="Times New Roman" w:hAnsi="Times New Roman"/>
          <w:sz w:val="28"/>
          <w:szCs w:val="28"/>
        </w:rPr>
      </w:pPr>
    </w:p>
    <w:p w:rsidR="007D6F58" w:rsidRPr="00D705DD" w:rsidRDefault="007D6F58" w:rsidP="00D705DD">
      <w:pPr>
        <w:pStyle w:val="S5"/>
        <w:spacing w:line="240" w:lineRule="auto"/>
        <w:rPr>
          <w:rFonts w:ascii="Times New Roman" w:hAnsi="Times New Roman"/>
          <w:sz w:val="28"/>
          <w:szCs w:val="28"/>
        </w:rPr>
      </w:pPr>
      <w:r w:rsidRPr="00D705DD">
        <w:rPr>
          <w:rFonts w:ascii="Times New Roman" w:hAnsi="Times New Roman"/>
          <w:sz w:val="28"/>
          <w:szCs w:val="28"/>
        </w:rPr>
        <w:t xml:space="preserve">Основные прогнозные показатели развития транспортной инфраструктуры </w:t>
      </w:r>
      <w:r w:rsidR="00B96CB2">
        <w:rPr>
          <w:rFonts w:ascii="Times New Roman" w:hAnsi="Times New Roman"/>
          <w:sz w:val="28"/>
          <w:szCs w:val="28"/>
        </w:rPr>
        <w:t>Губского</w:t>
      </w:r>
      <w:r w:rsidRPr="00D705DD">
        <w:rPr>
          <w:rFonts w:ascii="Times New Roman" w:hAnsi="Times New Roman"/>
          <w:sz w:val="28"/>
          <w:szCs w:val="28"/>
        </w:rPr>
        <w:t xml:space="preserve"> сельского поселения на период 2016-2030 годов приведены в таблице 5.</w:t>
      </w:r>
    </w:p>
    <w:p w:rsidR="007D6F58" w:rsidRPr="007E5431" w:rsidRDefault="007D6F58" w:rsidP="007D6F58">
      <w:pPr>
        <w:spacing w:after="120"/>
        <w:jc w:val="right"/>
        <w:rPr>
          <w:rFonts w:ascii="Times New Roman" w:hAnsi="Times New Roman"/>
          <w:sz w:val="28"/>
          <w:szCs w:val="28"/>
        </w:rPr>
      </w:pPr>
      <w:r w:rsidRPr="007E5431">
        <w:rPr>
          <w:rFonts w:ascii="Times New Roman" w:hAnsi="Times New Roman"/>
          <w:sz w:val="28"/>
          <w:szCs w:val="28"/>
        </w:rPr>
        <w:t>Таблица 5.</w:t>
      </w:r>
    </w:p>
    <w:p w:rsidR="007D6F58" w:rsidRDefault="007D6F58" w:rsidP="007D6F58">
      <w:pPr>
        <w:pStyle w:val="S5"/>
        <w:spacing w:after="120"/>
        <w:jc w:val="center"/>
        <w:rPr>
          <w:rFonts w:ascii="Times New Roman" w:eastAsia="Calibri" w:hAnsi="Times New Roman"/>
          <w:sz w:val="28"/>
          <w:szCs w:val="28"/>
        </w:rPr>
      </w:pPr>
      <w:r w:rsidRPr="009E03A2">
        <w:rPr>
          <w:rFonts w:ascii="Times New Roman" w:eastAsia="Calibri" w:hAnsi="Times New Roman"/>
          <w:sz w:val="28"/>
          <w:szCs w:val="28"/>
        </w:rPr>
        <w:t xml:space="preserve">Территория </w:t>
      </w:r>
      <w:r w:rsidR="00B96CB2">
        <w:rPr>
          <w:rFonts w:ascii="Times New Roman" w:eastAsia="Calibri" w:hAnsi="Times New Roman"/>
          <w:sz w:val="28"/>
          <w:szCs w:val="28"/>
        </w:rPr>
        <w:t>Губского</w:t>
      </w:r>
      <w:r w:rsidRPr="009E03A2">
        <w:rPr>
          <w:rFonts w:ascii="Times New Roman" w:eastAsia="Calibri" w:hAnsi="Times New Roman"/>
          <w:sz w:val="28"/>
          <w:szCs w:val="28"/>
        </w:rPr>
        <w:t xml:space="preserve"> сельского поселения</w:t>
      </w:r>
      <w:r w:rsidR="007E5431">
        <w:rPr>
          <w:rFonts w:ascii="Times New Roman" w:eastAsia="Calibri" w:hAnsi="Times New Roman"/>
          <w:sz w:val="28"/>
          <w:szCs w:val="28"/>
        </w:rPr>
        <w:t xml:space="preserve"> Мостовского района</w:t>
      </w:r>
    </w:p>
    <w:p w:rsidR="007E5431" w:rsidRPr="009E03A2" w:rsidRDefault="007E5431" w:rsidP="007E5431">
      <w:pPr>
        <w:pStyle w:val="S5"/>
        <w:spacing w:line="240" w:lineRule="auto"/>
        <w:jc w:val="center"/>
        <w:rPr>
          <w:rFonts w:ascii="Times New Roman" w:eastAsia="Calibri" w:hAnsi="Times New Roman"/>
          <w:sz w:val="28"/>
          <w:szCs w:val="28"/>
        </w:rPr>
      </w:pPr>
    </w:p>
    <w:tbl>
      <w:tblPr>
        <w:tblW w:w="9639" w:type="dxa"/>
        <w:tblInd w:w="108" w:type="dxa"/>
        <w:tblLayout w:type="fixed"/>
        <w:tblLook w:val="04A0"/>
      </w:tblPr>
      <w:tblGrid>
        <w:gridCol w:w="596"/>
        <w:gridCol w:w="4338"/>
        <w:gridCol w:w="1548"/>
        <w:gridCol w:w="1598"/>
        <w:gridCol w:w="1559"/>
      </w:tblGrid>
      <w:tr w:rsidR="007D6F58" w:rsidRPr="00D705DD" w:rsidTr="007E5431">
        <w:trPr>
          <w:cantSplit/>
          <w:trHeight w:hRule="exact" w:val="419"/>
        </w:trPr>
        <w:tc>
          <w:tcPr>
            <w:tcW w:w="596" w:type="dxa"/>
            <w:vMerge w:val="restart"/>
            <w:tcBorders>
              <w:top w:val="single" w:sz="4" w:space="0" w:color="000000"/>
              <w:left w:val="single" w:sz="4" w:space="0" w:color="000000"/>
              <w:bottom w:val="single" w:sz="4" w:space="0" w:color="000000"/>
              <w:right w:val="nil"/>
            </w:tcBorders>
            <w:vAlign w:val="center"/>
            <w:hideMark/>
          </w:tcPr>
          <w:p w:rsidR="007D6F58" w:rsidRPr="007E5431" w:rsidRDefault="007D6F58" w:rsidP="004C0E8A">
            <w:pPr>
              <w:pStyle w:val="af3"/>
              <w:spacing w:after="120" w:line="276" w:lineRule="auto"/>
              <w:rPr>
                <w:rFonts w:ascii="Times New Roman" w:eastAsia="Calibri" w:hAnsi="Times New Roman"/>
                <w:sz w:val="24"/>
                <w:szCs w:val="24"/>
              </w:rPr>
            </w:pPr>
            <w:r w:rsidRPr="007E5431">
              <w:rPr>
                <w:rFonts w:ascii="Times New Roman" w:hAnsi="Times New Roman"/>
                <w:sz w:val="24"/>
                <w:szCs w:val="24"/>
              </w:rPr>
              <w:t>№</w:t>
            </w:r>
          </w:p>
        </w:tc>
        <w:tc>
          <w:tcPr>
            <w:tcW w:w="4338" w:type="dxa"/>
            <w:vMerge w:val="restart"/>
            <w:tcBorders>
              <w:top w:val="single" w:sz="4" w:space="0" w:color="000000"/>
              <w:left w:val="single" w:sz="4" w:space="0" w:color="000000"/>
              <w:bottom w:val="single" w:sz="4" w:space="0" w:color="000000"/>
              <w:right w:val="nil"/>
            </w:tcBorders>
            <w:vAlign w:val="center"/>
            <w:hideMark/>
          </w:tcPr>
          <w:p w:rsidR="007D6F58" w:rsidRPr="007E5431" w:rsidRDefault="007D6F58" w:rsidP="004C0E8A">
            <w:pPr>
              <w:pStyle w:val="af3"/>
              <w:spacing w:after="120" w:line="276" w:lineRule="auto"/>
              <w:rPr>
                <w:rFonts w:ascii="Times New Roman" w:hAnsi="Times New Roman"/>
                <w:sz w:val="24"/>
                <w:szCs w:val="24"/>
              </w:rPr>
            </w:pPr>
            <w:r w:rsidRPr="007E5431">
              <w:rPr>
                <w:rFonts w:ascii="Times New Roman" w:hAnsi="Times New Roman"/>
                <w:sz w:val="24"/>
                <w:szCs w:val="24"/>
              </w:rPr>
              <w:t>Перечень мероприятий</w:t>
            </w:r>
          </w:p>
        </w:tc>
        <w:tc>
          <w:tcPr>
            <w:tcW w:w="1548" w:type="dxa"/>
            <w:vMerge w:val="restart"/>
            <w:tcBorders>
              <w:top w:val="single" w:sz="4" w:space="0" w:color="000000"/>
              <w:left w:val="single" w:sz="4" w:space="0" w:color="000000"/>
              <w:bottom w:val="single" w:sz="4" w:space="0" w:color="000000"/>
              <w:right w:val="nil"/>
            </w:tcBorders>
            <w:vAlign w:val="center"/>
            <w:hideMark/>
          </w:tcPr>
          <w:p w:rsidR="007D6F58" w:rsidRPr="007E5431" w:rsidRDefault="00781A37" w:rsidP="004C0E8A">
            <w:pPr>
              <w:pStyle w:val="af3"/>
              <w:spacing w:after="120" w:line="276" w:lineRule="auto"/>
              <w:rPr>
                <w:rFonts w:ascii="Times New Roman" w:hAnsi="Times New Roman"/>
                <w:sz w:val="24"/>
                <w:szCs w:val="24"/>
              </w:rPr>
            </w:pPr>
            <w:r w:rsidRPr="007E5431">
              <w:rPr>
                <w:rFonts w:ascii="Times New Roman" w:hAnsi="Times New Roman"/>
                <w:sz w:val="24"/>
                <w:szCs w:val="24"/>
              </w:rPr>
              <w:t>единицы измерения</w:t>
            </w:r>
          </w:p>
        </w:tc>
        <w:tc>
          <w:tcPr>
            <w:tcW w:w="3157" w:type="dxa"/>
            <w:gridSpan w:val="2"/>
            <w:tcBorders>
              <w:top w:val="single" w:sz="4" w:space="0" w:color="000000"/>
              <w:left w:val="single" w:sz="4" w:space="0" w:color="000000"/>
              <w:bottom w:val="single" w:sz="4" w:space="0" w:color="000000"/>
              <w:right w:val="single" w:sz="4" w:space="0" w:color="000000"/>
            </w:tcBorders>
            <w:vAlign w:val="center"/>
            <w:hideMark/>
          </w:tcPr>
          <w:p w:rsidR="007D6F58" w:rsidRPr="007E5431" w:rsidRDefault="00781A37" w:rsidP="004C0E8A">
            <w:pPr>
              <w:pStyle w:val="af3"/>
              <w:spacing w:after="120" w:line="276" w:lineRule="auto"/>
              <w:rPr>
                <w:rFonts w:ascii="Times New Roman" w:hAnsi="Times New Roman"/>
                <w:sz w:val="24"/>
                <w:szCs w:val="24"/>
              </w:rPr>
            </w:pPr>
            <w:r w:rsidRPr="007E5431">
              <w:rPr>
                <w:rFonts w:ascii="Times New Roman" w:hAnsi="Times New Roman"/>
                <w:sz w:val="24"/>
                <w:szCs w:val="24"/>
              </w:rPr>
              <w:t>этапы</w:t>
            </w:r>
            <w:r w:rsidR="007D6F58" w:rsidRPr="007E5431">
              <w:rPr>
                <w:rFonts w:ascii="Times New Roman" w:hAnsi="Times New Roman"/>
                <w:sz w:val="24"/>
                <w:szCs w:val="24"/>
              </w:rPr>
              <w:t xml:space="preserve"> </w:t>
            </w:r>
            <w:r w:rsidRPr="007E5431">
              <w:rPr>
                <w:rFonts w:ascii="Times New Roman" w:hAnsi="Times New Roman"/>
                <w:sz w:val="24"/>
                <w:szCs w:val="24"/>
              </w:rPr>
              <w:t>реализации</w:t>
            </w:r>
          </w:p>
        </w:tc>
      </w:tr>
      <w:tr w:rsidR="007D6F58" w:rsidRPr="00D705DD" w:rsidTr="00781A37">
        <w:trPr>
          <w:cantSplit/>
        </w:trPr>
        <w:tc>
          <w:tcPr>
            <w:tcW w:w="596" w:type="dxa"/>
            <w:vMerge/>
            <w:tcBorders>
              <w:top w:val="single" w:sz="4" w:space="0" w:color="000000"/>
              <w:left w:val="single" w:sz="4" w:space="0" w:color="000000"/>
              <w:bottom w:val="single" w:sz="4" w:space="0" w:color="000000"/>
              <w:right w:val="nil"/>
            </w:tcBorders>
            <w:vAlign w:val="center"/>
            <w:hideMark/>
          </w:tcPr>
          <w:p w:rsidR="007D6F58" w:rsidRPr="007E5431" w:rsidRDefault="007D6F58" w:rsidP="004C0E8A">
            <w:pPr>
              <w:pStyle w:val="af3"/>
              <w:spacing w:after="120" w:line="276" w:lineRule="auto"/>
              <w:rPr>
                <w:rFonts w:ascii="Times New Roman" w:hAnsi="Times New Roman"/>
                <w:sz w:val="24"/>
                <w:szCs w:val="24"/>
              </w:rPr>
            </w:pPr>
          </w:p>
        </w:tc>
        <w:tc>
          <w:tcPr>
            <w:tcW w:w="4338" w:type="dxa"/>
            <w:vMerge/>
            <w:tcBorders>
              <w:top w:val="single" w:sz="4" w:space="0" w:color="000000"/>
              <w:left w:val="single" w:sz="4" w:space="0" w:color="000000"/>
              <w:bottom w:val="single" w:sz="4" w:space="0" w:color="000000"/>
              <w:right w:val="nil"/>
            </w:tcBorders>
            <w:vAlign w:val="center"/>
            <w:hideMark/>
          </w:tcPr>
          <w:p w:rsidR="007D6F58" w:rsidRPr="007E5431" w:rsidRDefault="007D6F58" w:rsidP="004C0E8A">
            <w:pPr>
              <w:pStyle w:val="af3"/>
              <w:spacing w:after="120" w:line="276" w:lineRule="auto"/>
              <w:rPr>
                <w:rFonts w:ascii="Times New Roman" w:hAnsi="Times New Roman"/>
                <w:sz w:val="24"/>
                <w:szCs w:val="24"/>
              </w:rPr>
            </w:pPr>
          </w:p>
        </w:tc>
        <w:tc>
          <w:tcPr>
            <w:tcW w:w="1548" w:type="dxa"/>
            <w:vMerge/>
            <w:tcBorders>
              <w:top w:val="single" w:sz="4" w:space="0" w:color="000000"/>
              <w:left w:val="single" w:sz="4" w:space="0" w:color="000000"/>
              <w:bottom w:val="single" w:sz="4" w:space="0" w:color="000000"/>
              <w:right w:val="nil"/>
            </w:tcBorders>
            <w:vAlign w:val="center"/>
            <w:hideMark/>
          </w:tcPr>
          <w:p w:rsidR="007D6F58" w:rsidRPr="007E5431" w:rsidRDefault="007D6F58" w:rsidP="004C0E8A">
            <w:pPr>
              <w:pStyle w:val="af3"/>
              <w:spacing w:after="120" w:line="276" w:lineRule="auto"/>
              <w:rPr>
                <w:rFonts w:ascii="Times New Roman" w:hAnsi="Times New Roman"/>
                <w:sz w:val="24"/>
                <w:szCs w:val="24"/>
              </w:rPr>
            </w:pPr>
          </w:p>
        </w:tc>
        <w:tc>
          <w:tcPr>
            <w:tcW w:w="1598" w:type="dxa"/>
            <w:tcBorders>
              <w:top w:val="nil"/>
              <w:left w:val="single" w:sz="4" w:space="0" w:color="000000"/>
              <w:bottom w:val="single" w:sz="4" w:space="0" w:color="000000"/>
              <w:right w:val="nil"/>
            </w:tcBorders>
            <w:vAlign w:val="center"/>
            <w:hideMark/>
          </w:tcPr>
          <w:p w:rsidR="007D6F58" w:rsidRPr="007E5431" w:rsidRDefault="00781A37" w:rsidP="004C0E8A">
            <w:pPr>
              <w:pStyle w:val="af3"/>
              <w:spacing w:after="120" w:line="276" w:lineRule="auto"/>
              <w:rPr>
                <w:rFonts w:ascii="Times New Roman" w:hAnsi="Times New Roman"/>
                <w:sz w:val="24"/>
                <w:szCs w:val="24"/>
              </w:rPr>
            </w:pPr>
            <w:r w:rsidRPr="007E5431">
              <w:rPr>
                <w:rFonts w:ascii="Times New Roman" w:hAnsi="Times New Roman"/>
                <w:sz w:val="24"/>
                <w:szCs w:val="24"/>
              </w:rPr>
              <w:t>1 очередь</w:t>
            </w:r>
          </w:p>
        </w:tc>
        <w:tc>
          <w:tcPr>
            <w:tcW w:w="1559" w:type="dxa"/>
            <w:tcBorders>
              <w:top w:val="nil"/>
              <w:left w:val="single" w:sz="4" w:space="0" w:color="000000"/>
              <w:bottom w:val="single" w:sz="4" w:space="0" w:color="000000"/>
              <w:right w:val="single" w:sz="4" w:space="0" w:color="000000"/>
            </w:tcBorders>
            <w:vAlign w:val="center"/>
            <w:hideMark/>
          </w:tcPr>
          <w:p w:rsidR="007D6F58" w:rsidRPr="007E5431" w:rsidRDefault="00781A37" w:rsidP="004C0E8A">
            <w:pPr>
              <w:pStyle w:val="af3"/>
              <w:spacing w:after="120" w:line="276" w:lineRule="auto"/>
              <w:rPr>
                <w:rFonts w:ascii="Times New Roman" w:hAnsi="Times New Roman"/>
                <w:sz w:val="24"/>
                <w:szCs w:val="24"/>
              </w:rPr>
            </w:pPr>
            <w:r w:rsidRPr="007E5431">
              <w:rPr>
                <w:rFonts w:ascii="Times New Roman" w:hAnsi="Times New Roman"/>
                <w:sz w:val="24"/>
                <w:szCs w:val="24"/>
              </w:rPr>
              <w:t>расчетный срок</w:t>
            </w:r>
          </w:p>
        </w:tc>
      </w:tr>
      <w:tr w:rsidR="007D6F58" w:rsidRPr="00D705DD" w:rsidTr="00781A37">
        <w:trPr>
          <w:trHeight w:val="202"/>
        </w:trPr>
        <w:tc>
          <w:tcPr>
            <w:tcW w:w="9639" w:type="dxa"/>
            <w:gridSpan w:val="5"/>
            <w:tcBorders>
              <w:top w:val="single" w:sz="4" w:space="0" w:color="000000"/>
              <w:left w:val="single" w:sz="4" w:space="0" w:color="000000"/>
              <w:bottom w:val="single" w:sz="4" w:space="0" w:color="000000"/>
              <w:right w:val="single" w:sz="4" w:space="0" w:color="000000"/>
            </w:tcBorders>
            <w:vAlign w:val="bottom"/>
            <w:hideMark/>
          </w:tcPr>
          <w:p w:rsidR="007D6F58" w:rsidRPr="00781A37" w:rsidRDefault="007D6F58" w:rsidP="004C0E8A">
            <w:pPr>
              <w:pStyle w:val="af3"/>
              <w:spacing w:after="120" w:line="276" w:lineRule="auto"/>
              <w:rPr>
                <w:rFonts w:ascii="Times New Roman" w:hAnsi="Times New Roman"/>
                <w:sz w:val="24"/>
                <w:szCs w:val="24"/>
              </w:rPr>
            </w:pPr>
            <w:r w:rsidRPr="00781A37">
              <w:rPr>
                <w:rFonts w:ascii="Times New Roman" w:hAnsi="Times New Roman"/>
                <w:sz w:val="24"/>
                <w:szCs w:val="24"/>
              </w:rPr>
              <w:t>Транспортная инфраструктура</w:t>
            </w:r>
          </w:p>
        </w:tc>
      </w:tr>
      <w:tr w:rsidR="007D6F58" w:rsidRPr="00D705DD" w:rsidTr="00781A37">
        <w:trPr>
          <w:trHeight w:val="315"/>
        </w:trPr>
        <w:tc>
          <w:tcPr>
            <w:tcW w:w="596" w:type="dxa"/>
            <w:tcBorders>
              <w:top w:val="single" w:sz="4" w:space="0" w:color="000000"/>
              <w:left w:val="single" w:sz="4" w:space="0" w:color="000000"/>
              <w:bottom w:val="single" w:sz="4" w:space="0" w:color="000000"/>
              <w:right w:val="nil"/>
            </w:tcBorders>
            <w:hideMark/>
          </w:tcPr>
          <w:p w:rsidR="007D6F58" w:rsidRPr="00781A37" w:rsidRDefault="007D6F58" w:rsidP="004C0E8A">
            <w:pPr>
              <w:pStyle w:val="af3"/>
              <w:spacing w:after="120" w:line="276" w:lineRule="auto"/>
              <w:rPr>
                <w:rFonts w:ascii="Times New Roman" w:hAnsi="Times New Roman"/>
                <w:sz w:val="24"/>
                <w:szCs w:val="24"/>
              </w:rPr>
            </w:pPr>
            <w:r w:rsidRPr="00781A37">
              <w:rPr>
                <w:rFonts w:ascii="Times New Roman" w:eastAsia="Calibri" w:hAnsi="Times New Roman"/>
                <w:sz w:val="24"/>
                <w:szCs w:val="24"/>
              </w:rPr>
              <w:t>1</w:t>
            </w:r>
          </w:p>
        </w:tc>
        <w:tc>
          <w:tcPr>
            <w:tcW w:w="4338" w:type="dxa"/>
            <w:tcBorders>
              <w:top w:val="single" w:sz="4" w:space="0" w:color="000000"/>
              <w:left w:val="single" w:sz="4" w:space="0" w:color="000000"/>
              <w:bottom w:val="single" w:sz="4" w:space="0" w:color="000000"/>
              <w:right w:val="nil"/>
            </w:tcBorders>
            <w:hideMark/>
          </w:tcPr>
          <w:p w:rsidR="007D6F58" w:rsidRPr="00781A37" w:rsidRDefault="007D6F58" w:rsidP="004C0E8A">
            <w:pPr>
              <w:pStyle w:val="af3"/>
              <w:spacing w:after="120" w:line="276" w:lineRule="auto"/>
              <w:rPr>
                <w:rFonts w:ascii="Times New Roman" w:eastAsia="Calibri" w:hAnsi="Times New Roman"/>
                <w:sz w:val="24"/>
                <w:szCs w:val="24"/>
              </w:rPr>
            </w:pPr>
            <w:r w:rsidRPr="00781A37">
              <w:rPr>
                <w:rFonts w:ascii="Times New Roman" w:hAnsi="Times New Roman"/>
                <w:sz w:val="24"/>
                <w:szCs w:val="24"/>
              </w:rPr>
              <w:t>Строительство и реконструкция автомобильных дорог местного значения</w:t>
            </w:r>
          </w:p>
        </w:tc>
        <w:tc>
          <w:tcPr>
            <w:tcW w:w="1548" w:type="dxa"/>
            <w:tcBorders>
              <w:top w:val="single" w:sz="4" w:space="0" w:color="000000"/>
              <w:left w:val="single" w:sz="4" w:space="0" w:color="000000"/>
              <w:bottom w:val="single" w:sz="4" w:space="0" w:color="000000"/>
              <w:right w:val="nil"/>
            </w:tcBorders>
            <w:vAlign w:val="center"/>
            <w:hideMark/>
          </w:tcPr>
          <w:p w:rsidR="007D6F58" w:rsidRPr="00781A37" w:rsidRDefault="007D6F58" w:rsidP="004C0E8A">
            <w:pPr>
              <w:pStyle w:val="af3"/>
              <w:spacing w:after="120" w:line="276" w:lineRule="auto"/>
              <w:rPr>
                <w:rFonts w:ascii="Times New Roman" w:hAnsi="Times New Roman"/>
                <w:sz w:val="24"/>
                <w:szCs w:val="24"/>
              </w:rPr>
            </w:pPr>
            <w:r w:rsidRPr="00781A37">
              <w:rPr>
                <w:rFonts w:ascii="Times New Roman" w:eastAsia="Calibri" w:hAnsi="Times New Roman"/>
                <w:sz w:val="24"/>
                <w:szCs w:val="24"/>
              </w:rPr>
              <w:t>км</w:t>
            </w:r>
          </w:p>
        </w:tc>
        <w:tc>
          <w:tcPr>
            <w:tcW w:w="1598" w:type="dxa"/>
            <w:tcBorders>
              <w:top w:val="single" w:sz="4" w:space="0" w:color="000000"/>
              <w:left w:val="single" w:sz="4" w:space="0" w:color="000000"/>
              <w:bottom w:val="single" w:sz="4" w:space="0" w:color="000000"/>
              <w:right w:val="nil"/>
            </w:tcBorders>
            <w:shd w:val="clear" w:color="auto" w:fill="auto"/>
            <w:vAlign w:val="center"/>
            <w:hideMark/>
          </w:tcPr>
          <w:p w:rsidR="007D6F58" w:rsidRPr="00781A37" w:rsidRDefault="009E03A2"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1,1</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D6F58" w:rsidRPr="00781A37" w:rsidRDefault="00332EA2"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12,7</w:t>
            </w:r>
          </w:p>
        </w:tc>
      </w:tr>
      <w:tr w:rsidR="007D6F58" w:rsidRPr="00D705DD" w:rsidTr="00781A37">
        <w:trPr>
          <w:trHeight w:val="315"/>
        </w:trPr>
        <w:tc>
          <w:tcPr>
            <w:tcW w:w="596" w:type="dxa"/>
            <w:tcBorders>
              <w:top w:val="single" w:sz="4" w:space="0" w:color="000000"/>
              <w:left w:val="single" w:sz="4" w:space="0" w:color="000000"/>
              <w:bottom w:val="single" w:sz="4" w:space="0" w:color="000000"/>
              <w:right w:val="nil"/>
            </w:tcBorders>
            <w:hideMark/>
          </w:tcPr>
          <w:p w:rsidR="007D6F58" w:rsidRPr="00781A37" w:rsidRDefault="007D6F58"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2</w:t>
            </w:r>
          </w:p>
        </w:tc>
        <w:tc>
          <w:tcPr>
            <w:tcW w:w="4338" w:type="dxa"/>
            <w:tcBorders>
              <w:top w:val="single" w:sz="4" w:space="0" w:color="000000"/>
              <w:left w:val="single" w:sz="4" w:space="0" w:color="000000"/>
              <w:bottom w:val="single" w:sz="4" w:space="0" w:color="000000"/>
              <w:right w:val="nil"/>
            </w:tcBorders>
            <w:hideMark/>
          </w:tcPr>
          <w:p w:rsidR="007D6F58" w:rsidRPr="00781A37" w:rsidRDefault="007D6F58"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Станция технического обслуживания</w:t>
            </w:r>
          </w:p>
        </w:tc>
        <w:tc>
          <w:tcPr>
            <w:tcW w:w="1548" w:type="dxa"/>
            <w:tcBorders>
              <w:top w:val="single" w:sz="4" w:space="0" w:color="000000"/>
              <w:left w:val="single" w:sz="4" w:space="0" w:color="000000"/>
              <w:bottom w:val="single" w:sz="4" w:space="0" w:color="000000"/>
              <w:right w:val="nil"/>
            </w:tcBorders>
            <w:hideMark/>
          </w:tcPr>
          <w:p w:rsidR="007D6F58" w:rsidRPr="00781A37" w:rsidRDefault="007D6F58"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ед.</w:t>
            </w:r>
          </w:p>
        </w:tc>
        <w:tc>
          <w:tcPr>
            <w:tcW w:w="1598" w:type="dxa"/>
            <w:tcBorders>
              <w:top w:val="single" w:sz="4" w:space="0" w:color="000000"/>
              <w:left w:val="single" w:sz="4" w:space="0" w:color="000000"/>
              <w:bottom w:val="single" w:sz="4" w:space="0" w:color="000000"/>
              <w:right w:val="nil"/>
            </w:tcBorders>
            <w:hideMark/>
          </w:tcPr>
          <w:p w:rsidR="007D6F58" w:rsidRPr="00781A37" w:rsidRDefault="009E03A2"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hideMark/>
          </w:tcPr>
          <w:p w:rsidR="007D6F58" w:rsidRPr="00781A37" w:rsidRDefault="009E03A2"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8</w:t>
            </w:r>
          </w:p>
        </w:tc>
      </w:tr>
      <w:tr w:rsidR="007D6F58" w:rsidRPr="00D705DD" w:rsidTr="00781A37">
        <w:trPr>
          <w:trHeight w:val="315"/>
        </w:trPr>
        <w:tc>
          <w:tcPr>
            <w:tcW w:w="596" w:type="dxa"/>
            <w:tcBorders>
              <w:top w:val="single" w:sz="4" w:space="0" w:color="000000"/>
              <w:left w:val="single" w:sz="4" w:space="0" w:color="000000"/>
              <w:bottom w:val="single" w:sz="4" w:space="0" w:color="000000"/>
              <w:right w:val="nil"/>
            </w:tcBorders>
            <w:hideMark/>
          </w:tcPr>
          <w:p w:rsidR="007D6F58" w:rsidRPr="00781A37" w:rsidRDefault="009E03A2"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3</w:t>
            </w:r>
          </w:p>
        </w:tc>
        <w:tc>
          <w:tcPr>
            <w:tcW w:w="4338" w:type="dxa"/>
            <w:tcBorders>
              <w:top w:val="single" w:sz="4" w:space="0" w:color="000000"/>
              <w:left w:val="single" w:sz="4" w:space="0" w:color="000000"/>
              <w:bottom w:val="single" w:sz="4" w:space="0" w:color="000000"/>
              <w:right w:val="nil"/>
            </w:tcBorders>
            <w:hideMark/>
          </w:tcPr>
          <w:p w:rsidR="007D6F58" w:rsidRPr="00781A37" w:rsidRDefault="007D6F58"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Автомойка</w:t>
            </w:r>
          </w:p>
        </w:tc>
        <w:tc>
          <w:tcPr>
            <w:tcW w:w="1548" w:type="dxa"/>
            <w:tcBorders>
              <w:top w:val="single" w:sz="4" w:space="0" w:color="000000"/>
              <w:left w:val="single" w:sz="4" w:space="0" w:color="000000"/>
              <w:bottom w:val="single" w:sz="4" w:space="0" w:color="000000"/>
              <w:right w:val="nil"/>
            </w:tcBorders>
            <w:hideMark/>
          </w:tcPr>
          <w:p w:rsidR="007D6F58" w:rsidRPr="00781A37" w:rsidRDefault="007D6F58"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ед.</w:t>
            </w:r>
          </w:p>
        </w:tc>
        <w:tc>
          <w:tcPr>
            <w:tcW w:w="1598" w:type="dxa"/>
            <w:tcBorders>
              <w:top w:val="single" w:sz="4" w:space="0" w:color="000000"/>
              <w:left w:val="single" w:sz="4" w:space="0" w:color="000000"/>
              <w:bottom w:val="single" w:sz="4" w:space="0" w:color="000000"/>
              <w:right w:val="nil"/>
            </w:tcBorders>
            <w:hideMark/>
          </w:tcPr>
          <w:p w:rsidR="007D6F58" w:rsidRPr="00781A37" w:rsidRDefault="009E03A2"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hideMark/>
          </w:tcPr>
          <w:p w:rsidR="007D6F58" w:rsidRPr="00781A37" w:rsidRDefault="007D6F58" w:rsidP="004C0E8A">
            <w:pPr>
              <w:pStyle w:val="af3"/>
              <w:spacing w:after="120" w:line="276" w:lineRule="auto"/>
              <w:rPr>
                <w:rFonts w:ascii="Times New Roman" w:eastAsia="Calibri" w:hAnsi="Times New Roman"/>
                <w:sz w:val="24"/>
                <w:szCs w:val="24"/>
              </w:rPr>
            </w:pPr>
            <w:r w:rsidRPr="00781A37">
              <w:rPr>
                <w:rFonts w:ascii="Times New Roman" w:eastAsia="Calibri" w:hAnsi="Times New Roman"/>
                <w:sz w:val="24"/>
                <w:szCs w:val="24"/>
              </w:rPr>
              <w:t>1</w:t>
            </w:r>
          </w:p>
        </w:tc>
      </w:tr>
    </w:tbl>
    <w:p w:rsidR="009B3D51" w:rsidRDefault="009B3D51" w:rsidP="009B3D51">
      <w:pPr>
        <w:spacing w:after="120"/>
      </w:pPr>
    </w:p>
    <w:p w:rsidR="009B3D51" w:rsidRPr="009B3D51" w:rsidRDefault="009B3D51" w:rsidP="009B3D51">
      <w:pPr>
        <w:spacing w:line="240" w:lineRule="auto"/>
        <w:rPr>
          <w:rFonts w:ascii="Times New Roman" w:hAnsi="Times New Roman"/>
          <w:sz w:val="28"/>
          <w:szCs w:val="28"/>
        </w:rPr>
      </w:pPr>
      <w:r w:rsidRPr="009B3D51">
        <w:rPr>
          <w:rFonts w:ascii="Times New Roman" w:hAnsi="Times New Roman"/>
          <w:sz w:val="28"/>
          <w:szCs w:val="28"/>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p>
    <w:p w:rsidR="009B3D51" w:rsidRPr="009B3D51" w:rsidRDefault="009B3D51" w:rsidP="009B3D51">
      <w:pPr>
        <w:pStyle w:val="S5"/>
        <w:numPr>
          <w:ilvl w:val="0"/>
          <w:numId w:val="29"/>
        </w:numPr>
        <w:spacing w:line="240" w:lineRule="auto"/>
        <w:ind w:left="0" w:firstLine="426"/>
        <w:rPr>
          <w:rFonts w:ascii="Times New Roman" w:hAnsi="Times New Roman"/>
          <w:sz w:val="28"/>
          <w:szCs w:val="28"/>
        </w:rPr>
      </w:pPr>
      <w:r w:rsidRPr="009B3D51">
        <w:rPr>
          <w:rFonts w:ascii="Times New Roman" w:hAnsi="Times New Roman"/>
          <w:sz w:val="28"/>
          <w:szCs w:val="28"/>
        </w:rPr>
        <w:t>Отремонтировано автомобильных дорог общего пользования муниципального значения, км;</w:t>
      </w:r>
    </w:p>
    <w:p w:rsidR="009B3D51" w:rsidRPr="009B3D51" w:rsidRDefault="009B3D51" w:rsidP="009B3D51">
      <w:pPr>
        <w:pStyle w:val="S5"/>
        <w:numPr>
          <w:ilvl w:val="0"/>
          <w:numId w:val="29"/>
        </w:numPr>
        <w:spacing w:line="240" w:lineRule="auto"/>
        <w:ind w:left="0" w:firstLine="426"/>
        <w:rPr>
          <w:rFonts w:ascii="Times New Roman" w:hAnsi="Times New Roman"/>
          <w:sz w:val="28"/>
          <w:szCs w:val="28"/>
        </w:rPr>
      </w:pPr>
      <w:r w:rsidRPr="009B3D51">
        <w:rPr>
          <w:rFonts w:ascii="Times New Roman" w:hAnsi="Times New Roman"/>
          <w:sz w:val="28"/>
          <w:szCs w:val="28"/>
        </w:rPr>
        <w:t>Доля протяженности автомобильных дорого общего пользования муниципального значения, не отвечающих нормативным требованиям, в общей протяженности автомобильных дорог общего пользования муниципального значения,  %;</w:t>
      </w:r>
    </w:p>
    <w:p w:rsidR="009B3D51" w:rsidRPr="007E5431" w:rsidRDefault="009B3D51" w:rsidP="009B3D51">
      <w:pPr>
        <w:pStyle w:val="S5"/>
        <w:numPr>
          <w:ilvl w:val="0"/>
          <w:numId w:val="29"/>
        </w:numPr>
        <w:spacing w:line="240" w:lineRule="auto"/>
        <w:ind w:left="0" w:firstLine="426"/>
        <w:rPr>
          <w:rFonts w:ascii="Times New Roman" w:hAnsi="Times New Roman"/>
          <w:color w:val="000000"/>
          <w:sz w:val="28"/>
          <w:szCs w:val="28"/>
        </w:rPr>
      </w:pPr>
      <w:r w:rsidRPr="009B3D51">
        <w:rPr>
          <w:rFonts w:ascii="Times New Roman" w:hAnsi="Times New Roman"/>
          <w:sz w:val="28"/>
          <w:szCs w:val="28"/>
        </w:rPr>
        <w:t>Доля дорожно-транспортных происшествий (далее – ДТП), совершению которых сопутствовало наличие неудовлетворительных дорожных условий, в общем количестве ДТП, единицы на 1 тыс. автотранспортных средств.</w:t>
      </w:r>
    </w:p>
    <w:p w:rsidR="007E5431" w:rsidRDefault="007E5431" w:rsidP="007E5431">
      <w:pPr>
        <w:pStyle w:val="S5"/>
        <w:spacing w:line="240" w:lineRule="auto"/>
        <w:rPr>
          <w:rFonts w:ascii="Times New Roman" w:hAnsi="Times New Roman"/>
          <w:color w:val="000000"/>
          <w:sz w:val="28"/>
          <w:szCs w:val="28"/>
        </w:rPr>
      </w:pPr>
    </w:p>
    <w:p w:rsidR="007E5431" w:rsidRDefault="007E5431" w:rsidP="007E5431">
      <w:pPr>
        <w:pStyle w:val="S5"/>
        <w:spacing w:line="240" w:lineRule="auto"/>
        <w:rPr>
          <w:rFonts w:ascii="Times New Roman" w:hAnsi="Times New Roman"/>
          <w:color w:val="000000"/>
          <w:sz w:val="28"/>
          <w:szCs w:val="28"/>
        </w:rPr>
      </w:pPr>
    </w:p>
    <w:p w:rsidR="007E5431" w:rsidRDefault="007E5431" w:rsidP="007E5431">
      <w:pPr>
        <w:pStyle w:val="S5"/>
        <w:spacing w:line="240" w:lineRule="auto"/>
        <w:rPr>
          <w:rFonts w:ascii="Times New Roman" w:hAnsi="Times New Roman"/>
          <w:color w:val="000000"/>
          <w:sz w:val="28"/>
          <w:szCs w:val="28"/>
        </w:rPr>
      </w:pPr>
    </w:p>
    <w:p w:rsidR="007E5431" w:rsidRDefault="007E5431" w:rsidP="007E5431">
      <w:pPr>
        <w:pStyle w:val="S5"/>
        <w:spacing w:line="240" w:lineRule="auto"/>
        <w:rPr>
          <w:rFonts w:ascii="Times New Roman" w:hAnsi="Times New Roman"/>
          <w:color w:val="000000"/>
          <w:sz w:val="28"/>
          <w:szCs w:val="28"/>
        </w:rPr>
      </w:pPr>
    </w:p>
    <w:p w:rsidR="007E5431" w:rsidRPr="009B3D51" w:rsidRDefault="007E5431" w:rsidP="007E5431">
      <w:pPr>
        <w:pStyle w:val="S5"/>
        <w:spacing w:line="240" w:lineRule="auto"/>
        <w:rPr>
          <w:rFonts w:ascii="Times New Roman" w:hAnsi="Times New Roman"/>
          <w:color w:val="000000"/>
          <w:sz w:val="28"/>
          <w:szCs w:val="28"/>
        </w:rPr>
      </w:pPr>
    </w:p>
    <w:p w:rsidR="009B3D51" w:rsidRDefault="009B3D51" w:rsidP="009B3D51">
      <w:pPr>
        <w:pStyle w:val="S5"/>
        <w:spacing w:line="240" w:lineRule="auto"/>
        <w:ind w:left="1069" w:firstLine="0"/>
        <w:jc w:val="right"/>
        <w:rPr>
          <w:rFonts w:ascii="Times New Roman" w:hAnsi="Times New Roman"/>
          <w:sz w:val="28"/>
          <w:szCs w:val="28"/>
        </w:rPr>
      </w:pPr>
      <w:r w:rsidRPr="009B3D51">
        <w:rPr>
          <w:rFonts w:ascii="Times New Roman" w:hAnsi="Times New Roman"/>
          <w:sz w:val="28"/>
          <w:szCs w:val="28"/>
        </w:rPr>
        <w:lastRenderedPageBreak/>
        <w:t xml:space="preserve">Таблица </w:t>
      </w:r>
      <w:r w:rsidR="007E5431">
        <w:rPr>
          <w:rFonts w:ascii="Times New Roman" w:hAnsi="Times New Roman"/>
          <w:sz w:val="28"/>
          <w:szCs w:val="28"/>
        </w:rPr>
        <w:t>6</w:t>
      </w:r>
    </w:p>
    <w:p w:rsidR="007E5431" w:rsidRPr="009B3D51" w:rsidRDefault="007E5431" w:rsidP="009B3D51">
      <w:pPr>
        <w:pStyle w:val="S5"/>
        <w:spacing w:line="240" w:lineRule="auto"/>
        <w:ind w:left="1069" w:firstLine="0"/>
        <w:jc w:val="right"/>
        <w:rPr>
          <w:rFonts w:ascii="Times New Roman" w:hAnsi="Times New Roman"/>
          <w:sz w:val="28"/>
          <w:szCs w:val="28"/>
        </w:rPr>
      </w:pPr>
    </w:p>
    <w:tbl>
      <w:tblPr>
        <w:tblW w:w="4889" w:type="pct"/>
        <w:tblInd w:w="108" w:type="dxa"/>
        <w:tblLayout w:type="fixed"/>
        <w:tblLook w:val="04A0"/>
      </w:tblPr>
      <w:tblGrid>
        <w:gridCol w:w="708"/>
        <w:gridCol w:w="4254"/>
        <w:gridCol w:w="1135"/>
        <w:gridCol w:w="567"/>
        <w:gridCol w:w="567"/>
        <w:gridCol w:w="567"/>
        <w:gridCol w:w="567"/>
        <w:gridCol w:w="567"/>
        <w:gridCol w:w="706"/>
      </w:tblGrid>
      <w:tr w:rsidR="008B5DB2" w:rsidRPr="00BE6B32" w:rsidTr="007E5431">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 п/п</w:t>
            </w:r>
          </w:p>
        </w:tc>
        <w:tc>
          <w:tcPr>
            <w:tcW w:w="2207" w:type="pct"/>
            <w:tcBorders>
              <w:top w:val="single" w:sz="4" w:space="0" w:color="auto"/>
              <w:left w:val="nil"/>
              <w:bottom w:val="single" w:sz="4" w:space="0" w:color="auto"/>
              <w:right w:val="single" w:sz="4" w:space="0" w:color="auto"/>
            </w:tcBorders>
            <w:shd w:val="clear" w:color="auto" w:fill="auto"/>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Показатели</w:t>
            </w:r>
          </w:p>
        </w:tc>
        <w:tc>
          <w:tcPr>
            <w:tcW w:w="589" w:type="pct"/>
            <w:tcBorders>
              <w:top w:val="single" w:sz="4" w:space="0" w:color="auto"/>
              <w:left w:val="nil"/>
              <w:bottom w:val="single" w:sz="4" w:space="0" w:color="auto"/>
              <w:right w:val="single" w:sz="4" w:space="0" w:color="auto"/>
            </w:tcBorders>
            <w:shd w:val="clear" w:color="auto" w:fill="auto"/>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Единица измерения</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2016</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2017</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2018</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2019</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2020</w:t>
            </w:r>
          </w:p>
        </w:tc>
        <w:tc>
          <w:tcPr>
            <w:tcW w:w="366" w:type="pct"/>
            <w:tcBorders>
              <w:top w:val="single" w:sz="4" w:space="0" w:color="auto"/>
              <w:left w:val="nil"/>
              <w:bottom w:val="single" w:sz="4" w:space="0" w:color="auto"/>
              <w:right w:val="single" w:sz="4" w:space="0" w:color="auto"/>
            </w:tcBorders>
            <w:shd w:val="clear" w:color="auto" w:fill="auto"/>
            <w:textDirection w:val="btLr"/>
            <w:vAlign w:val="center"/>
            <w:hideMark/>
          </w:tcPr>
          <w:p w:rsidR="009B3D51" w:rsidRPr="00BE6B32" w:rsidRDefault="009B3D51" w:rsidP="00BE6B32">
            <w:pPr>
              <w:pStyle w:val="af3"/>
              <w:rPr>
                <w:rFonts w:ascii="Times New Roman" w:hAnsi="Times New Roman"/>
              </w:rPr>
            </w:pPr>
            <w:r w:rsidRPr="00BE6B32">
              <w:rPr>
                <w:rFonts w:ascii="Times New Roman" w:hAnsi="Times New Roman"/>
              </w:rPr>
              <w:t>2021-2030</w:t>
            </w:r>
          </w:p>
        </w:tc>
      </w:tr>
      <w:tr w:rsidR="008B5DB2" w:rsidRPr="00BE6B32" w:rsidTr="007E5431">
        <w:trPr>
          <w:cantSplit/>
          <w:trHeight w:val="890"/>
        </w:trPr>
        <w:tc>
          <w:tcPr>
            <w:tcW w:w="368" w:type="pct"/>
            <w:tcBorders>
              <w:top w:val="nil"/>
              <w:left w:val="single" w:sz="4" w:space="0" w:color="auto"/>
              <w:bottom w:val="single" w:sz="4" w:space="0" w:color="auto"/>
              <w:right w:val="single" w:sz="4" w:space="0" w:color="auto"/>
            </w:tcBorders>
            <w:shd w:val="clear" w:color="000000" w:fill="FFFFFF"/>
            <w:vAlign w:val="center"/>
          </w:tcPr>
          <w:p w:rsidR="009B3D51" w:rsidRPr="00BE6B32" w:rsidRDefault="009B3D51" w:rsidP="00BE6B32">
            <w:pPr>
              <w:pStyle w:val="af3"/>
              <w:rPr>
                <w:rFonts w:ascii="Times New Roman" w:hAnsi="Times New Roman"/>
              </w:rPr>
            </w:pPr>
            <w:r w:rsidRPr="00BE6B32">
              <w:rPr>
                <w:rFonts w:ascii="Times New Roman" w:hAnsi="Times New Roman"/>
              </w:rPr>
              <w:t>1)</w:t>
            </w:r>
          </w:p>
        </w:tc>
        <w:tc>
          <w:tcPr>
            <w:tcW w:w="2206" w:type="pct"/>
            <w:tcBorders>
              <w:top w:val="nil"/>
              <w:left w:val="nil"/>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 xml:space="preserve">Ремонт автомобильных дорог общего пользования </w:t>
            </w:r>
            <w:r w:rsidR="008B5DB2" w:rsidRPr="00332EA2">
              <w:rPr>
                <w:rFonts w:ascii="Times New Roman" w:hAnsi="Times New Roman"/>
              </w:rPr>
              <w:t>местного</w:t>
            </w:r>
            <w:r w:rsidRPr="00332EA2">
              <w:rPr>
                <w:rFonts w:ascii="Times New Roman" w:hAnsi="Times New Roman"/>
              </w:rPr>
              <w:t xml:space="preserve"> значения</w:t>
            </w:r>
          </w:p>
        </w:tc>
        <w:tc>
          <w:tcPr>
            <w:tcW w:w="589" w:type="pct"/>
            <w:tcBorders>
              <w:top w:val="nil"/>
              <w:left w:val="nil"/>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км.</w:t>
            </w:r>
          </w:p>
        </w:tc>
        <w:tc>
          <w:tcPr>
            <w:tcW w:w="294" w:type="pct"/>
            <w:tcBorders>
              <w:top w:val="nil"/>
              <w:left w:val="nil"/>
              <w:bottom w:val="single" w:sz="4" w:space="0" w:color="auto"/>
              <w:right w:val="single" w:sz="4" w:space="0" w:color="auto"/>
            </w:tcBorders>
            <w:shd w:val="clear" w:color="auto" w:fill="auto"/>
            <w:textDirection w:val="btLr"/>
            <w:vAlign w:val="center"/>
          </w:tcPr>
          <w:p w:rsidR="009B3D51" w:rsidRPr="00332EA2" w:rsidRDefault="008B5DB2" w:rsidP="00BE6B32">
            <w:pPr>
              <w:pStyle w:val="af3"/>
              <w:ind w:left="113" w:right="113"/>
              <w:rPr>
                <w:rFonts w:ascii="Times New Roman" w:hAnsi="Times New Roman"/>
              </w:rPr>
            </w:pPr>
            <w:r w:rsidRPr="00332EA2">
              <w:rPr>
                <w:rFonts w:ascii="Times New Roman" w:hAnsi="Times New Roman"/>
              </w:rPr>
              <w:t>1,0</w:t>
            </w:r>
          </w:p>
        </w:tc>
        <w:tc>
          <w:tcPr>
            <w:tcW w:w="294" w:type="pct"/>
            <w:tcBorders>
              <w:top w:val="nil"/>
              <w:left w:val="nil"/>
              <w:bottom w:val="single" w:sz="4" w:space="0" w:color="auto"/>
              <w:right w:val="single" w:sz="4" w:space="0" w:color="auto"/>
            </w:tcBorders>
            <w:shd w:val="clear" w:color="000000" w:fill="FFFFFF"/>
            <w:textDirection w:val="btLr"/>
            <w:vAlign w:val="center"/>
          </w:tcPr>
          <w:p w:rsidR="009B3D51" w:rsidRPr="00332EA2" w:rsidRDefault="009E03A2" w:rsidP="00BE6B32">
            <w:pPr>
              <w:pStyle w:val="af3"/>
              <w:ind w:left="113" w:right="113"/>
              <w:rPr>
                <w:rFonts w:ascii="Times New Roman" w:hAnsi="Times New Roman"/>
              </w:rPr>
            </w:pPr>
            <w:r w:rsidRPr="00332EA2">
              <w:rPr>
                <w:rFonts w:ascii="Times New Roman" w:hAnsi="Times New Roman"/>
              </w:rPr>
              <w:t>2</w:t>
            </w:r>
            <w:r w:rsidR="008B5DB2" w:rsidRPr="00332EA2">
              <w:rPr>
                <w:rFonts w:ascii="Times New Roman" w:hAnsi="Times New Roman"/>
              </w:rPr>
              <w:t>,0</w:t>
            </w:r>
          </w:p>
        </w:tc>
        <w:tc>
          <w:tcPr>
            <w:tcW w:w="294" w:type="pct"/>
            <w:tcBorders>
              <w:top w:val="nil"/>
              <w:left w:val="nil"/>
              <w:bottom w:val="single" w:sz="4" w:space="0" w:color="auto"/>
              <w:right w:val="single" w:sz="4" w:space="0" w:color="auto"/>
            </w:tcBorders>
            <w:shd w:val="clear" w:color="000000" w:fill="FFFFFF"/>
            <w:noWrap/>
            <w:textDirection w:val="btLr"/>
            <w:vAlign w:val="center"/>
          </w:tcPr>
          <w:p w:rsidR="009B3D51" w:rsidRPr="00332EA2" w:rsidRDefault="009E03A2" w:rsidP="00BE6B32">
            <w:pPr>
              <w:pStyle w:val="af3"/>
              <w:ind w:left="113" w:right="113"/>
              <w:rPr>
                <w:rFonts w:ascii="Times New Roman" w:hAnsi="Times New Roman"/>
              </w:rPr>
            </w:pPr>
            <w:r w:rsidRPr="00332EA2">
              <w:rPr>
                <w:rFonts w:ascii="Times New Roman" w:hAnsi="Times New Roman"/>
              </w:rPr>
              <w:t>2,</w:t>
            </w:r>
            <w:r w:rsidR="008B5DB2" w:rsidRPr="00332EA2">
              <w:rPr>
                <w:rFonts w:ascii="Times New Roman" w:hAnsi="Times New Roman"/>
              </w:rPr>
              <w:t>0</w:t>
            </w:r>
          </w:p>
        </w:tc>
        <w:tc>
          <w:tcPr>
            <w:tcW w:w="294" w:type="pct"/>
            <w:tcBorders>
              <w:top w:val="nil"/>
              <w:left w:val="nil"/>
              <w:bottom w:val="single" w:sz="4" w:space="0" w:color="auto"/>
              <w:right w:val="single" w:sz="4" w:space="0" w:color="auto"/>
            </w:tcBorders>
            <w:shd w:val="clear" w:color="000000" w:fill="FFFFFF"/>
            <w:noWrap/>
            <w:textDirection w:val="btLr"/>
            <w:vAlign w:val="center"/>
          </w:tcPr>
          <w:p w:rsidR="009B3D51" w:rsidRPr="00332EA2" w:rsidRDefault="009E03A2" w:rsidP="00BE6B32">
            <w:pPr>
              <w:pStyle w:val="af3"/>
              <w:ind w:left="113" w:right="113"/>
              <w:rPr>
                <w:rFonts w:ascii="Times New Roman" w:hAnsi="Times New Roman"/>
              </w:rPr>
            </w:pPr>
            <w:r w:rsidRPr="00332EA2">
              <w:rPr>
                <w:rFonts w:ascii="Times New Roman" w:hAnsi="Times New Roman"/>
              </w:rPr>
              <w:t>2</w:t>
            </w:r>
            <w:r w:rsidR="008B5DB2" w:rsidRPr="00332EA2">
              <w:rPr>
                <w:rFonts w:ascii="Times New Roman" w:hAnsi="Times New Roman"/>
              </w:rPr>
              <w:t>,0</w:t>
            </w:r>
          </w:p>
        </w:tc>
        <w:tc>
          <w:tcPr>
            <w:tcW w:w="294" w:type="pct"/>
            <w:tcBorders>
              <w:top w:val="nil"/>
              <w:left w:val="nil"/>
              <w:bottom w:val="single" w:sz="4" w:space="0" w:color="auto"/>
              <w:right w:val="single" w:sz="4" w:space="0" w:color="auto"/>
            </w:tcBorders>
            <w:shd w:val="clear" w:color="000000" w:fill="FFFFFF"/>
            <w:noWrap/>
            <w:textDirection w:val="btLr"/>
            <w:vAlign w:val="center"/>
          </w:tcPr>
          <w:p w:rsidR="009B3D51" w:rsidRPr="00332EA2" w:rsidRDefault="009E03A2" w:rsidP="00BE6B32">
            <w:pPr>
              <w:pStyle w:val="af3"/>
              <w:ind w:left="113" w:right="113"/>
              <w:rPr>
                <w:rFonts w:ascii="Times New Roman" w:hAnsi="Times New Roman"/>
              </w:rPr>
            </w:pPr>
            <w:r w:rsidRPr="00332EA2">
              <w:rPr>
                <w:rFonts w:ascii="Times New Roman" w:hAnsi="Times New Roman"/>
              </w:rPr>
              <w:t>2</w:t>
            </w:r>
            <w:r w:rsidR="008B5DB2" w:rsidRPr="00332EA2">
              <w:rPr>
                <w:rFonts w:ascii="Times New Roman" w:hAnsi="Times New Roman"/>
              </w:rPr>
              <w:t>,0</w:t>
            </w:r>
          </w:p>
        </w:tc>
        <w:tc>
          <w:tcPr>
            <w:tcW w:w="366" w:type="pct"/>
            <w:tcBorders>
              <w:top w:val="nil"/>
              <w:left w:val="nil"/>
              <w:bottom w:val="single" w:sz="4" w:space="0" w:color="auto"/>
              <w:right w:val="single" w:sz="4" w:space="0" w:color="auto"/>
            </w:tcBorders>
            <w:shd w:val="clear" w:color="000000" w:fill="FFFFFF"/>
            <w:noWrap/>
            <w:vAlign w:val="center"/>
          </w:tcPr>
          <w:p w:rsidR="009B3D51" w:rsidRPr="00332EA2" w:rsidRDefault="009E03A2" w:rsidP="00BE6B32">
            <w:pPr>
              <w:pStyle w:val="af3"/>
              <w:rPr>
                <w:rFonts w:ascii="Times New Roman" w:hAnsi="Times New Roman"/>
              </w:rPr>
            </w:pPr>
            <w:r w:rsidRPr="00332EA2">
              <w:rPr>
                <w:rFonts w:ascii="Times New Roman" w:hAnsi="Times New Roman"/>
              </w:rPr>
              <w:t>49</w:t>
            </w:r>
          </w:p>
        </w:tc>
      </w:tr>
      <w:tr w:rsidR="008B5DB2" w:rsidRPr="00BE6B32" w:rsidTr="007E5431">
        <w:trPr>
          <w:cantSplit/>
        </w:trPr>
        <w:tc>
          <w:tcPr>
            <w:tcW w:w="368" w:type="pct"/>
            <w:tcBorders>
              <w:top w:val="single" w:sz="4" w:space="0" w:color="auto"/>
              <w:left w:val="single" w:sz="4" w:space="0" w:color="auto"/>
              <w:bottom w:val="single" w:sz="4" w:space="0" w:color="auto"/>
              <w:right w:val="single" w:sz="4" w:space="0" w:color="auto"/>
            </w:tcBorders>
            <w:shd w:val="clear" w:color="000000" w:fill="FFFFFF"/>
            <w:vAlign w:val="center"/>
          </w:tcPr>
          <w:p w:rsidR="009B3D51" w:rsidRPr="00BE6B32" w:rsidRDefault="009B3D51" w:rsidP="00BE6B32">
            <w:pPr>
              <w:pStyle w:val="af3"/>
              <w:rPr>
                <w:rFonts w:ascii="Times New Roman" w:hAnsi="Times New Roman"/>
              </w:rPr>
            </w:pPr>
            <w:r w:rsidRPr="00BE6B32">
              <w:rPr>
                <w:rFonts w:ascii="Times New Roman" w:hAnsi="Times New Roman"/>
              </w:rPr>
              <w:t>2)</w:t>
            </w:r>
          </w:p>
        </w:tc>
        <w:tc>
          <w:tcPr>
            <w:tcW w:w="2206" w:type="pct"/>
            <w:tcBorders>
              <w:top w:val="single" w:sz="4" w:space="0" w:color="auto"/>
              <w:left w:val="single" w:sz="4" w:space="0" w:color="auto"/>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589" w:type="pct"/>
            <w:tcBorders>
              <w:top w:val="single" w:sz="4" w:space="0" w:color="auto"/>
              <w:left w:val="single" w:sz="4" w:space="0" w:color="auto"/>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c>
          <w:tcPr>
            <w:tcW w:w="294" w:type="pct"/>
            <w:tcBorders>
              <w:top w:val="single" w:sz="4" w:space="0" w:color="auto"/>
              <w:left w:val="single" w:sz="4" w:space="0" w:color="auto"/>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c>
          <w:tcPr>
            <w:tcW w:w="294" w:type="pct"/>
            <w:tcBorders>
              <w:top w:val="single" w:sz="4" w:space="0" w:color="auto"/>
              <w:left w:val="single" w:sz="4" w:space="0" w:color="auto"/>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c>
          <w:tcPr>
            <w:tcW w:w="2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c>
          <w:tcPr>
            <w:tcW w:w="2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c>
          <w:tcPr>
            <w:tcW w:w="29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c>
          <w:tcPr>
            <w:tcW w:w="36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r>
      <w:tr w:rsidR="008B5DB2" w:rsidRPr="00BE6B32" w:rsidTr="007E5431">
        <w:trPr>
          <w:cantSplit/>
        </w:trPr>
        <w:tc>
          <w:tcPr>
            <w:tcW w:w="368" w:type="pct"/>
            <w:tcBorders>
              <w:top w:val="single" w:sz="4" w:space="0" w:color="auto"/>
              <w:left w:val="single" w:sz="4" w:space="0" w:color="auto"/>
              <w:bottom w:val="single" w:sz="4" w:space="0" w:color="auto"/>
              <w:right w:val="single" w:sz="4" w:space="0" w:color="auto"/>
            </w:tcBorders>
            <w:shd w:val="clear" w:color="000000" w:fill="FFFFFF"/>
            <w:vAlign w:val="center"/>
          </w:tcPr>
          <w:p w:rsidR="009B3D51" w:rsidRPr="00BE6B32" w:rsidRDefault="009B3D51" w:rsidP="00BE6B32">
            <w:pPr>
              <w:pStyle w:val="af3"/>
              <w:rPr>
                <w:rFonts w:ascii="Times New Roman" w:hAnsi="Times New Roman"/>
              </w:rPr>
            </w:pPr>
            <w:r w:rsidRPr="00BE6B32">
              <w:rPr>
                <w:rFonts w:ascii="Times New Roman" w:hAnsi="Times New Roman"/>
              </w:rPr>
              <w:t>3)</w:t>
            </w:r>
          </w:p>
        </w:tc>
        <w:tc>
          <w:tcPr>
            <w:tcW w:w="2206" w:type="pct"/>
            <w:tcBorders>
              <w:top w:val="single" w:sz="4" w:space="0" w:color="auto"/>
              <w:left w:val="nil"/>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Доля ДТП, совершению которых сопутствовало наличие неудовлетворительных дорожных условий, в общем количестве ДТП</w:t>
            </w:r>
          </w:p>
        </w:tc>
        <w:tc>
          <w:tcPr>
            <w:tcW w:w="589" w:type="pct"/>
            <w:tcBorders>
              <w:top w:val="single" w:sz="4" w:space="0" w:color="auto"/>
              <w:left w:val="nil"/>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w:t>
            </w:r>
          </w:p>
        </w:tc>
        <w:tc>
          <w:tcPr>
            <w:tcW w:w="294" w:type="pct"/>
            <w:tcBorders>
              <w:top w:val="single" w:sz="4" w:space="0" w:color="auto"/>
              <w:left w:val="nil"/>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0</w:t>
            </w:r>
          </w:p>
        </w:tc>
        <w:tc>
          <w:tcPr>
            <w:tcW w:w="294" w:type="pct"/>
            <w:tcBorders>
              <w:top w:val="single" w:sz="4" w:space="0" w:color="auto"/>
              <w:left w:val="nil"/>
              <w:bottom w:val="single" w:sz="4" w:space="0" w:color="auto"/>
              <w:right w:val="single" w:sz="4" w:space="0" w:color="auto"/>
            </w:tcBorders>
            <w:shd w:val="clear" w:color="000000" w:fill="FFFFFF"/>
            <w:vAlign w:val="center"/>
          </w:tcPr>
          <w:p w:rsidR="009B3D51" w:rsidRPr="00332EA2" w:rsidRDefault="009B3D51" w:rsidP="00BE6B32">
            <w:pPr>
              <w:pStyle w:val="af3"/>
              <w:rPr>
                <w:rFonts w:ascii="Times New Roman" w:hAnsi="Times New Roman"/>
              </w:rPr>
            </w:pPr>
            <w:r w:rsidRPr="00332EA2">
              <w:rPr>
                <w:rFonts w:ascii="Times New Roman" w:hAnsi="Times New Roman"/>
              </w:rPr>
              <w:t>0</w:t>
            </w:r>
          </w:p>
        </w:tc>
        <w:tc>
          <w:tcPr>
            <w:tcW w:w="294" w:type="pct"/>
            <w:tcBorders>
              <w:top w:val="single" w:sz="4" w:space="0" w:color="auto"/>
              <w:left w:val="nil"/>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0</w:t>
            </w:r>
          </w:p>
        </w:tc>
        <w:tc>
          <w:tcPr>
            <w:tcW w:w="294" w:type="pct"/>
            <w:tcBorders>
              <w:top w:val="single" w:sz="4" w:space="0" w:color="auto"/>
              <w:left w:val="nil"/>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0</w:t>
            </w:r>
          </w:p>
        </w:tc>
        <w:tc>
          <w:tcPr>
            <w:tcW w:w="294" w:type="pct"/>
            <w:tcBorders>
              <w:top w:val="single" w:sz="4" w:space="0" w:color="auto"/>
              <w:left w:val="nil"/>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0</w:t>
            </w:r>
          </w:p>
        </w:tc>
        <w:tc>
          <w:tcPr>
            <w:tcW w:w="366" w:type="pct"/>
            <w:tcBorders>
              <w:top w:val="single" w:sz="4" w:space="0" w:color="auto"/>
              <w:left w:val="nil"/>
              <w:bottom w:val="single" w:sz="4" w:space="0" w:color="auto"/>
              <w:right w:val="single" w:sz="4" w:space="0" w:color="auto"/>
            </w:tcBorders>
            <w:shd w:val="clear" w:color="000000" w:fill="FFFFFF"/>
            <w:noWrap/>
            <w:vAlign w:val="center"/>
          </w:tcPr>
          <w:p w:rsidR="009B3D51" w:rsidRPr="00332EA2" w:rsidRDefault="009B3D51" w:rsidP="00BE6B32">
            <w:pPr>
              <w:pStyle w:val="af3"/>
              <w:rPr>
                <w:rFonts w:ascii="Times New Roman" w:hAnsi="Times New Roman"/>
              </w:rPr>
            </w:pPr>
            <w:r w:rsidRPr="00332EA2">
              <w:rPr>
                <w:rFonts w:ascii="Times New Roman" w:hAnsi="Times New Roman"/>
              </w:rPr>
              <w:t>0</w:t>
            </w:r>
          </w:p>
        </w:tc>
      </w:tr>
    </w:tbl>
    <w:p w:rsidR="009B3D51" w:rsidRPr="00604E94" w:rsidRDefault="009B3D51" w:rsidP="009B3D51">
      <w:pPr>
        <w:pStyle w:val="S5"/>
        <w:spacing w:after="120"/>
        <w:rPr>
          <w:highlight w:val="yellow"/>
        </w:rPr>
      </w:pPr>
    </w:p>
    <w:p w:rsidR="009B3D51" w:rsidRPr="008B5DB2" w:rsidRDefault="009B3D51" w:rsidP="008B5DB2">
      <w:pPr>
        <w:pStyle w:val="S5"/>
        <w:spacing w:line="240" w:lineRule="auto"/>
        <w:rPr>
          <w:rFonts w:ascii="Times New Roman" w:hAnsi="Times New Roman"/>
          <w:sz w:val="28"/>
          <w:szCs w:val="28"/>
        </w:rPr>
      </w:pPr>
      <w:r w:rsidRPr="008B5DB2">
        <w:rPr>
          <w:rFonts w:ascii="Times New Roman" w:hAnsi="Times New Roman"/>
          <w:sz w:val="28"/>
          <w:szCs w:val="28"/>
        </w:rPr>
        <w:t xml:space="preserve">Целевые показатели развития транспортной инфраструктуры </w:t>
      </w:r>
      <w:r w:rsidR="00B96CB2">
        <w:rPr>
          <w:rFonts w:ascii="Times New Roman" w:hAnsi="Times New Roman"/>
          <w:sz w:val="28"/>
          <w:szCs w:val="28"/>
        </w:rPr>
        <w:t>Губского</w:t>
      </w:r>
      <w:r w:rsidRPr="008B5DB2">
        <w:rPr>
          <w:rFonts w:ascii="Times New Roman" w:hAnsi="Times New Roman"/>
          <w:sz w:val="28"/>
          <w:szCs w:val="28"/>
        </w:rPr>
        <w:t xml:space="preserve"> сельского поселения представлены в таблице 4.4.</w:t>
      </w:r>
    </w:p>
    <w:p w:rsidR="007E5431" w:rsidRDefault="007E5431" w:rsidP="008B5DB2">
      <w:pPr>
        <w:pStyle w:val="S5"/>
        <w:spacing w:line="240" w:lineRule="auto"/>
        <w:jc w:val="right"/>
        <w:rPr>
          <w:rFonts w:ascii="Times New Roman" w:hAnsi="Times New Roman"/>
          <w:sz w:val="28"/>
          <w:szCs w:val="28"/>
        </w:rPr>
      </w:pPr>
    </w:p>
    <w:p w:rsidR="009B3D51" w:rsidRPr="008B5DB2" w:rsidRDefault="009B3D51" w:rsidP="008B5DB2">
      <w:pPr>
        <w:pStyle w:val="S5"/>
        <w:spacing w:line="240" w:lineRule="auto"/>
        <w:jc w:val="right"/>
        <w:rPr>
          <w:rFonts w:ascii="Times New Roman" w:hAnsi="Times New Roman"/>
          <w:sz w:val="28"/>
          <w:szCs w:val="28"/>
        </w:rPr>
      </w:pPr>
      <w:r w:rsidRPr="008B5DB2">
        <w:rPr>
          <w:rFonts w:ascii="Times New Roman" w:hAnsi="Times New Roman"/>
          <w:sz w:val="28"/>
          <w:szCs w:val="28"/>
        </w:rPr>
        <w:t xml:space="preserve">Таблица </w:t>
      </w:r>
      <w:r w:rsidR="007E5431">
        <w:rPr>
          <w:rFonts w:ascii="Times New Roman" w:hAnsi="Times New Roman"/>
          <w:sz w:val="28"/>
          <w:szCs w:val="28"/>
        </w:rPr>
        <w:t>7</w:t>
      </w:r>
    </w:p>
    <w:p w:rsidR="009B3D51" w:rsidRDefault="009B3D51" w:rsidP="008B5DB2">
      <w:pPr>
        <w:pStyle w:val="S5"/>
        <w:ind w:firstLine="0"/>
        <w:jc w:val="center"/>
        <w:rPr>
          <w:rFonts w:ascii="Times New Roman" w:hAnsi="Times New Roman"/>
          <w:sz w:val="28"/>
          <w:szCs w:val="28"/>
        </w:rPr>
      </w:pPr>
      <w:r w:rsidRPr="008B5DB2">
        <w:rPr>
          <w:rFonts w:ascii="Times New Roman" w:hAnsi="Times New Roman"/>
          <w:sz w:val="28"/>
          <w:szCs w:val="28"/>
        </w:rPr>
        <w:t>Целевые показатели развития транспортной инфраструктуры</w:t>
      </w:r>
    </w:p>
    <w:p w:rsidR="007E5431" w:rsidRPr="008B5DB2" w:rsidRDefault="007E5431" w:rsidP="008B5DB2">
      <w:pPr>
        <w:pStyle w:val="S5"/>
        <w:ind w:firstLine="0"/>
        <w:jc w:val="center"/>
        <w:rPr>
          <w:rFonts w:ascii="Times New Roman" w:hAnsi="Times New Roman"/>
          <w:sz w:val="28"/>
          <w:szCs w:val="28"/>
        </w:rPr>
      </w:pPr>
    </w:p>
    <w:tbl>
      <w:tblPr>
        <w:tblW w:w="9795" w:type="dxa"/>
        <w:jc w:val="center"/>
        <w:tblLayout w:type="fixed"/>
        <w:tblLook w:val="04A0"/>
      </w:tblPr>
      <w:tblGrid>
        <w:gridCol w:w="841"/>
        <w:gridCol w:w="3838"/>
        <w:gridCol w:w="1920"/>
        <w:gridCol w:w="1701"/>
        <w:gridCol w:w="1495"/>
      </w:tblGrid>
      <w:tr w:rsidR="009B3D51" w:rsidRPr="008B5DB2" w:rsidTr="00381235">
        <w:trPr>
          <w:cantSplit/>
          <w:tblHeader/>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b/>
              </w:rPr>
            </w:pPr>
            <w:r w:rsidRPr="008B5DB2">
              <w:rPr>
                <w:rFonts w:ascii="Times New Roman" w:hAnsi="Times New Roman"/>
                <w:b/>
              </w:rPr>
              <w:t>№ п/п</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b/>
              </w:rPr>
            </w:pPr>
            <w:r w:rsidRPr="00332EA2">
              <w:rPr>
                <w:rFonts w:ascii="Times New Roman" w:hAnsi="Times New Roman"/>
                <w:b/>
              </w:rPr>
              <w:t xml:space="preserve">Наименование показателя </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b/>
              </w:rPr>
            </w:pPr>
            <w:r w:rsidRPr="00332EA2">
              <w:rPr>
                <w:rFonts w:ascii="Times New Roman" w:hAnsi="Times New Roman"/>
                <w:b/>
              </w:rPr>
              <w:t>Единица измерения</w:t>
            </w:r>
          </w:p>
        </w:tc>
        <w:tc>
          <w:tcPr>
            <w:tcW w:w="1701"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b/>
              </w:rPr>
            </w:pPr>
            <w:r w:rsidRPr="00332EA2">
              <w:rPr>
                <w:rFonts w:ascii="Times New Roman" w:hAnsi="Times New Roman"/>
                <w:b/>
              </w:rPr>
              <w:t>Современное состояние</w:t>
            </w:r>
          </w:p>
        </w:tc>
        <w:tc>
          <w:tcPr>
            <w:tcW w:w="1495" w:type="dxa"/>
            <w:tcBorders>
              <w:top w:val="single" w:sz="4" w:space="0" w:color="000000"/>
              <w:left w:val="single" w:sz="4" w:space="0" w:color="000000"/>
              <w:bottom w:val="single" w:sz="4" w:space="0" w:color="000000"/>
              <w:right w:val="single" w:sz="4" w:space="0" w:color="000000"/>
            </w:tcBorders>
            <w:vAlign w:val="center"/>
            <w:hideMark/>
          </w:tcPr>
          <w:p w:rsidR="009B3D51" w:rsidRPr="00332EA2" w:rsidRDefault="009B3D51" w:rsidP="008B5DB2">
            <w:pPr>
              <w:pStyle w:val="af3"/>
              <w:spacing w:after="120"/>
              <w:rPr>
                <w:rFonts w:ascii="Times New Roman" w:hAnsi="Times New Roman"/>
                <w:b/>
              </w:rPr>
            </w:pPr>
            <w:r w:rsidRPr="00332EA2">
              <w:rPr>
                <w:rFonts w:ascii="Times New Roman" w:hAnsi="Times New Roman"/>
                <w:b/>
              </w:rPr>
              <w:t>Расчетный срок</w:t>
            </w:r>
          </w:p>
        </w:tc>
      </w:tr>
      <w:tr w:rsidR="009B3D51" w:rsidRPr="008B5DB2" w:rsidTr="00381235">
        <w:trPr>
          <w:trHeight w:val="56"/>
          <w:jc w:val="center"/>
        </w:trPr>
        <w:tc>
          <w:tcPr>
            <w:tcW w:w="9795" w:type="dxa"/>
            <w:gridSpan w:val="5"/>
            <w:tcBorders>
              <w:top w:val="nil"/>
              <w:left w:val="single" w:sz="4" w:space="0" w:color="000000"/>
              <w:bottom w:val="single" w:sz="4" w:space="0" w:color="000000"/>
              <w:right w:val="single" w:sz="4" w:space="0" w:color="000000"/>
            </w:tcBorders>
            <w:vAlign w:val="center"/>
            <w:hideMark/>
          </w:tcPr>
          <w:p w:rsidR="009B3D51" w:rsidRPr="00332EA2" w:rsidRDefault="009B3D51" w:rsidP="008B5DB2">
            <w:pPr>
              <w:pStyle w:val="af3"/>
              <w:spacing w:after="120"/>
              <w:rPr>
                <w:rFonts w:ascii="Times New Roman" w:hAnsi="Times New Roman"/>
                <w:b/>
              </w:rPr>
            </w:pPr>
            <w:r w:rsidRPr="00332EA2">
              <w:rPr>
                <w:rFonts w:ascii="Times New Roman" w:hAnsi="Times New Roman"/>
                <w:b/>
              </w:rPr>
              <w:t>НАСЕЛЕНИЕ</w:t>
            </w:r>
          </w:p>
        </w:tc>
      </w:tr>
      <w:tr w:rsidR="009B3D51" w:rsidRPr="008B5DB2" w:rsidTr="00381235">
        <w:trPr>
          <w:trHeight w:val="56"/>
          <w:jc w:val="center"/>
        </w:trPr>
        <w:tc>
          <w:tcPr>
            <w:tcW w:w="841" w:type="dxa"/>
            <w:tcBorders>
              <w:top w:val="nil"/>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rPr>
            </w:pPr>
            <w:r w:rsidRPr="008B5DB2">
              <w:rPr>
                <w:rFonts w:ascii="Times New Roman" w:hAnsi="Times New Roman"/>
              </w:rPr>
              <w:t>1</w:t>
            </w:r>
          </w:p>
        </w:tc>
        <w:tc>
          <w:tcPr>
            <w:tcW w:w="3838" w:type="dxa"/>
            <w:tcBorders>
              <w:top w:val="nil"/>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численность населения с учетом подчиненных административно-территориальных образований</w:t>
            </w:r>
          </w:p>
        </w:tc>
        <w:tc>
          <w:tcPr>
            <w:tcW w:w="1920" w:type="dxa"/>
            <w:tcBorders>
              <w:top w:val="nil"/>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чел.</w:t>
            </w:r>
          </w:p>
        </w:tc>
        <w:tc>
          <w:tcPr>
            <w:tcW w:w="1701" w:type="dxa"/>
            <w:tcBorders>
              <w:top w:val="nil"/>
              <w:left w:val="single" w:sz="4" w:space="0" w:color="000000"/>
              <w:bottom w:val="single" w:sz="4" w:space="0" w:color="000000"/>
              <w:right w:val="nil"/>
            </w:tcBorders>
            <w:vAlign w:val="center"/>
            <w:hideMark/>
          </w:tcPr>
          <w:p w:rsidR="009B3D51" w:rsidRPr="00332EA2" w:rsidRDefault="00332EA2" w:rsidP="008B5DB2">
            <w:pPr>
              <w:pStyle w:val="af3"/>
              <w:spacing w:after="120"/>
              <w:rPr>
                <w:rFonts w:ascii="Times New Roman" w:hAnsi="Times New Roman"/>
              </w:rPr>
            </w:pPr>
            <w:r>
              <w:rPr>
                <w:rFonts w:ascii="Times New Roman" w:hAnsi="Times New Roman"/>
              </w:rPr>
              <w:t>4567</w:t>
            </w:r>
          </w:p>
        </w:tc>
        <w:tc>
          <w:tcPr>
            <w:tcW w:w="1495" w:type="dxa"/>
            <w:tcBorders>
              <w:top w:val="nil"/>
              <w:left w:val="single" w:sz="4" w:space="0" w:color="000000"/>
              <w:bottom w:val="single" w:sz="4" w:space="0" w:color="000000"/>
              <w:right w:val="single" w:sz="4" w:space="0" w:color="000000"/>
            </w:tcBorders>
            <w:vAlign w:val="center"/>
            <w:hideMark/>
          </w:tcPr>
          <w:p w:rsidR="009B3D51" w:rsidRPr="00332EA2" w:rsidRDefault="00332EA2" w:rsidP="008B5DB2">
            <w:pPr>
              <w:pStyle w:val="af3"/>
              <w:spacing w:after="120"/>
              <w:rPr>
                <w:rFonts w:ascii="Times New Roman" w:hAnsi="Times New Roman"/>
              </w:rPr>
            </w:pPr>
            <w:r>
              <w:rPr>
                <w:rFonts w:ascii="Times New Roman" w:hAnsi="Times New Roman"/>
              </w:rPr>
              <w:t>5300</w:t>
            </w:r>
          </w:p>
        </w:tc>
      </w:tr>
      <w:tr w:rsidR="009B3D51" w:rsidRPr="008B5DB2" w:rsidTr="00381235">
        <w:trPr>
          <w:trHeight w:val="255"/>
          <w:jc w:val="center"/>
        </w:trPr>
        <w:tc>
          <w:tcPr>
            <w:tcW w:w="9795" w:type="dxa"/>
            <w:gridSpan w:val="5"/>
            <w:tcBorders>
              <w:top w:val="single" w:sz="4" w:space="0" w:color="000000"/>
              <w:left w:val="single" w:sz="4" w:space="0" w:color="000000"/>
              <w:bottom w:val="single" w:sz="4" w:space="0" w:color="000000"/>
              <w:right w:val="single" w:sz="4" w:space="0" w:color="000000"/>
            </w:tcBorders>
            <w:vAlign w:val="center"/>
            <w:hideMark/>
          </w:tcPr>
          <w:p w:rsidR="009B3D51" w:rsidRPr="00332EA2" w:rsidRDefault="009B3D51" w:rsidP="008B5DB2">
            <w:pPr>
              <w:pStyle w:val="af3"/>
              <w:spacing w:after="120"/>
              <w:rPr>
                <w:rFonts w:ascii="Times New Roman" w:hAnsi="Times New Roman"/>
                <w:b/>
              </w:rPr>
            </w:pPr>
            <w:r w:rsidRPr="00332EA2">
              <w:rPr>
                <w:rFonts w:ascii="Times New Roman" w:hAnsi="Times New Roman"/>
                <w:b/>
              </w:rPr>
              <w:t>ТРАНСПОРТНАЯ ИНФРАСТРУКТУРА</w:t>
            </w:r>
          </w:p>
        </w:tc>
      </w:tr>
      <w:tr w:rsidR="009B3D51" w:rsidRPr="008B5DB2" w:rsidTr="00381235">
        <w:trPr>
          <w:trHeight w:val="255"/>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rPr>
            </w:pPr>
            <w:r w:rsidRPr="008B5DB2">
              <w:rPr>
                <w:rFonts w:ascii="Times New Roman" w:hAnsi="Times New Roman"/>
              </w:rPr>
              <w:t>2.1</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Протяженность линий общественного пассажирского транспорта</w:t>
            </w:r>
          </w:p>
        </w:tc>
        <w:tc>
          <w:tcPr>
            <w:tcW w:w="1920" w:type="dxa"/>
            <w:tcBorders>
              <w:top w:val="single" w:sz="4" w:space="0" w:color="000000"/>
              <w:left w:val="single" w:sz="4" w:space="0" w:color="000000"/>
              <w:bottom w:val="single" w:sz="4" w:space="0" w:color="000000"/>
              <w:right w:val="nil"/>
            </w:tcBorders>
            <w:vAlign w:val="center"/>
          </w:tcPr>
          <w:p w:rsidR="009B3D51" w:rsidRPr="00332EA2" w:rsidRDefault="009B3D51" w:rsidP="008B5DB2">
            <w:pPr>
              <w:pStyle w:val="af3"/>
              <w:spacing w:after="120"/>
              <w:rPr>
                <w:rFonts w:ascii="Times New Roman" w:hAnsi="Times New Roman"/>
              </w:rPr>
            </w:pPr>
          </w:p>
        </w:tc>
        <w:tc>
          <w:tcPr>
            <w:tcW w:w="1701" w:type="dxa"/>
            <w:tcBorders>
              <w:top w:val="single" w:sz="4" w:space="0" w:color="000000"/>
              <w:left w:val="single" w:sz="4" w:space="0" w:color="000000"/>
              <w:bottom w:val="single" w:sz="4" w:space="0" w:color="000000"/>
              <w:right w:val="nil"/>
            </w:tcBorders>
            <w:vAlign w:val="center"/>
          </w:tcPr>
          <w:p w:rsidR="009B3D51" w:rsidRPr="00332EA2" w:rsidRDefault="009B3D51" w:rsidP="008B5DB2">
            <w:pPr>
              <w:pStyle w:val="af3"/>
              <w:spacing w:after="120"/>
              <w:rPr>
                <w:rFonts w:ascii="Times New Roman" w:hAnsi="Times New Roman"/>
              </w:rPr>
            </w:pPr>
          </w:p>
        </w:tc>
        <w:tc>
          <w:tcPr>
            <w:tcW w:w="1495" w:type="dxa"/>
            <w:tcBorders>
              <w:top w:val="single" w:sz="4" w:space="0" w:color="000000"/>
              <w:left w:val="single" w:sz="4" w:space="0" w:color="000000"/>
              <w:bottom w:val="single" w:sz="4" w:space="0" w:color="000000"/>
              <w:right w:val="single" w:sz="4" w:space="0" w:color="000000"/>
            </w:tcBorders>
            <w:vAlign w:val="center"/>
          </w:tcPr>
          <w:p w:rsidR="009B3D51" w:rsidRPr="00332EA2" w:rsidRDefault="009B3D51" w:rsidP="008B5DB2">
            <w:pPr>
              <w:pStyle w:val="af3"/>
              <w:spacing w:after="120"/>
              <w:rPr>
                <w:rFonts w:ascii="Times New Roman" w:hAnsi="Times New Roman"/>
              </w:rPr>
            </w:pPr>
          </w:p>
        </w:tc>
      </w:tr>
      <w:tr w:rsidR="009B3D51" w:rsidRPr="008B5DB2" w:rsidTr="00381235">
        <w:trPr>
          <w:trHeight w:val="255"/>
          <w:jc w:val="center"/>
        </w:trPr>
        <w:tc>
          <w:tcPr>
            <w:tcW w:w="841" w:type="dxa"/>
            <w:tcBorders>
              <w:top w:val="single" w:sz="4" w:space="0" w:color="000000"/>
              <w:left w:val="single" w:sz="4" w:space="0" w:color="000000"/>
              <w:bottom w:val="single" w:sz="4" w:space="0" w:color="000000"/>
              <w:right w:val="nil"/>
            </w:tcBorders>
            <w:vAlign w:val="center"/>
          </w:tcPr>
          <w:p w:rsidR="009B3D51" w:rsidRPr="008B5DB2" w:rsidRDefault="009B3D51" w:rsidP="008B5DB2">
            <w:pPr>
              <w:pStyle w:val="af3"/>
              <w:spacing w:after="120"/>
              <w:rPr>
                <w:rFonts w:ascii="Times New Roman" w:hAnsi="Times New Roman"/>
              </w:rPr>
            </w:pP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-железная дорога</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км двойного пути</w:t>
            </w:r>
          </w:p>
        </w:tc>
        <w:tc>
          <w:tcPr>
            <w:tcW w:w="1701"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w:t>
            </w:r>
          </w:p>
        </w:tc>
        <w:tc>
          <w:tcPr>
            <w:tcW w:w="1495" w:type="dxa"/>
            <w:tcBorders>
              <w:top w:val="single" w:sz="4" w:space="0" w:color="000000"/>
              <w:left w:val="single" w:sz="4" w:space="0" w:color="000000"/>
              <w:bottom w:val="single" w:sz="4" w:space="0" w:color="000000"/>
              <w:right w:val="single" w:sz="4" w:space="0" w:color="000000"/>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w:t>
            </w:r>
          </w:p>
        </w:tc>
      </w:tr>
      <w:tr w:rsidR="009B3D51" w:rsidRPr="008B5DB2" w:rsidTr="00381235">
        <w:trPr>
          <w:trHeight w:val="255"/>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rPr>
            </w:pPr>
            <w:r w:rsidRPr="008B5DB2">
              <w:rPr>
                <w:rFonts w:ascii="Times New Roman" w:hAnsi="Times New Roman"/>
              </w:rPr>
              <w:t>2.2</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Протяженность автомобильных дорог</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км</w:t>
            </w:r>
          </w:p>
        </w:tc>
        <w:tc>
          <w:tcPr>
            <w:tcW w:w="1701" w:type="dxa"/>
            <w:tcBorders>
              <w:top w:val="single" w:sz="4" w:space="0" w:color="000000"/>
              <w:left w:val="single" w:sz="4" w:space="0" w:color="000000"/>
              <w:bottom w:val="single" w:sz="4" w:space="0" w:color="000000"/>
              <w:right w:val="nil"/>
            </w:tcBorders>
            <w:shd w:val="clear" w:color="auto" w:fill="auto"/>
            <w:vAlign w:val="center"/>
            <w:hideMark/>
          </w:tcPr>
          <w:p w:rsidR="009B3D51" w:rsidRPr="00332EA2" w:rsidRDefault="00332EA2" w:rsidP="008B5DB2">
            <w:pPr>
              <w:pStyle w:val="af3"/>
              <w:spacing w:after="120"/>
              <w:rPr>
                <w:rFonts w:ascii="Times New Roman" w:hAnsi="Times New Roman"/>
              </w:rPr>
            </w:pPr>
            <w:r w:rsidRPr="00332EA2">
              <w:rPr>
                <w:rFonts w:ascii="Times New Roman" w:hAnsi="Times New Roman"/>
              </w:rPr>
              <w:t>145,3</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3D51" w:rsidRPr="00332EA2" w:rsidRDefault="00332EA2" w:rsidP="008B5DB2">
            <w:pPr>
              <w:pStyle w:val="af3"/>
              <w:spacing w:after="120"/>
              <w:rPr>
                <w:rFonts w:ascii="Times New Roman" w:hAnsi="Times New Roman"/>
              </w:rPr>
            </w:pPr>
            <w:r w:rsidRPr="00332EA2">
              <w:rPr>
                <w:rFonts w:ascii="Times New Roman" w:hAnsi="Times New Roman"/>
              </w:rPr>
              <w:t>158</w:t>
            </w:r>
          </w:p>
        </w:tc>
      </w:tr>
      <w:tr w:rsidR="009B3D51" w:rsidRPr="008B5DB2" w:rsidTr="00381235">
        <w:trPr>
          <w:trHeight w:val="255"/>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rPr>
            </w:pPr>
            <w:r w:rsidRPr="008B5DB2">
              <w:rPr>
                <w:rFonts w:ascii="Times New Roman" w:hAnsi="Times New Roman"/>
              </w:rPr>
              <w:t>2.3</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Из общей протяженности автомобильных дорог улицы с капитальным типом покрытия</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км</w:t>
            </w:r>
          </w:p>
        </w:tc>
        <w:tc>
          <w:tcPr>
            <w:tcW w:w="1701" w:type="dxa"/>
            <w:tcBorders>
              <w:top w:val="single" w:sz="4" w:space="0" w:color="000000"/>
              <w:left w:val="single" w:sz="4" w:space="0" w:color="000000"/>
              <w:bottom w:val="single" w:sz="4" w:space="0" w:color="000000"/>
              <w:right w:val="nil"/>
            </w:tcBorders>
            <w:shd w:val="clear" w:color="auto" w:fill="auto"/>
            <w:vAlign w:val="center"/>
            <w:hideMark/>
          </w:tcPr>
          <w:p w:rsidR="009B3D51" w:rsidRPr="00332EA2" w:rsidRDefault="00332EA2" w:rsidP="008B5DB2">
            <w:pPr>
              <w:pStyle w:val="af3"/>
              <w:spacing w:after="120"/>
              <w:rPr>
                <w:rFonts w:ascii="Times New Roman" w:hAnsi="Times New Roman"/>
              </w:rPr>
            </w:pPr>
            <w:r w:rsidRPr="00332EA2">
              <w:rPr>
                <w:rFonts w:ascii="Times New Roman" w:hAnsi="Times New Roman"/>
              </w:rPr>
              <w:t>6</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3D51" w:rsidRPr="00332EA2" w:rsidRDefault="00332EA2" w:rsidP="008B5DB2">
            <w:pPr>
              <w:pStyle w:val="af3"/>
              <w:spacing w:after="120"/>
              <w:rPr>
                <w:rFonts w:ascii="Times New Roman" w:hAnsi="Times New Roman"/>
              </w:rPr>
            </w:pPr>
            <w:r>
              <w:rPr>
                <w:rFonts w:ascii="Times New Roman" w:hAnsi="Times New Roman"/>
              </w:rPr>
              <w:t>20,7</w:t>
            </w:r>
          </w:p>
        </w:tc>
      </w:tr>
      <w:tr w:rsidR="009B3D51" w:rsidRPr="008B5DB2" w:rsidTr="00381235">
        <w:trPr>
          <w:trHeight w:val="255"/>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rPr>
            </w:pPr>
            <w:r w:rsidRPr="008B5DB2">
              <w:rPr>
                <w:rFonts w:ascii="Times New Roman" w:hAnsi="Times New Roman"/>
              </w:rPr>
              <w:t>2.4</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Обеспеченность населения индивидуальными легковыми автомобилями (на 1000 жителей)</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автомобилей</w:t>
            </w:r>
          </w:p>
        </w:tc>
        <w:tc>
          <w:tcPr>
            <w:tcW w:w="1701" w:type="dxa"/>
            <w:tcBorders>
              <w:top w:val="single" w:sz="4" w:space="0" w:color="000000"/>
              <w:left w:val="single" w:sz="4" w:space="0" w:color="000000"/>
              <w:bottom w:val="single" w:sz="4" w:space="0" w:color="000000"/>
              <w:right w:val="nil"/>
            </w:tcBorders>
            <w:shd w:val="clear" w:color="auto" w:fill="auto"/>
            <w:vAlign w:val="center"/>
            <w:hideMark/>
          </w:tcPr>
          <w:p w:rsidR="009B3D51" w:rsidRPr="00332EA2" w:rsidRDefault="00C94BB6" w:rsidP="008B5DB2">
            <w:pPr>
              <w:pStyle w:val="af3"/>
              <w:spacing w:after="120"/>
              <w:rPr>
                <w:rFonts w:ascii="Times New Roman" w:hAnsi="Times New Roman"/>
              </w:rPr>
            </w:pPr>
            <w:r w:rsidRPr="00332EA2">
              <w:rPr>
                <w:rFonts w:ascii="Times New Roman" w:hAnsi="Times New Roman"/>
              </w:rPr>
              <w:t>221</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3D51" w:rsidRPr="00332EA2" w:rsidRDefault="00C94BB6" w:rsidP="008B5DB2">
            <w:pPr>
              <w:pStyle w:val="af3"/>
              <w:spacing w:after="120"/>
              <w:rPr>
                <w:rFonts w:ascii="Times New Roman" w:hAnsi="Times New Roman"/>
              </w:rPr>
            </w:pPr>
            <w:r w:rsidRPr="00332EA2">
              <w:rPr>
                <w:rFonts w:ascii="Times New Roman" w:hAnsi="Times New Roman"/>
              </w:rPr>
              <w:t>400</w:t>
            </w:r>
          </w:p>
        </w:tc>
      </w:tr>
      <w:tr w:rsidR="009B3D51" w:rsidRPr="008B5DB2" w:rsidTr="00381235">
        <w:trPr>
          <w:trHeight w:val="747"/>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rPr>
            </w:pPr>
            <w:r w:rsidRPr="008B5DB2">
              <w:rPr>
                <w:rFonts w:ascii="Times New Roman" w:hAnsi="Times New Roman"/>
              </w:rPr>
              <w:t>2.5</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Количество автозаправочных станций</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ед.</w:t>
            </w:r>
          </w:p>
        </w:tc>
        <w:tc>
          <w:tcPr>
            <w:tcW w:w="1701" w:type="dxa"/>
            <w:tcBorders>
              <w:top w:val="single" w:sz="4" w:space="0" w:color="000000"/>
              <w:left w:val="single" w:sz="4" w:space="0" w:color="000000"/>
              <w:bottom w:val="single" w:sz="4" w:space="0" w:color="000000"/>
              <w:right w:val="nil"/>
            </w:tcBorders>
            <w:shd w:val="clear" w:color="auto" w:fill="auto"/>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3D51" w:rsidRPr="00332EA2" w:rsidRDefault="00C94BB6" w:rsidP="008B5DB2">
            <w:pPr>
              <w:pStyle w:val="af3"/>
              <w:spacing w:after="120"/>
              <w:rPr>
                <w:rFonts w:ascii="Times New Roman" w:hAnsi="Times New Roman"/>
              </w:rPr>
            </w:pPr>
            <w:r w:rsidRPr="00332EA2">
              <w:rPr>
                <w:rFonts w:ascii="Times New Roman" w:hAnsi="Times New Roman"/>
              </w:rPr>
              <w:t>1</w:t>
            </w:r>
          </w:p>
        </w:tc>
      </w:tr>
      <w:tr w:rsidR="009B3D51" w:rsidRPr="008B5DB2" w:rsidTr="00381235">
        <w:trPr>
          <w:trHeight w:val="255"/>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8B5DB2" w:rsidRDefault="009B3D51" w:rsidP="008B5DB2">
            <w:pPr>
              <w:pStyle w:val="af3"/>
              <w:spacing w:after="120"/>
              <w:rPr>
                <w:rFonts w:ascii="Times New Roman" w:hAnsi="Times New Roman"/>
              </w:rPr>
            </w:pPr>
            <w:r w:rsidRPr="008B5DB2">
              <w:rPr>
                <w:rFonts w:ascii="Times New Roman" w:hAnsi="Times New Roman"/>
              </w:rPr>
              <w:t>2.6</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Количество станций технического обслуживания</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ед.</w:t>
            </w:r>
          </w:p>
        </w:tc>
        <w:tc>
          <w:tcPr>
            <w:tcW w:w="1701" w:type="dxa"/>
            <w:tcBorders>
              <w:top w:val="single" w:sz="4" w:space="0" w:color="000000"/>
              <w:left w:val="single" w:sz="4" w:space="0" w:color="000000"/>
              <w:bottom w:val="single" w:sz="4" w:space="0" w:color="000000"/>
              <w:right w:val="nil"/>
            </w:tcBorders>
            <w:shd w:val="clear" w:color="auto" w:fill="auto"/>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0</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3D51" w:rsidRPr="00332EA2" w:rsidRDefault="00332EA2" w:rsidP="008B5DB2">
            <w:pPr>
              <w:pStyle w:val="af3"/>
              <w:spacing w:after="120"/>
              <w:rPr>
                <w:rFonts w:ascii="Times New Roman" w:hAnsi="Times New Roman"/>
              </w:rPr>
            </w:pPr>
            <w:r>
              <w:rPr>
                <w:rFonts w:ascii="Times New Roman" w:hAnsi="Times New Roman"/>
              </w:rPr>
              <w:t>8</w:t>
            </w:r>
          </w:p>
        </w:tc>
      </w:tr>
      <w:tr w:rsidR="009B3D51" w:rsidRPr="008B5DB2" w:rsidTr="00381235">
        <w:trPr>
          <w:trHeight w:val="255"/>
          <w:jc w:val="center"/>
        </w:trPr>
        <w:tc>
          <w:tcPr>
            <w:tcW w:w="841"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2.7</w:t>
            </w:r>
          </w:p>
        </w:tc>
        <w:tc>
          <w:tcPr>
            <w:tcW w:w="3838"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Количество автодорожных мостов</w:t>
            </w:r>
          </w:p>
        </w:tc>
        <w:tc>
          <w:tcPr>
            <w:tcW w:w="1920" w:type="dxa"/>
            <w:tcBorders>
              <w:top w:val="single" w:sz="4" w:space="0" w:color="000000"/>
              <w:left w:val="single" w:sz="4" w:space="0" w:color="000000"/>
              <w:bottom w:val="single" w:sz="4" w:space="0" w:color="000000"/>
              <w:right w:val="nil"/>
            </w:tcBorders>
            <w:vAlign w:val="center"/>
            <w:hideMark/>
          </w:tcPr>
          <w:p w:rsidR="009B3D51" w:rsidRPr="00332EA2" w:rsidRDefault="009B3D51" w:rsidP="008B5DB2">
            <w:pPr>
              <w:pStyle w:val="af3"/>
              <w:spacing w:after="120"/>
              <w:rPr>
                <w:rFonts w:ascii="Times New Roman" w:hAnsi="Times New Roman"/>
              </w:rPr>
            </w:pPr>
            <w:r w:rsidRPr="00332EA2">
              <w:rPr>
                <w:rFonts w:ascii="Times New Roman" w:hAnsi="Times New Roman"/>
              </w:rPr>
              <w:t>ед.</w:t>
            </w:r>
          </w:p>
        </w:tc>
        <w:tc>
          <w:tcPr>
            <w:tcW w:w="1701" w:type="dxa"/>
            <w:tcBorders>
              <w:top w:val="single" w:sz="4" w:space="0" w:color="000000"/>
              <w:left w:val="single" w:sz="4" w:space="0" w:color="000000"/>
              <w:bottom w:val="single" w:sz="4" w:space="0" w:color="000000"/>
              <w:right w:val="nil"/>
            </w:tcBorders>
            <w:shd w:val="clear" w:color="auto" w:fill="auto"/>
            <w:vAlign w:val="center"/>
            <w:hideMark/>
          </w:tcPr>
          <w:p w:rsidR="009B3D51" w:rsidRPr="00332EA2" w:rsidRDefault="008B5DB2" w:rsidP="008B5DB2">
            <w:pPr>
              <w:pStyle w:val="af3"/>
              <w:spacing w:after="120"/>
              <w:rPr>
                <w:rFonts w:ascii="Times New Roman" w:hAnsi="Times New Roman"/>
              </w:rPr>
            </w:pPr>
            <w:r w:rsidRPr="00332EA2">
              <w:rPr>
                <w:rFonts w:ascii="Times New Roman" w:hAnsi="Times New Roman"/>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3D51" w:rsidRPr="00332EA2" w:rsidRDefault="008B5DB2" w:rsidP="008B5DB2">
            <w:pPr>
              <w:pStyle w:val="af3"/>
              <w:spacing w:after="120"/>
              <w:rPr>
                <w:rFonts w:ascii="Times New Roman" w:hAnsi="Times New Roman"/>
              </w:rPr>
            </w:pPr>
            <w:r w:rsidRPr="00332EA2">
              <w:rPr>
                <w:rFonts w:ascii="Times New Roman" w:hAnsi="Times New Roman"/>
              </w:rPr>
              <w:t>1</w:t>
            </w:r>
          </w:p>
        </w:tc>
      </w:tr>
    </w:tbl>
    <w:p w:rsidR="00B20FC7" w:rsidRDefault="00B20FC7" w:rsidP="00D51EDA">
      <w:pPr>
        <w:pStyle w:val="S5"/>
        <w:spacing w:line="240" w:lineRule="auto"/>
        <w:jc w:val="center"/>
        <w:rPr>
          <w:rFonts w:ascii="Times New Roman" w:hAnsi="Times New Roman"/>
          <w:b/>
          <w:sz w:val="28"/>
          <w:szCs w:val="28"/>
        </w:rPr>
      </w:pPr>
    </w:p>
    <w:p w:rsidR="00E877B0" w:rsidRDefault="00E877B0" w:rsidP="007E5431">
      <w:pPr>
        <w:pStyle w:val="S5"/>
        <w:spacing w:line="240" w:lineRule="auto"/>
        <w:ind w:firstLine="0"/>
        <w:jc w:val="center"/>
        <w:rPr>
          <w:rFonts w:ascii="Times New Roman" w:hAnsi="Times New Roman"/>
          <w:b/>
          <w:sz w:val="28"/>
          <w:szCs w:val="28"/>
        </w:rPr>
      </w:pPr>
      <w:r>
        <w:rPr>
          <w:rFonts w:ascii="Times New Roman" w:hAnsi="Times New Roman"/>
          <w:b/>
          <w:sz w:val="28"/>
          <w:szCs w:val="28"/>
        </w:rPr>
        <w:t xml:space="preserve">Раздел 7.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w:t>
      </w:r>
      <w:r>
        <w:rPr>
          <w:rFonts w:ascii="Times New Roman" w:hAnsi="Times New Roman"/>
          <w:b/>
          <w:sz w:val="28"/>
          <w:szCs w:val="28"/>
        </w:rPr>
        <w:lastRenderedPageBreak/>
        <w:t xml:space="preserve">объектов транспортной инфраструктуры на территории </w:t>
      </w:r>
      <w:r w:rsidR="00B96CB2">
        <w:rPr>
          <w:rFonts w:ascii="Times New Roman" w:hAnsi="Times New Roman"/>
          <w:b/>
          <w:sz w:val="28"/>
          <w:szCs w:val="28"/>
        </w:rPr>
        <w:t>Губского</w:t>
      </w:r>
      <w:r>
        <w:rPr>
          <w:rFonts w:ascii="Times New Roman" w:hAnsi="Times New Roman"/>
          <w:b/>
          <w:sz w:val="28"/>
          <w:szCs w:val="28"/>
        </w:rPr>
        <w:t xml:space="preserve"> сельского поселения Мостовского района</w:t>
      </w:r>
    </w:p>
    <w:p w:rsidR="007E5431" w:rsidRPr="00D51EDA" w:rsidRDefault="007E5431" w:rsidP="007E5431">
      <w:pPr>
        <w:pStyle w:val="S5"/>
        <w:spacing w:line="240" w:lineRule="auto"/>
        <w:ind w:firstLine="0"/>
        <w:jc w:val="center"/>
        <w:rPr>
          <w:rFonts w:ascii="Times New Roman" w:hAnsi="Times New Roman"/>
          <w:b/>
          <w:sz w:val="28"/>
          <w:szCs w:val="28"/>
        </w:rPr>
      </w:pPr>
    </w:p>
    <w:p w:rsidR="009B3D51" w:rsidRPr="009B3D51" w:rsidRDefault="009B3D51" w:rsidP="009B3D51">
      <w:pPr>
        <w:spacing w:line="240" w:lineRule="auto"/>
        <w:rPr>
          <w:rFonts w:ascii="Times New Roman" w:hAnsi="Times New Roman"/>
          <w:sz w:val="28"/>
          <w:szCs w:val="28"/>
        </w:rPr>
      </w:pPr>
      <w:r w:rsidRPr="009B3D51">
        <w:rPr>
          <w:rFonts w:ascii="Times New Roman" w:hAnsi="Times New Roman"/>
          <w:sz w:val="28"/>
          <w:szCs w:val="28"/>
        </w:rPr>
        <w:t>Функциональный механизм реализации Программы включает следующие элементы:</w:t>
      </w:r>
    </w:p>
    <w:p w:rsidR="009B3D51" w:rsidRPr="009B3D51" w:rsidRDefault="007E5431" w:rsidP="009B3D51">
      <w:pPr>
        <w:spacing w:line="240" w:lineRule="auto"/>
        <w:rPr>
          <w:rFonts w:ascii="Times New Roman" w:hAnsi="Times New Roman"/>
          <w:sz w:val="28"/>
          <w:szCs w:val="28"/>
        </w:rPr>
      </w:pPr>
      <w:r>
        <w:rPr>
          <w:rFonts w:ascii="Times New Roman" w:hAnsi="Times New Roman"/>
          <w:sz w:val="28"/>
          <w:szCs w:val="28"/>
        </w:rPr>
        <w:t xml:space="preserve">- </w:t>
      </w:r>
      <w:r w:rsidR="009B3D51" w:rsidRPr="009B3D51">
        <w:rPr>
          <w:rFonts w:ascii="Times New Roman" w:hAnsi="Times New Roman"/>
          <w:sz w:val="28"/>
          <w:szCs w:val="28"/>
        </w:rPr>
        <w:t>стратегическое планирование и прогнозирование (определение стратегических направлений, темпов, пропорций структурной политики развития хозяйственного комплекса сельского поселения в целом, его важнейших отраслевых и межотраслевых комплексов), трансформированное в систему программных мероприятий (проектов) и плановых показателей их результативности;</w:t>
      </w:r>
    </w:p>
    <w:p w:rsidR="009B3D51" w:rsidRPr="009B3D51" w:rsidRDefault="007E5431" w:rsidP="009B3D51">
      <w:pPr>
        <w:spacing w:line="240" w:lineRule="auto"/>
        <w:rPr>
          <w:rFonts w:ascii="Times New Roman" w:hAnsi="Times New Roman"/>
          <w:sz w:val="28"/>
          <w:szCs w:val="28"/>
        </w:rPr>
      </w:pPr>
      <w:r>
        <w:rPr>
          <w:rFonts w:ascii="Times New Roman" w:hAnsi="Times New Roman"/>
          <w:sz w:val="28"/>
          <w:szCs w:val="28"/>
        </w:rPr>
        <w:t xml:space="preserve">- </w:t>
      </w:r>
      <w:r w:rsidR="009B3D51" w:rsidRPr="009B3D51">
        <w:rPr>
          <w:rFonts w:ascii="Times New Roman" w:hAnsi="Times New Roman"/>
          <w:sz w:val="28"/>
          <w:szCs w:val="28"/>
        </w:rPr>
        <w:t xml:space="preserve">переход к программно-целевому бюджетированию с выстраиванием процессов планирования бюджета Программы от стратегических целей через долгосрочные региональные и муниципальные программы (далее – функциональные программы) до конкретных мероприятий, исполнения бюджета Программы в разрезе муниципальных функциональных программ, а также региональных функциональных программ, содержащих мероприятия, реализуемые на территории </w:t>
      </w:r>
      <w:r w:rsidR="00B96CB2">
        <w:rPr>
          <w:rFonts w:ascii="Times New Roman" w:hAnsi="Times New Roman"/>
          <w:sz w:val="28"/>
          <w:szCs w:val="28"/>
        </w:rPr>
        <w:t>Губского</w:t>
      </w:r>
      <w:r w:rsidR="009B3D51" w:rsidRPr="009B3D51">
        <w:rPr>
          <w:rFonts w:ascii="Times New Roman" w:hAnsi="Times New Roman"/>
          <w:sz w:val="28"/>
          <w:szCs w:val="28"/>
        </w:rPr>
        <w:t xml:space="preserve"> сельского поселения; 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w:t>
      </w:r>
    </w:p>
    <w:p w:rsidR="009B3D51" w:rsidRPr="009B3D51" w:rsidRDefault="007E5431" w:rsidP="009B3D51">
      <w:pPr>
        <w:spacing w:line="240" w:lineRule="auto"/>
        <w:rPr>
          <w:rFonts w:ascii="Times New Roman" w:hAnsi="Times New Roman"/>
          <w:sz w:val="28"/>
          <w:szCs w:val="28"/>
        </w:rPr>
      </w:pPr>
      <w:r>
        <w:rPr>
          <w:rFonts w:ascii="Times New Roman" w:hAnsi="Times New Roman"/>
          <w:sz w:val="28"/>
          <w:szCs w:val="28"/>
        </w:rPr>
        <w:t xml:space="preserve">- </w:t>
      </w:r>
      <w:r w:rsidR="009B3D51" w:rsidRPr="009B3D51">
        <w:rPr>
          <w:rFonts w:ascii="Times New Roman" w:hAnsi="Times New Roman"/>
          <w:sz w:val="28"/>
          <w:szCs w:val="28"/>
        </w:rPr>
        <w:t>экономические рычаги воздействия, включающие финансово-кредитный механизм Программы, ее материально-техническое обеспечение и стимулирование выполнения программных мероприятий;</w:t>
      </w:r>
    </w:p>
    <w:p w:rsidR="009B3D51" w:rsidRPr="009B3D51" w:rsidRDefault="007E5431" w:rsidP="009B3D51">
      <w:pPr>
        <w:spacing w:line="240" w:lineRule="auto"/>
        <w:rPr>
          <w:rFonts w:ascii="Times New Roman" w:hAnsi="Times New Roman"/>
          <w:sz w:val="28"/>
          <w:szCs w:val="28"/>
        </w:rPr>
      </w:pPr>
      <w:r>
        <w:rPr>
          <w:rFonts w:ascii="Times New Roman" w:hAnsi="Times New Roman"/>
          <w:sz w:val="28"/>
          <w:szCs w:val="28"/>
        </w:rPr>
        <w:t xml:space="preserve">- </w:t>
      </w:r>
      <w:r w:rsidR="009B3D51" w:rsidRPr="009B3D51">
        <w:rPr>
          <w:rFonts w:ascii="Times New Roman" w:hAnsi="Times New Roman"/>
          <w:sz w:val="28"/>
          <w:szCs w:val="28"/>
        </w:rPr>
        <w:t>правовые рычаги влияния на экономическое развитие (совершенствование нормативной правовой базы и механизмов правоприменения на федеральном, региональном и муниципальном уровне, включая в том числе предложения по мерам совершенствования налогового и технического регулирования, совокупность нормативных правовых документов федерального, областного и муниципального уровня, способствующих деловой и инвестиционной активности, а также регулирующих отношения федеральных, областных и муниципальных органов, заказчиков и исполнителей в процессе реализации мероприятий и проектов Программы);</w:t>
      </w:r>
    </w:p>
    <w:p w:rsidR="009B3D51" w:rsidRPr="009B3D51" w:rsidRDefault="007E5431" w:rsidP="009B3D51">
      <w:pPr>
        <w:spacing w:line="240" w:lineRule="auto"/>
        <w:rPr>
          <w:rFonts w:ascii="Times New Roman" w:hAnsi="Times New Roman"/>
          <w:sz w:val="28"/>
          <w:szCs w:val="28"/>
        </w:rPr>
      </w:pPr>
      <w:r>
        <w:rPr>
          <w:rFonts w:ascii="Times New Roman" w:hAnsi="Times New Roman"/>
          <w:sz w:val="28"/>
          <w:szCs w:val="28"/>
        </w:rPr>
        <w:t xml:space="preserve">- </w:t>
      </w:r>
      <w:r w:rsidR="009B3D51" w:rsidRPr="009B3D51">
        <w:rPr>
          <w:rFonts w:ascii="Times New Roman" w:hAnsi="Times New Roman"/>
          <w:sz w:val="28"/>
          <w:szCs w:val="28"/>
        </w:rPr>
        <w:t>организационная структура управления Программой (определение состава, функций и согласованности звеньев административно-хозяйственного управления), в том числе распределение полномочий и ответственности между участниками реализации Программы, необходимых и достаточных для достижения целей Программы;</w:t>
      </w:r>
    </w:p>
    <w:p w:rsidR="009B3D51" w:rsidRPr="009B3D51" w:rsidRDefault="007E5431" w:rsidP="009B3D51">
      <w:pPr>
        <w:spacing w:line="240" w:lineRule="auto"/>
        <w:rPr>
          <w:rFonts w:ascii="Times New Roman" w:hAnsi="Times New Roman"/>
          <w:sz w:val="28"/>
          <w:szCs w:val="28"/>
        </w:rPr>
      </w:pPr>
      <w:r>
        <w:rPr>
          <w:rFonts w:ascii="Times New Roman" w:hAnsi="Times New Roman"/>
          <w:sz w:val="28"/>
          <w:szCs w:val="28"/>
        </w:rPr>
        <w:t xml:space="preserve">- </w:t>
      </w:r>
      <w:r w:rsidR="009B3D51" w:rsidRPr="009B3D51">
        <w:rPr>
          <w:rFonts w:ascii="Times New Roman" w:hAnsi="Times New Roman"/>
          <w:sz w:val="28"/>
          <w:szCs w:val="28"/>
        </w:rPr>
        <w:t>регулярная оценка результативности и эффективности реализации Программы с возможностью корректировки действий участников реализации</w:t>
      </w:r>
      <w:r w:rsidR="009B3D51">
        <w:rPr>
          <w:rFonts w:ascii="Times New Roman" w:hAnsi="Times New Roman"/>
          <w:sz w:val="28"/>
          <w:szCs w:val="28"/>
        </w:rPr>
        <w:t>.</w:t>
      </w:r>
    </w:p>
    <w:p w:rsidR="007D6F58" w:rsidRDefault="007D6F58" w:rsidP="007D6F58">
      <w:pPr>
        <w:ind w:firstLine="709"/>
        <w:rPr>
          <w:sz w:val="28"/>
          <w:szCs w:val="28"/>
        </w:rPr>
      </w:pPr>
    </w:p>
    <w:p w:rsidR="005F0D76" w:rsidRDefault="005F0D76" w:rsidP="00D42FEC">
      <w:pPr>
        <w:pStyle w:val="S5"/>
        <w:spacing w:line="240" w:lineRule="auto"/>
        <w:rPr>
          <w:rFonts w:ascii="Times New Roman" w:hAnsi="Times New Roman"/>
          <w:sz w:val="28"/>
          <w:szCs w:val="28"/>
        </w:rPr>
      </w:pPr>
    </w:p>
    <w:p w:rsidR="005F0D76" w:rsidRDefault="005F0D76" w:rsidP="00C94BB6">
      <w:pPr>
        <w:pStyle w:val="S5"/>
        <w:spacing w:line="240" w:lineRule="auto"/>
        <w:ind w:firstLine="0"/>
        <w:rPr>
          <w:rFonts w:ascii="Times New Roman" w:hAnsi="Times New Roman"/>
          <w:sz w:val="28"/>
          <w:szCs w:val="28"/>
        </w:rPr>
      </w:pPr>
    </w:p>
    <w:p w:rsidR="00ED0098" w:rsidRDefault="00ED0098" w:rsidP="00090E9E">
      <w:pPr>
        <w:ind w:firstLine="0"/>
        <w:rPr>
          <w:rFonts w:ascii="Times New Roman" w:hAnsi="Times New Roman"/>
          <w:sz w:val="28"/>
          <w:szCs w:val="28"/>
        </w:rPr>
      </w:pPr>
      <w:r>
        <w:rPr>
          <w:rFonts w:ascii="Times New Roman" w:hAnsi="Times New Roman"/>
          <w:sz w:val="28"/>
          <w:szCs w:val="28"/>
        </w:rPr>
        <w:t>Глава Губского</w:t>
      </w:r>
    </w:p>
    <w:p w:rsidR="008A2604" w:rsidRPr="00090E9E" w:rsidRDefault="00ED0098" w:rsidP="00090E9E">
      <w:pPr>
        <w:ind w:firstLine="0"/>
        <w:rPr>
          <w:rFonts w:ascii="Times New Roman" w:hAnsi="Times New Roman"/>
          <w:sz w:val="28"/>
          <w:szCs w:val="28"/>
        </w:rPr>
      </w:pPr>
      <w:r>
        <w:rPr>
          <w:rFonts w:ascii="Times New Roman" w:hAnsi="Times New Roman"/>
          <w:sz w:val="28"/>
          <w:szCs w:val="28"/>
        </w:rPr>
        <w:t>сельского поселения                                                                                    А.А.Лутай</w:t>
      </w:r>
    </w:p>
    <w:sectPr w:rsidR="008A2604" w:rsidRPr="00090E9E" w:rsidSect="005D3B90">
      <w:pgSz w:w="11909" w:h="16834"/>
      <w:pgMar w:top="28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93C" w:rsidRDefault="0023693C" w:rsidP="00036DAF">
      <w:pPr>
        <w:spacing w:line="240" w:lineRule="auto"/>
      </w:pPr>
      <w:r>
        <w:separator/>
      </w:r>
    </w:p>
  </w:endnote>
  <w:endnote w:type="continuationSeparator" w:id="1">
    <w:p w:rsidR="0023693C" w:rsidRDefault="0023693C"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roxy 4">
    <w:altName w:val="Courier New"/>
    <w:charset w:val="CC"/>
    <w:family w:val="auto"/>
    <w:pitch w:val="variable"/>
    <w:sig w:usb0="A0002AA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75" w:rsidRPr="00884975" w:rsidRDefault="008B2675" w:rsidP="00462FAC">
    <w:pPr>
      <w:pStyle w:val="af8"/>
      <w:ind w:right="22" w:firstLine="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93C" w:rsidRDefault="0023693C" w:rsidP="00036DAF">
      <w:pPr>
        <w:spacing w:line="240" w:lineRule="auto"/>
      </w:pPr>
      <w:r>
        <w:separator/>
      </w:r>
    </w:p>
  </w:footnote>
  <w:footnote w:type="continuationSeparator" w:id="1">
    <w:p w:rsidR="0023693C" w:rsidRDefault="0023693C" w:rsidP="00036DA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03"/>
    <w:multiLevelType w:val="singleLevel"/>
    <w:tmpl w:val="00000003"/>
    <w:name w:val="WW8Num4"/>
    <w:lvl w:ilvl="0">
      <w:start w:val="1"/>
      <w:numFmt w:val="bullet"/>
      <w:lvlText w:val=""/>
      <w:lvlJc w:val="left"/>
      <w:pPr>
        <w:tabs>
          <w:tab w:val="num" w:pos="10142"/>
        </w:tabs>
        <w:ind w:left="10142" w:hanging="360"/>
      </w:pPr>
      <w:rPr>
        <w:rFonts w:ascii="Symbol" w:hAnsi="Symbol"/>
        <w:color w:val="auto"/>
      </w:rPr>
    </w:lvl>
  </w:abstractNum>
  <w:abstractNum w:abstractNumId="3">
    <w:nsid w:val="00000005"/>
    <w:multiLevelType w:val="singleLevel"/>
    <w:tmpl w:val="00000005"/>
    <w:name w:val="WW8Num18"/>
    <w:lvl w:ilvl="0">
      <w:start w:val="1"/>
      <w:numFmt w:val="decimal"/>
      <w:lvlText w:val="%1."/>
      <w:lvlJc w:val="left"/>
      <w:pPr>
        <w:tabs>
          <w:tab w:val="num" w:pos="1211"/>
        </w:tabs>
        <w:ind w:left="1211" w:hanging="360"/>
      </w:pPr>
    </w:lvl>
  </w:abstractNum>
  <w:abstractNum w:abstractNumId="4">
    <w:nsid w:val="00000007"/>
    <w:multiLevelType w:val="singleLevel"/>
    <w:tmpl w:val="00000007"/>
    <w:name w:val="WW8Num23"/>
    <w:lvl w:ilvl="0">
      <w:start w:val="4"/>
      <w:numFmt w:val="decimal"/>
      <w:lvlText w:val="%1."/>
      <w:lvlJc w:val="left"/>
      <w:pPr>
        <w:tabs>
          <w:tab w:val="num" w:pos="1211"/>
        </w:tabs>
        <w:ind w:left="1211" w:hanging="360"/>
      </w:pPr>
    </w:lvl>
  </w:abstractNum>
  <w:abstractNum w:abstractNumId="5">
    <w:nsid w:val="00000008"/>
    <w:multiLevelType w:val="multilevel"/>
    <w:tmpl w:val="CEDEC422"/>
    <w:name w:val="WW8Num20"/>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800"/>
        </w:tabs>
        <w:ind w:left="180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6">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7">
    <w:nsid w:val="0000000A"/>
    <w:multiLevelType w:val="singleLevel"/>
    <w:tmpl w:val="0000000A"/>
    <w:name w:val="WW8Num26"/>
    <w:lvl w:ilvl="0">
      <w:start w:val="1"/>
      <w:numFmt w:val="bullet"/>
      <w:lvlText w:val=""/>
      <w:lvlJc w:val="left"/>
      <w:pPr>
        <w:tabs>
          <w:tab w:val="num" w:pos="2858"/>
        </w:tabs>
        <w:ind w:left="2858" w:hanging="360"/>
      </w:pPr>
      <w:rPr>
        <w:rFonts w:ascii="Symbol" w:hAnsi="Symbol"/>
      </w:rPr>
    </w:lvl>
  </w:abstractNum>
  <w:abstractNum w:abstractNumId="8">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9">
    <w:nsid w:val="0000000C"/>
    <w:multiLevelType w:val="singleLevel"/>
    <w:tmpl w:val="0000000C"/>
    <w:name w:val="WW8Num31"/>
    <w:lvl w:ilvl="0">
      <w:start w:val="1"/>
      <w:numFmt w:val="decimal"/>
      <w:lvlText w:val="%1."/>
      <w:lvlJc w:val="left"/>
      <w:pPr>
        <w:tabs>
          <w:tab w:val="num" w:pos="1211"/>
        </w:tabs>
        <w:ind w:left="1211" w:hanging="360"/>
      </w:pPr>
    </w:lvl>
  </w:abstractNum>
  <w:abstractNum w:abstractNumId="10">
    <w:nsid w:val="0000000D"/>
    <w:multiLevelType w:val="singleLevel"/>
    <w:tmpl w:val="0000000D"/>
    <w:name w:val="WW8Num33"/>
    <w:lvl w:ilvl="0">
      <w:start w:val="1"/>
      <w:numFmt w:val="decimal"/>
      <w:lvlText w:val="Рисунок %1"/>
      <w:lvlJc w:val="left"/>
      <w:pPr>
        <w:tabs>
          <w:tab w:val="num" w:pos="1080"/>
        </w:tabs>
        <w:ind w:left="1080" w:hanging="360"/>
      </w:pPr>
    </w:lvl>
  </w:abstractNum>
  <w:abstractNum w:abstractNumId="11">
    <w:nsid w:val="0000000E"/>
    <w:multiLevelType w:val="singleLevel"/>
    <w:tmpl w:val="0000000E"/>
    <w:name w:val="WW8Num37"/>
    <w:lvl w:ilvl="0">
      <w:start w:val="5"/>
      <w:numFmt w:val="decimal"/>
      <w:lvlText w:val="%1."/>
      <w:lvlJc w:val="left"/>
      <w:pPr>
        <w:tabs>
          <w:tab w:val="num" w:pos="3905"/>
        </w:tabs>
        <w:ind w:left="3905" w:hanging="360"/>
      </w:pPr>
    </w:lvl>
  </w:abstractNum>
  <w:abstractNum w:abstractNumId="12">
    <w:nsid w:val="0000000F"/>
    <w:multiLevelType w:val="singleLevel"/>
    <w:tmpl w:val="0000000F"/>
    <w:name w:val="WW8Num38"/>
    <w:lvl w:ilvl="0">
      <w:start w:val="1"/>
      <w:numFmt w:val="decimal"/>
      <w:lvlText w:val="%1."/>
      <w:lvlJc w:val="left"/>
      <w:pPr>
        <w:tabs>
          <w:tab w:val="num" w:pos="1211"/>
        </w:tabs>
        <w:ind w:left="1211" w:hanging="360"/>
      </w:pPr>
    </w:lvl>
  </w:abstractNum>
  <w:abstractNum w:abstractNumId="13">
    <w:nsid w:val="00000010"/>
    <w:multiLevelType w:val="singleLevel"/>
    <w:tmpl w:val="00000010"/>
    <w:name w:val="WW8Num41"/>
    <w:lvl w:ilvl="0">
      <w:start w:val="5"/>
      <w:numFmt w:val="decimal"/>
      <w:lvlText w:val="%1."/>
      <w:lvlJc w:val="left"/>
      <w:pPr>
        <w:tabs>
          <w:tab w:val="num" w:pos="1211"/>
        </w:tabs>
        <w:ind w:left="1211" w:hanging="360"/>
      </w:pPr>
    </w:lvl>
  </w:abstractNum>
  <w:abstractNum w:abstractNumId="14">
    <w:nsid w:val="00000011"/>
    <w:multiLevelType w:val="singleLevel"/>
    <w:tmpl w:val="00000011"/>
    <w:name w:val="WW8Num43"/>
    <w:lvl w:ilvl="0">
      <w:start w:val="5"/>
      <w:numFmt w:val="decimal"/>
      <w:lvlText w:val="%1."/>
      <w:lvlJc w:val="left"/>
      <w:pPr>
        <w:tabs>
          <w:tab w:val="num" w:pos="1211"/>
        </w:tabs>
        <w:ind w:left="1211" w:hanging="360"/>
      </w:pPr>
    </w:lvl>
  </w:abstractNum>
  <w:abstractNum w:abstractNumId="15">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16">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7">
    <w:nsid w:val="03EC20E7"/>
    <w:multiLevelType w:val="multilevel"/>
    <w:tmpl w:val="90C8C9D4"/>
    <w:lvl w:ilvl="0">
      <w:start w:val="1"/>
      <w:numFmt w:val="decimal"/>
      <w:lvlText w:val="%1."/>
      <w:lvlJc w:val="left"/>
      <w:pPr>
        <w:ind w:left="1068"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8">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05C80050"/>
    <w:multiLevelType w:val="hybridMultilevel"/>
    <w:tmpl w:val="6526F41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06C31C51"/>
    <w:multiLevelType w:val="hybridMultilevel"/>
    <w:tmpl w:val="2102BCF2"/>
    <w:lvl w:ilvl="0" w:tplc="074C4F82">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08224267"/>
    <w:multiLevelType w:val="multilevel"/>
    <w:tmpl w:val="1D6627C8"/>
    <w:lvl w:ilvl="0">
      <w:start w:val="4"/>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3">
    <w:nsid w:val="09407EB6"/>
    <w:multiLevelType w:val="hybridMultilevel"/>
    <w:tmpl w:val="C4FC8C0E"/>
    <w:lvl w:ilvl="0" w:tplc="FFFFFFFF">
      <w:start w:val="65535"/>
      <w:numFmt w:val="bullet"/>
      <w:lvlText w:val="–"/>
      <w:lvlJc w:val="left"/>
      <w:pPr>
        <w:ind w:left="4188"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0DD250F1"/>
    <w:multiLevelType w:val="hybridMultilevel"/>
    <w:tmpl w:val="0686A8D0"/>
    <w:lvl w:ilvl="0" w:tplc="AE3257EC">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0DE42558"/>
    <w:multiLevelType w:val="multilevel"/>
    <w:tmpl w:val="1D6627C8"/>
    <w:lvl w:ilvl="0">
      <w:start w:val="4"/>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nsid w:val="0FF71B7E"/>
    <w:multiLevelType w:val="hybridMultilevel"/>
    <w:tmpl w:val="B492BF40"/>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14274D54"/>
    <w:multiLevelType w:val="multilevel"/>
    <w:tmpl w:val="DCE49C78"/>
    <w:lvl w:ilvl="0">
      <w:start w:val="2"/>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8">
    <w:nsid w:val="1481460B"/>
    <w:multiLevelType w:val="hybridMultilevel"/>
    <w:tmpl w:val="9EF46A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15076DC8"/>
    <w:multiLevelType w:val="hybridMultilevel"/>
    <w:tmpl w:val="B1B061B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1752634C"/>
    <w:multiLevelType w:val="hybridMultilevel"/>
    <w:tmpl w:val="5FCEDBAC"/>
    <w:lvl w:ilvl="0" w:tplc="FFFFFFFF">
      <w:start w:val="65535"/>
      <w:numFmt w:val="bullet"/>
      <w:lvlText w:val="–"/>
      <w:lvlJc w:val="left"/>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1">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4">
    <w:nsid w:val="23011976"/>
    <w:multiLevelType w:val="hybridMultilevel"/>
    <w:tmpl w:val="E96EC732"/>
    <w:lvl w:ilvl="0" w:tplc="FFFFFFFF">
      <w:start w:val="65535"/>
      <w:numFmt w:val="bullet"/>
      <w:lvlText w:val="–"/>
      <w:lvlJc w:val="left"/>
      <w:pPr>
        <w:ind w:left="1149" w:hanging="360"/>
      </w:pPr>
      <w:rPr>
        <w:rFonts w:ascii="Times New Roman" w:hAnsi="Times New Roman" w:cs="Times New Roman" w:hint="default"/>
      </w:rPr>
    </w:lvl>
    <w:lvl w:ilvl="1" w:tplc="04190003" w:tentative="1">
      <w:start w:val="1"/>
      <w:numFmt w:val="bullet"/>
      <w:lvlText w:val="o"/>
      <w:lvlJc w:val="left"/>
      <w:pPr>
        <w:ind w:left="1869" w:hanging="360"/>
      </w:pPr>
      <w:rPr>
        <w:rFonts w:ascii="Courier New" w:hAnsi="Courier New" w:cs="Courier New" w:hint="default"/>
      </w:rPr>
    </w:lvl>
    <w:lvl w:ilvl="2" w:tplc="04190005" w:tentative="1">
      <w:start w:val="1"/>
      <w:numFmt w:val="bullet"/>
      <w:lvlText w:val=""/>
      <w:lvlJc w:val="left"/>
      <w:pPr>
        <w:ind w:left="2589" w:hanging="360"/>
      </w:pPr>
      <w:rPr>
        <w:rFonts w:ascii="Wingdings" w:hAnsi="Wingdings" w:hint="default"/>
      </w:rPr>
    </w:lvl>
    <w:lvl w:ilvl="3" w:tplc="04190001" w:tentative="1">
      <w:start w:val="1"/>
      <w:numFmt w:val="bullet"/>
      <w:lvlText w:val=""/>
      <w:lvlJc w:val="left"/>
      <w:pPr>
        <w:ind w:left="3309" w:hanging="360"/>
      </w:pPr>
      <w:rPr>
        <w:rFonts w:ascii="Symbol" w:hAnsi="Symbol" w:hint="default"/>
      </w:rPr>
    </w:lvl>
    <w:lvl w:ilvl="4" w:tplc="04190003" w:tentative="1">
      <w:start w:val="1"/>
      <w:numFmt w:val="bullet"/>
      <w:lvlText w:val="o"/>
      <w:lvlJc w:val="left"/>
      <w:pPr>
        <w:ind w:left="4029" w:hanging="360"/>
      </w:pPr>
      <w:rPr>
        <w:rFonts w:ascii="Courier New" w:hAnsi="Courier New" w:cs="Courier New" w:hint="default"/>
      </w:rPr>
    </w:lvl>
    <w:lvl w:ilvl="5" w:tplc="04190005" w:tentative="1">
      <w:start w:val="1"/>
      <w:numFmt w:val="bullet"/>
      <w:lvlText w:val=""/>
      <w:lvlJc w:val="left"/>
      <w:pPr>
        <w:ind w:left="4749" w:hanging="360"/>
      </w:pPr>
      <w:rPr>
        <w:rFonts w:ascii="Wingdings" w:hAnsi="Wingdings" w:hint="default"/>
      </w:rPr>
    </w:lvl>
    <w:lvl w:ilvl="6" w:tplc="04190001" w:tentative="1">
      <w:start w:val="1"/>
      <w:numFmt w:val="bullet"/>
      <w:lvlText w:val=""/>
      <w:lvlJc w:val="left"/>
      <w:pPr>
        <w:ind w:left="5469" w:hanging="360"/>
      </w:pPr>
      <w:rPr>
        <w:rFonts w:ascii="Symbol" w:hAnsi="Symbol" w:hint="default"/>
      </w:rPr>
    </w:lvl>
    <w:lvl w:ilvl="7" w:tplc="04190003" w:tentative="1">
      <w:start w:val="1"/>
      <w:numFmt w:val="bullet"/>
      <w:lvlText w:val="o"/>
      <w:lvlJc w:val="left"/>
      <w:pPr>
        <w:ind w:left="6189" w:hanging="360"/>
      </w:pPr>
      <w:rPr>
        <w:rFonts w:ascii="Courier New" w:hAnsi="Courier New" w:cs="Courier New" w:hint="default"/>
      </w:rPr>
    </w:lvl>
    <w:lvl w:ilvl="8" w:tplc="04190005" w:tentative="1">
      <w:start w:val="1"/>
      <w:numFmt w:val="bullet"/>
      <w:lvlText w:val=""/>
      <w:lvlJc w:val="left"/>
      <w:pPr>
        <w:ind w:left="6909" w:hanging="360"/>
      </w:pPr>
      <w:rPr>
        <w:rFonts w:ascii="Wingdings" w:hAnsi="Wingdings" w:hint="default"/>
      </w:rPr>
    </w:lvl>
  </w:abstractNum>
  <w:abstractNum w:abstractNumId="35">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2F503E6C"/>
    <w:multiLevelType w:val="hybridMultilevel"/>
    <w:tmpl w:val="E30495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30CA6F94"/>
    <w:multiLevelType w:val="hybridMultilevel"/>
    <w:tmpl w:val="99168EC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38345307"/>
    <w:multiLevelType w:val="multilevel"/>
    <w:tmpl w:val="1D5803C2"/>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3A615450"/>
    <w:multiLevelType w:val="hybridMultilevel"/>
    <w:tmpl w:val="A740F442"/>
    <w:lvl w:ilvl="0" w:tplc="04190005">
      <w:start w:val="1"/>
      <w:numFmt w:val="bullet"/>
      <w:lvlText w:val=""/>
      <w:lvlJc w:val="left"/>
      <w:pPr>
        <w:ind w:left="3600" w:hanging="360"/>
      </w:pPr>
      <w:rPr>
        <w:rFonts w:ascii="Wingdings" w:hAnsi="Wingdings"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42">
    <w:nsid w:val="3C6D5D75"/>
    <w:multiLevelType w:val="multilevel"/>
    <w:tmpl w:val="BABC329A"/>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3">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nsid w:val="3FCD6F18"/>
    <w:multiLevelType w:val="hybridMultilevel"/>
    <w:tmpl w:val="DA8229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40B46E3A"/>
    <w:multiLevelType w:val="hybridMultilevel"/>
    <w:tmpl w:val="0802AC4E"/>
    <w:lvl w:ilvl="0" w:tplc="E1C499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47">
    <w:nsid w:val="42127636"/>
    <w:multiLevelType w:val="hybridMultilevel"/>
    <w:tmpl w:val="2102BCF2"/>
    <w:lvl w:ilvl="0" w:tplc="074C4F82">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48261B94"/>
    <w:multiLevelType w:val="hybridMultilevel"/>
    <w:tmpl w:val="C4F09FFE"/>
    <w:lvl w:ilvl="0" w:tplc="00000002">
      <w:start w:val="1"/>
      <w:numFmt w:val="bullet"/>
      <w:lvlText w:val="-"/>
      <w:lvlJc w:val="left"/>
      <w:pPr>
        <w:ind w:left="1429" w:hanging="360"/>
      </w:pPr>
      <w:rPr>
        <w:rFonts w:ascii="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0">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51">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4E566FFA"/>
    <w:multiLevelType w:val="hybridMultilevel"/>
    <w:tmpl w:val="947AB26A"/>
    <w:lvl w:ilvl="0" w:tplc="AE3257EC">
      <w:start w:val="1"/>
      <w:numFmt w:val="bullet"/>
      <w:lvlText w:val="-"/>
      <w:lvlJc w:val="left"/>
      <w:pPr>
        <w:ind w:left="927" w:hanging="360"/>
      </w:pPr>
      <w:rPr>
        <w:rFonts w:ascii="Vrinda" w:hAnsi="Vrinda" w:hint="default"/>
      </w:rPr>
    </w:lvl>
    <w:lvl w:ilvl="1" w:tplc="006C98AE">
      <w:start w:val="2"/>
      <w:numFmt w:val="bullet"/>
      <w:lvlText w:val="·"/>
      <w:lvlJc w:val="left"/>
      <w:pPr>
        <w:ind w:left="1647" w:hanging="360"/>
      </w:pPr>
      <w:rPr>
        <w:rFonts w:ascii="Bookman Old Style" w:eastAsia="Times New Roman" w:hAnsi="Bookman Old Style" w:cs="Times New Roman"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3">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4">
    <w:nsid w:val="545F0202"/>
    <w:multiLevelType w:val="hybridMultilevel"/>
    <w:tmpl w:val="7842DCC0"/>
    <w:lvl w:ilvl="0" w:tplc="FFFFFFFF">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5160437"/>
    <w:multiLevelType w:val="hybridMultilevel"/>
    <w:tmpl w:val="D16246A8"/>
    <w:lvl w:ilvl="0" w:tplc="0419000F">
      <w:start w:val="1"/>
      <w:numFmt w:val="decimal"/>
      <w:lvlText w:val="%1."/>
      <w:lvlJc w:val="left"/>
      <w:pPr>
        <w:ind w:left="1149" w:hanging="360"/>
      </w:pPr>
    </w:lvl>
    <w:lvl w:ilvl="1" w:tplc="04190019" w:tentative="1">
      <w:start w:val="1"/>
      <w:numFmt w:val="lowerLetter"/>
      <w:lvlText w:val="%2."/>
      <w:lvlJc w:val="left"/>
      <w:pPr>
        <w:ind w:left="1869" w:hanging="360"/>
      </w:pPr>
    </w:lvl>
    <w:lvl w:ilvl="2" w:tplc="0419001B" w:tentative="1">
      <w:start w:val="1"/>
      <w:numFmt w:val="lowerRoman"/>
      <w:lvlText w:val="%3."/>
      <w:lvlJc w:val="right"/>
      <w:pPr>
        <w:ind w:left="2589" w:hanging="180"/>
      </w:pPr>
    </w:lvl>
    <w:lvl w:ilvl="3" w:tplc="0419000F" w:tentative="1">
      <w:start w:val="1"/>
      <w:numFmt w:val="decimal"/>
      <w:lvlText w:val="%4."/>
      <w:lvlJc w:val="left"/>
      <w:pPr>
        <w:ind w:left="3309" w:hanging="360"/>
      </w:pPr>
    </w:lvl>
    <w:lvl w:ilvl="4" w:tplc="04190019" w:tentative="1">
      <w:start w:val="1"/>
      <w:numFmt w:val="lowerLetter"/>
      <w:lvlText w:val="%5."/>
      <w:lvlJc w:val="left"/>
      <w:pPr>
        <w:ind w:left="4029" w:hanging="360"/>
      </w:pPr>
    </w:lvl>
    <w:lvl w:ilvl="5" w:tplc="0419001B" w:tentative="1">
      <w:start w:val="1"/>
      <w:numFmt w:val="lowerRoman"/>
      <w:lvlText w:val="%6."/>
      <w:lvlJc w:val="right"/>
      <w:pPr>
        <w:ind w:left="4749" w:hanging="180"/>
      </w:pPr>
    </w:lvl>
    <w:lvl w:ilvl="6" w:tplc="0419000F" w:tentative="1">
      <w:start w:val="1"/>
      <w:numFmt w:val="decimal"/>
      <w:lvlText w:val="%7."/>
      <w:lvlJc w:val="left"/>
      <w:pPr>
        <w:ind w:left="5469" w:hanging="360"/>
      </w:pPr>
    </w:lvl>
    <w:lvl w:ilvl="7" w:tplc="04190019" w:tentative="1">
      <w:start w:val="1"/>
      <w:numFmt w:val="lowerLetter"/>
      <w:lvlText w:val="%8."/>
      <w:lvlJc w:val="left"/>
      <w:pPr>
        <w:ind w:left="6189" w:hanging="360"/>
      </w:pPr>
    </w:lvl>
    <w:lvl w:ilvl="8" w:tplc="0419001B" w:tentative="1">
      <w:start w:val="1"/>
      <w:numFmt w:val="lowerRoman"/>
      <w:lvlText w:val="%9."/>
      <w:lvlJc w:val="right"/>
      <w:pPr>
        <w:ind w:left="6909" w:hanging="180"/>
      </w:pPr>
    </w:lvl>
  </w:abstractNum>
  <w:abstractNum w:abstractNumId="56">
    <w:nsid w:val="5E511557"/>
    <w:multiLevelType w:val="multilevel"/>
    <w:tmpl w:val="C04A65A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7">
    <w:nsid w:val="62CB64B2"/>
    <w:multiLevelType w:val="hybridMultilevel"/>
    <w:tmpl w:val="802C85C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4C64352"/>
    <w:multiLevelType w:val="hybridMultilevel"/>
    <w:tmpl w:val="D46A8030"/>
    <w:styleLink w:val="1111111"/>
    <w:lvl w:ilvl="0" w:tplc="FFFFFFFF">
      <w:start w:val="65535"/>
      <w:numFmt w:val="bullet"/>
      <w:pStyle w:val="20"/>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7DF3576"/>
    <w:multiLevelType w:val="hybridMultilevel"/>
    <w:tmpl w:val="9426D974"/>
    <w:lvl w:ilvl="0" w:tplc="66123D94">
      <w:start w:val="3"/>
      <w:numFmt w:val="decimal"/>
      <w:lvlText w:val="%1."/>
      <w:lvlJc w:val="left"/>
      <w:pPr>
        <w:ind w:left="927" w:hanging="360"/>
      </w:pPr>
      <w:rPr>
        <w:rFonts w:hint="default"/>
      </w:rPr>
    </w:lvl>
    <w:lvl w:ilvl="1" w:tplc="3D100972">
      <w:start w:val="1"/>
      <w:numFmt w:val="decimal"/>
      <w:lvlText w:val="2.%2"/>
      <w:lvlJc w:val="left"/>
      <w:pPr>
        <w:ind w:left="1647" w:hanging="360"/>
      </w:pPr>
      <w:rPr>
        <w:rFonts w:hint="default"/>
      </w:rPr>
    </w:lvl>
    <w:lvl w:ilvl="2" w:tplc="993AACEC">
      <w:start w:val="1"/>
      <w:numFmt w:val="decimal"/>
      <w:lvlText w:val="2.1.%3"/>
      <w:lvlJc w:val="left"/>
      <w:pPr>
        <w:ind w:left="2367" w:hanging="180"/>
      </w:pPr>
      <w:rPr>
        <w:rFonts w:hint="default"/>
      </w:r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0">
    <w:nsid w:val="6F734BBB"/>
    <w:multiLevelType w:val="hybridMultilevel"/>
    <w:tmpl w:val="310ABEA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3303F10"/>
    <w:multiLevelType w:val="hybridMultilevel"/>
    <w:tmpl w:val="DA8229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2">
    <w:nsid w:val="73445A31"/>
    <w:multiLevelType w:val="hybridMultilevel"/>
    <w:tmpl w:val="B9B85C3A"/>
    <w:lvl w:ilvl="0" w:tplc="00000002">
      <w:start w:val="1"/>
      <w:numFmt w:val="bullet"/>
      <w:lvlText w:val="-"/>
      <w:lvlJc w:val="left"/>
      <w:pPr>
        <w:ind w:left="1287" w:hanging="360"/>
      </w:pPr>
      <w:rPr>
        <w:rFonts w:ascii="Times New Roman" w:hAnsi="Times New Roman" w:cs="Times New Roman"/>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772C1CB4"/>
    <w:multiLevelType w:val="hybridMultilevel"/>
    <w:tmpl w:val="2FD0A73C"/>
    <w:lvl w:ilvl="0" w:tplc="AE3257EC">
      <w:start w:val="1"/>
      <w:numFmt w:val="bullet"/>
      <w:lvlText w:val="-"/>
      <w:lvlJc w:val="left"/>
      <w:pPr>
        <w:ind w:left="927" w:hanging="360"/>
      </w:pPr>
      <w:rPr>
        <w:rFonts w:ascii="Vrinda" w:hAnsi="Vrinda" w:hint="default"/>
      </w:rPr>
    </w:lvl>
    <w:lvl w:ilvl="1" w:tplc="4A9CB7D6">
      <w:start w:val="1"/>
      <w:numFmt w:val="bullet"/>
      <w:lvlText w:val="-"/>
      <w:lvlJc w:val="left"/>
      <w:pPr>
        <w:ind w:left="3054" w:hanging="360"/>
      </w:pPr>
      <w:rPr>
        <w:rFonts w:ascii="Vrinda" w:hAnsi="Vrinda" w:hint="default"/>
        <w:color w:val="auto"/>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4">
    <w:nsid w:val="77D915B5"/>
    <w:multiLevelType w:val="hybridMultilevel"/>
    <w:tmpl w:val="015A57F8"/>
    <w:lvl w:ilvl="0" w:tplc="F4BED28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5">
    <w:nsid w:val="784954E4"/>
    <w:multiLevelType w:val="hybridMultilevel"/>
    <w:tmpl w:val="0CE277A0"/>
    <w:lvl w:ilvl="0" w:tplc="FFFFFFFF">
      <w:start w:val="65535"/>
      <w:numFmt w:val="bullet"/>
      <w:lvlText w:val="–"/>
      <w:lvlJc w:val="left"/>
      <w:pPr>
        <w:ind w:left="1127" w:hanging="360"/>
      </w:pPr>
      <w:rPr>
        <w:rFonts w:ascii="Times New Roman" w:hAnsi="Times New Roman" w:cs="Times New Roman" w:hint="default"/>
      </w:rPr>
    </w:lvl>
    <w:lvl w:ilvl="1" w:tplc="04190003" w:tentative="1">
      <w:start w:val="1"/>
      <w:numFmt w:val="bullet"/>
      <w:lvlText w:val="o"/>
      <w:lvlJc w:val="left"/>
      <w:pPr>
        <w:ind w:left="1847" w:hanging="360"/>
      </w:pPr>
      <w:rPr>
        <w:rFonts w:ascii="Courier New" w:hAnsi="Courier New" w:cs="Courier New" w:hint="default"/>
      </w:rPr>
    </w:lvl>
    <w:lvl w:ilvl="2" w:tplc="04190005" w:tentative="1">
      <w:start w:val="1"/>
      <w:numFmt w:val="bullet"/>
      <w:lvlText w:val=""/>
      <w:lvlJc w:val="left"/>
      <w:pPr>
        <w:ind w:left="2567" w:hanging="360"/>
      </w:pPr>
      <w:rPr>
        <w:rFonts w:ascii="Wingdings" w:hAnsi="Wingdings" w:hint="default"/>
      </w:rPr>
    </w:lvl>
    <w:lvl w:ilvl="3" w:tplc="04190001" w:tentative="1">
      <w:start w:val="1"/>
      <w:numFmt w:val="bullet"/>
      <w:lvlText w:val=""/>
      <w:lvlJc w:val="left"/>
      <w:pPr>
        <w:ind w:left="3287" w:hanging="360"/>
      </w:pPr>
      <w:rPr>
        <w:rFonts w:ascii="Symbol" w:hAnsi="Symbol" w:hint="default"/>
      </w:rPr>
    </w:lvl>
    <w:lvl w:ilvl="4" w:tplc="04190003" w:tentative="1">
      <w:start w:val="1"/>
      <w:numFmt w:val="bullet"/>
      <w:lvlText w:val="o"/>
      <w:lvlJc w:val="left"/>
      <w:pPr>
        <w:ind w:left="4007" w:hanging="360"/>
      </w:pPr>
      <w:rPr>
        <w:rFonts w:ascii="Courier New" w:hAnsi="Courier New" w:cs="Courier New" w:hint="default"/>
      </w:rPr>
    </w:lvl>
    <w:lvl w:ilvl="5" w:tplc="04190005" w:tentative="1">
      <w:start w:val="1"/>
      <w:numFmt w:val="bullet"/>
      <w:lvlText w:val=""/>
      <w:lvlJc w:val="left"/>
      <w:pPr>
        <w:ind w:left="4727" w:hanging="360"/>
      </w:pPr>
      <w:rPr>
        <w:rFonts w:ascii="Wingdings" w:hAnsi="Wingdings" w:hint="default"/>
      </w:rPr>
    </w:lvl>
    <w:lvl w:ilvl="6" w:tplc="04190001" w:tentative="1">
      <w:start w:val="1"/>
      <w:numFmt w:val="bullet"/>
      <w:lvlText w:val=""/>
      <w:lvlJc w:val="left"/>
      <w:pPr>
        <w:ind w:left="5447" w:hanging="360"/>
      </w:pPr>
      <w:rPr>
        <w:rFonts w:ascii="Symbol" w:hAnsi="Symbol" w:hint="default"/>
      </w:rPr>
    </w:lvl>
    <w:lvl w:ilvl="7" w:tplc="04190003" w:tentative="1">
      <w:start w:val="1"/>
      <w:numFmt w:val="bullet"/>
      <w:lvlText w:val="o"/>
      <w:lvlJc w:val="left"/>
      <w:pPr>
        <w:ind w:left="6167" w:hanging="360"/>
      </w:pPr>
      <w:rPr>
        <w:rFonts w:ascii="Courier New" w:hAnsi="Courier New" w:cs="Courier New" w:hint="default"/>
      </w:rPr>
    </w:lvl>
    <w:lvl w:ilvl="8" w:tplc="04190005" w:tentative="1">
      <w:start w:val="1"/>
      <w:numFmt w:val="bullet"/>
      <w:lvlText w:val=""/>
      <w:lvlJc w:val="left"/>
      <w:pPr>
        <w:ind w:left="6887" w:hanging="360"/>
      </w:pPr>
      <w:rPr>
        <w:rFonts w:ascii="Wingdings" w:hAnsi="Wingdings" w:hint="default"/>
      </w:rPr>
    </w:lvl>
  </w:abstractNum>
  <w:abstractNum w:abstractNumId="66">
    <w:nsid w:val="7C396157"/>
    <w:multiLevelType w:val="hybridMultilevel"/>
    <w:tmpl w:val="17404532"/>
    <w:lvl w:ilvl="0" w:tplc="FFFFFFFF">
      <w:start w:val="65535"/>
      <w:numFmt w:val="bullet"/>
      <w:lvlText w:val="–"/>
      <w:lvlJc w:val="left"/>
      <w:pPr>
        <w:ind w:left="1149" w:hanging="360"/>
      </w:pPr>
      <w:rPr>
        <w:rFonts w:ascii="Times New Roman" w:hAnsi="Times New Roman" w:cs="Times New Roman" w:hint="default"/>
      </w:rPr>
    </w:lvl>
    <w:lvl w:ilvl="1" w:tplc="04190003" w:tentative="1">
      <w:start w:val="1"/>
      <w:numFmt w:val="bullet"/>
      <w:lvlText w:val="o"/>
      <w:lvlJc w:val="left"/>
      <w:pPr>
        <w:ind w:left="1869" w:hanging="360"/>
      </w:pPr>
      <w:rPr>
        <w:rFonts w:ascii="Courier New" w:hAnsi="Courier New" w:cs="Courier New" w:hint="default"/>
      </w:rPr>
    </w:lvl>
    <w:lvl w:ilvl="2" w:tplc="04190005" w:tentative="1">
      <w:start w:val="1"/>
      <w:numFmt w:val="bullet"/>
      <w:lvlText w:val=""/>
      <w:lvlJc w:val="left"/>
      <w:pPr>
        <w:ind w:left="2589" w:hanging="360"/>
      </w:pPr>
      <w:rPr>
        <w:rFonts w:ascii="Wingdings" w:hAnsi="Wingdings" w:hint="default"/>
      </w:rPr>
    </w:lvl>
    <w:lvl w:ilvl="3" w:tplc="04190001" w:tentative="1">
      <w:start w:val="1"/>
      <w:numFmt w:val="bullet"/>
      <w:lvlText w:val=""/>
      <w:lvlJc w:val="left"/>
      <w:pPr>
        <w:ind w:left="3309" w:hanging="360"/>
      </w:pPr>
      <w:rPr>
        <w:rFonts w:ascii="Symbol" w:hAnsi="Symbol" w:hint="default"/>
      </w:rPr>
    </w:lvl>
    <w:lvl w:ilvl="4" w:tplc="04190003" w:tentative="1">
      <w:start w:val="1"/>
      <w:numFmt w:val="bullet"/>
      <w:lvlText w:val="o"/>
      <w:lvlJc w:val="left"/>
      <w:pPr>
        <w:ind w:left="4029" w:hanging="360"/>
      </w:pPr>
      <w:rPr>
        <w:rFonts w:ascii="Courier New" w:hAnsi="Courier New" w:cs="Courier New" w:hint="default"/>
      </w:rPr>
    </w:lvl>
    <w:lvl w:ilvl="5" w:tplc="04190005" w:tentative="1">
      <w:start w:val="1"/>
      <w:numFmt w:val="bullet"/>
      <w:lvlText w:val=""/>
      <w:lvlJc w:val="left"/>
      <w:pPr>
        <w:ind w:left="4749" w:hanging="360"/>
      </w:pPr>
      <w:rPr>
        <w:rFonts w:ascii="Wingdings" w:hAnsi="Wingdings" w:hint="default"/>
      </w:rPr>
    </w:lvl>
    <w:lvl w:ilvl="6" w:tplc="04190001" w:tentative="1">
      <w:start w:val="1"/>
      <w:numFmt w:val="bullet"/>
      <w:lvlText w:val=""/>
      <w:lvlJc w:val="left"/>
      <w:pPr>
        <w:ind w:left="5469" w:hanging="360"/>
      </w:pPr>
      <w:rPr>
        <w:rFonts w:ascii="Symbol" w:hAnsi="Symbol" w:hint="default"/>
      </w:rPr>
    </w:lvl>
    <w:lvl w:ilvl="7" w:tplc="04190003" w:tentative="1">
      <w:start w:val="1"/>
      <w:numFmt w:val="bullet"/>
      <w:lvlText w:val="o"/>
      <w:lvlJc w:val="left"/>
      <w:pPr>
        <w:ind w:left="6189" w:hanging="360"/>
      </w:pPr>
      <w:rPr>
        <w:rFonts w:ascii="Courier New" w:hAnsi="Courier New" w:cs="Courier New" w:hint="default"/>
      </w:rPr>
    </w:lvl>
    <w:lvl w:ilvl="8" w:tplc="04190005" w:tentative="1">
      <w:start w:val="1"/>
      <w:numFmt w:val="bullet"/>
      <w:lvlText w:val=""/>
      <w:lvlJc w:val="left"/>
      <w:pPr>
        <w:ind w:left="6909" w:hanging="360"/>
      </w:pPr>
      <w:rPr>
        <w:rFonts w:ascii="Wingdings" w:hAnsi="Wingdings" w:hint="default"/>
      </w:rPr>
    </w:lvl>
  </w:abstractNum>
  <w:abstractNum w:abstractNumId="67">
    <w:nsid w:val="7C4B0B05"/>
    <w:multiLevelType w:val="hybridMultilevel"/>
    <w:tmpl w:val="371813A8"/>
    <w:lvl w:ilvl="0" w:tplc="8B189E44">
      <w:start w:val="1"/>
      <w:numFmt w:val="bullet"/>
      <w:lvlText w:val="-"/>
      <w:lvlJc w:val="left"/>
      <w:pPr>
        <w:ind w:left="1287" w:hanging="360"/>
      </w:pPr>
      <w:rPr>
        <w:rFonts w:ascii="Proxy 4" w:hAnsi="Proxy 4"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C675F6A"/>
    <w:multiLevelType w:val="hybridMultilevel"/>
    <w:tmpl w:val="3BBE52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33"/>
  </w:num>
  <w:num w:numId="3">
    <w:abstractNumId w:val="60"/>
  </w:num>
  <w:num w:numId="4">
    <w:abstractNumId w:val="58"/>
  </w:num>
  <w:num w:numId="5">
    <w:abstractNumId w:val="57"/>
  </w:num>
  <w:num w:numId="6">
    <w:abstractNumId w:val="38"/>
  </w:num>
  <w:num w:numId="7">
    <w:abstractNumId w:val="42"/>
  </w:num>
  <w:num w:numId="8">
    <w:abstractNumId w:val="37"/>
  </w:num>
  <w:num w:numId="9">
    <w:abstractNumId w:val="36"/>
  </w:num>
  <w:num w:numId="10">
    <w:abstractNumId w:val="56"/>
  </w:num>
  <w:num w:numId="11">
    <w:abstractNumId w:val="53"/>
  </w:num>
  <w:num w:numId="12">
    <w:abstractNumId w:val="40"/>
  </w:num>
  <w:num w:numId="13">
    <w:abstractNumId w:val="50"/>
  </w:num>
  <w:num w:numId="14">
    <w:abstractNumId w:val="51"/>
  </w:num>
  <w:num w:numId="15">
    <w:abstractNumId w:val="18"/>
  </w:num>
  <w:num w:numId="16">
    <w:abstractNumId w:val="32"/>
  </w:num>
  <w:num w:numId="17">
    <w:abstractNumId w:val="46"/>
  </w:num>
  <w:num w:numId="18">
    <w:abstractNumId w:val="43"/>
  </w:num>
  <w:num w:numId="19">
    <w:abstractNumId w:val="39"/>
  </w:num>
  <w:num w:numId="20">
    <w:abstractNumId w:val="21"/>
  </w:num>
  <w:num w:numId="21">
    <w:abstractNumId w:val="35"/>
  </w:num>
  <w:num w:numId="22">
    <w:abstractNumId w:val="49"/>
  </w:num>
  <w:num w:numId="23">
    <w:abstractNumId w:val="31"/>
  </w:num>
  <w:num w:numId="24">
    <w:abstractNumId w:val="67"/>
  </w:num>
  <w:num w:numId="25">
    <w:abstractNumId w:val="48"/>
  </w:num>
  <w:num w:numId="26">
    <w:abstractNumId w:val="62"/>
  </w:num>
  <w:num w:numId="27">
    <w:abstractNumId w:val="52"/>
  </w:num>
  <w:num w:numId="28">
    <w:abstractNumId w:val="63"/>
  </w:num>
  <w:num w:numId="29">
    <w:abstractNumId w:val="24"/>
  </w:num>
  <w:num w:numId="30">
    <w:abstractNumId w:val="25"/>
  </w:num>
  <w:num w:numId="31">
    <w:abstractNumId w:val="34"/>
  </w:num>
  <w:num w:numId="32">
    <w:abstractNumId w:val="55"/>
  </w:num>
  <w:num w:numId="33">
    <w:abstractNumId w:val="54"/>
  </w:num>
  <w:num w:numId="34">
    <w:abstractNumId w:val="66"/>
  </w:num>
  <w:num w:numId="35">
    <w:abstractNumId w:val="59"/>
  </w:num>
  <w:num w:numId="36">
    <w:abstractNumId w:val="27"/>
  </w:num>
  <w:num w:numId="37">
    <w:abstractNumId w:val="28"/>
  </w:num>
  <w:num w:numId="38">
    <w:abstractNumId w:val="19"/>
  </w:num>
  <w:num w:numId="39">
    <w:abstractNumId w:val="61"/>
  </w:num>
  <w:num w:numId="40">
    <w:abstractNumId w:val="44"/>
  </w:num>
  <w:num w:numId="41">
    <w:abstractNumId w:val="29"/>
  </w:num>
  <w:num w:numId="42">
    <w:abstractNumId w:val="30"/>
  </w:num>
  <w:num w:numId="43">
    <w:abstractNumId w:val="23"/>
  </w:num>
  <w:num w:numId="44">
    <w:abstractNumId w:val="26"/>
  </w:num>
  <w:num w:numId="45">
    <w:abstractNumId w:val="65"/>
  </w:num>
  <w:num w:numId="46">
    <w:abstractNumId w:val="68"/>
  </w:num>
  <w:num w:numId="47">
    <w:abstractNumId w:val="45"/>
  </w:num>
  <w:num w:numId="48">
    <w:abstractNumId w:val="41"/>
  </w:num>
  <w:num w:numId="49">
    <w:abstractNumId w:val="17"/>
  </w:num>
  <w:num w:numId="50">
    <w:abstractNumId w:val="20"/>
  </w:num>
  <w:num w:numId="51">
    <w:abstractNumId w:val="47"/>
  </w:num>
  <w:num w:numId="52">
    <w:abstractNumId w:val="64"/>
  </w:num>
  <w:num w:numId="53">
    <w:abstractNumId w:val="22"/>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5F1ACE"/>
    <w:rsid w:val="000015C0"/>
    <w:rsid w:val="00001673"/>
    <w:rsid w:val="00002726"/>
    <w:rsid w:val="0000389E"/>
    <w:rsid w:val="00003EB9"/>
    <w:rsid w:val="00005AF3"/>
    <w:rsid w:val="00006552"/>
    <w:rsid w:val="000073B4"/>
    <w:rsid w:val="00014BB1"/>
    <w:rsid w:val="00014F40"/>
    <w:rsid w:val="00015071"/>
    <w:rsid w:val="00024BCC"/>
    <w:rsid w:val="00025744"/>
    <w:rsid w:val="000269F8"/>
    <w:rsid w:val="00026D1B"/>
    <w:rsid w:val="00030F9C"/>
    <w:rsid w:val="000317FC"/>
    <w:rsid w:val="00031D2D"/>
    <w:rsid w:val="00031D9A"/>
    <w:rsid w:val="00032149"/>
    <w:rsid w:val="000333FA"/>
    <w:rsid w:val="00033D83"/>
    <w:rsid w:val="00035498"/>
    <w:rsid w:val="0003569B"/>
    <w:rsid w:val="000368D1"/>
    <w:rsid w:val="00036DAF"/>
    <w:rsid w:val="00044F14"/>
    <w:rsid w:val="0004534F"/>
    <w:rsid w:val="00045A7A"/>
    <w:rsid w:val="00047FFE"/>
    <w:rsid w:val="00053C2E"/>
    <w:rsid w:val="00057EE3"/>
    <w:rsid w:val="000634C5"/>
    <w:rsid w:val="00065612"/>
    <w:rsid w:val="00066EA6"/>
    <w:rsid w:val="000678F1"/>
    <w:rsid w:val="00070679"/>
    <w:rsid w:val="00076130"/>
    <w:rsid w:val="00080838"/>
    <w:rsid w:val="00082C74"/>
    <w:rsid w:val="0008556A"/>
    <w:rsid w:val="00086313"/>
    <w:rsid w:val="00090987"/>
    <w:rsid w:val="00090E9E"/>
    <w:rsid w:val="00094122"/>
    <w:rsid w:val="000A2F01"/>
    <w:rsid w:val="000A3FBD"/>
    <w:rsid w:val="000A5655"/>
    <w:rsid w:val="000B1931"/>
    <w:rsid w:val="000B5844"/>
    <w:rsid w:val="000B6534"/>
    <w:rsid w:val="000B75D0"/>
    <w:rsid w:val="000C0A52"/>
    <w:rsid w:val="000C40BD"/>
    <w:rsid w:val="000C5DFD"/>
    <w:rsid w:val="000C5F07"/>
    <w:rsid w:val="000C6570"/>
    <w:rsid w:val="000C7651"/>
    <w:rsid w:val="000D40F0"/>
    <w:rsid w:val="000D5AA8"/>
    <w:rsid w:val="000D5C47"/>
    <w:rsid w:val="000D5EB6"/>
    <w:rsid w:val="000D6627"/>
    <w:rsid w:val="000E25F5"/>
    <w:rsid w:val="000E34D7"/>
    <w:rsid w:val="000E3D97"/>
    <w:rsid w:val="000E51B1"/>
    <w:rsid w:val="000E671E"/>
    <w:rsid w:val="000E7A96"/>
    <w:rsid w:val="000E7D72"/>
    <w:rsid w:val="000F13D4"/>
    <w:rsid w:val="000F145C"/>
    <w:rsid w:val="000F1B02"/>
    <w:rsid w:val="000F4C58"/>
    <w:rsid w:val="000F5B71"/>
    <w:rsid w:val="000F6727"/>
    <w:rsid w:val="000F7E2A"/>
    <w:rsid w:val="00101264"/>
    <w:rsid w:val="0010356A"/>
    <w:rsid w:val="00105582"/>
    <w:rsid w:val="001077E9"/>
    <w:rsid w:val="00122D41"/>
    <w:rsid w:val="00122DCD"/>
    <w:rsid w:val="00124C2A"/>
    <w:rsid w:val="0012730E"/>
    <w:rsid w:val="00131763"/>
    <w:rsid w:val="00133B44"/>
    <w:rsid w:val="00142254"/>
    <w:rsid w:val="00143C41"/>
    <w:rsid w:val="001453BF"/>
    <w:rsid w:val="0014540C"/>
    <w:rsid w:val="001512DA"/>
    <w:rsid w:val="00154D0B"/>
    <w:rsid w:val="0015500D"/>
    <w:rsid w:val="00155992"/>
    <w:rsid w:val="0015635C"/>
    <w:rsid w:val="0015643F"/>
    <w:rsid w:val="00157426"/>
    <w:rsid w:val="00160FC9"/>
    <w:rsid w:val="00161577"/>
    <w:rsid w:val="001634EF"/>
    <w:rsid w:val="00164A58"/>
    <w:rsid w:val="00165ED8"/>
    <w:rsid w:val="00171902"/>
    <w:rsid w:val="0017256B"/>
    <w:rsid w:val="00175329"/>
    <w:rsid w:val="00176D87"/>
    <w:rsid w:val="00182505"/>
    <w:rsid w:val="00185D93"/>
    <w:rsid w:val="001870DB"/>
    <w:rsid w:val="00190D7E"/>
    <w:rsid w:val="00192F4A"/>
    <w:rsid w:val="00196AB3"/>
    <w:rsid w:val="001A0BD5"/>
    <w:rsid w:val="001A3488"/>
    <w:rsid w:val="001A4DEE"/>
    <w:rsid w:val="001A51D6"/>
    <w:rsid w:val="001A5D65"/>
    <w:rsid w:val="001A7A62"/>
    <w:rsid w:val="001B0CFC"/>
    <w:rsid w:val="001B28B4"/>
    <w:rsid w:val="001B38ED"/>
    <w:rsid w:val="001B4B3E"/>
    <w:rsid w:val="001C1339"/>
    <w:rsid w:val="001C5A97"/>
    <w:rsid w:val="001D4CDB"/>
    <w:rsid w:val="001D4FA3"/>
    <w:rsid w:val="001D72CF"/>
    <w:rsid w:val="001E4E17"/>
    <w:rsid w:val="001E6DEE"/>
    <w:rsid w:val="001F0B39"/>
    <w:rsid w:val="001F1C38"/>
    <w:rsid w:val="001F3824"/>
    <w:rsid w:val="001F78E1"/>
    <w:rsid w:val="00200789"/>
    <w:rsid w:val="00201C1A"/>
    <w:rsid w:val="0020402F"/>
    <w:rsid w:val="00207A1E"/>
    <w:rsid w:val="002124EA"/>
    <w:rsid w:val="00213137"/>
    <w:rsid w:val="00213C81"/>
    <w:rsid w:val="0022071A"/>
    <w:rsid w:val="002209AC"/>
    <w:rsid w:val="00220B50"/>
    <w:rsid w:val="00221060"/>
    <w:rsid w:val="002235B2"/>
    <w:rsid w:val="00224CAF"/>
    <w:rsid w:val="00225415"/>
    <w:rsid w:val="002261C3"/>
    <w:rsid w:val="00230DE3"/>
    <w:rsid w:val="00234C9F"/>
    <w:rsid w:val="00235929"/>
    <w:rsid w:val="00236558"/>
    <w:rsid w:val="0023693C"/>
    <w:rsid w:val="00240A0F"/>
    <w:rsid w:val="00241A0A"/>
    <w:rsid w:val="00243805"/>
    <w:rsid w:val="00243AAF"/>
    <w:rsid w:val="00246532"/>
    <w:rsid w:val="00246DAE"/>
    <w:rsid w:val="00247C56"/>
    <w:rsid w:val="002501E6"/>
    <w:rsid w:val="002553CA"/>
    <w:rsid w:val="00257CC2"/>
    <w:rsid w:val="002616CE"/>
    <w:rsid w:val="00262D52"/>
    <w:rsid w:val="00266271"/>
    <w:rsid w:val="00270583"/>
    <w:rsid w:val="00270773"/>
    <w:rsid w:val="00270904"/>
    <w:rsid w:val="00270CC1"/>
    <w:rsid w:val="00272B6A"/>
    <w:rsid w:val="00275A5E"/>
    <w:rsid w:val="002804F2"/>
    <w:rsid w:val="002810A8"/>
    <w:rsid w:val="00285B2C"/>
    <w:rsid w:val="0028689F"/>
    <w:rsid w:val="002870ED"/>
    <w:rsid w:val="00287BC3"/>
    <w:rsid w:val="00287F8A"/>
    <w:rsid w:val="00290002"/>
    <w:rsid w:val="00293CDE"/>
    <w:rsid w:val="00294D5C"/>
    <w:rsid w:val="002A030D"/>
    <w:rsid w:val="002A1B0D"/>
    <w:rsid w:val="002A244A"/>
    <w:rsid w:val="002A25AD"/>
    <w:rsid w:val="002A336A"/>
    <w:rsid w:val="002A5881"/>
    <w:rsid w:val="002A5D3A"/>
    <w:rsid w:val="002B2CDD"/>
    <w:rsid w:val="002B2D19"/>
    <w:rsid w:val="002B442C"/>
    <w:rsid w:val="002B7AB6"/>
    <w:rsid w:val="002C1F00"/>
    <w:rsid w:val="002C4EDE"/>
    <w:rsid w:val="002D08FF"/>
    <w:rsid w:val="002D391D"/>
    <w:rsid w:val="002D437B"/>
    <w:rsid w:val="002D4B3A"/>
    <w:rsid w:val="002D5823"/>
    <w:rsid w:val="002D58FD"/>
    <w:rsid w:val="002D64FF"/>
    <w:rsid w:val="002D673D"/>
    <w:rsid w:val="002E1ADF"/>
    <w:rsid w:val="002E5E09"/>
    <w:rsid w:val="002E6043"/>
    <w:rsid w:val="002E6148"/>
    <w:rsid w:val="002E70DE"/>
    <w:rsid w:val="002F1E0F"/>
    <w:rsid w:val="002F46A6"/>
    <w:rsid w:val="00300AFF"/>
    <w:rsid w:val="00301CD8"/>
    <w:rsid w:val="00303838"/>
    <w:rsid w:val="003040F0"/>
    <w:rsid w:val="003050FC"/>
    <w:rsid w:val="00305B95"/>
    <w:rsid w:val="00312D60"/>
    <w:rsid w:val="00320C94"/>
    <w:rsid w:val="00321521"/>
    <w:rsid w:val="00321D3A"/>
    <w:rsid w:val="00323D9F"/>
    <w:rsid w:val="00323F4F"/>
    <w:rsid w:val="00324455"/>
    <w:rsid w:val="00324C78"/>
    <w:rsid w:val="0032573D"/>
    <w:rsid w:val="00326197"/>
    <w:rsid w:val="0032709E"/>
    <w:rsid w:val="00332EA2"/>
    <w:rsid w:val="003333ED"/>
    <w:rsid w:val="00333B56"/>
    <w:rsid w:val="00334937"/>
    <w:rsid w:val="00337217"/>
    <w:rsid w:val="00345848"/>
    <w:rsid w:val="00346FEA"/>
    <w:rsid w:val="00347BC3"/>
    <w:rsid w:val="00350666"/>
    <w:rsid w:val="0035604B"/>
    <w:rsid w:val="0036000F"/>
    <w:rsid w:val="003605F8"/>
    <w:rsid w:val="00364D32"/>
    <w:rsid w:val="00367D29"/>
    <w:rsid w:val="00371F65"/>
    <w:rsid w:val="003727EE"/>
    <w:rsid w:val="00373A59"/>
    <w:rsid w:val="00376AAC"/>
    <w:rsid w:val="00381235"/>
    <w:rsid w:val="00390E34"/>
    <w:rsid w:val="0039516E"/>
    <w:rsid w:val="003968AB"/>
    <w:rsid w:val="00397F25"/>
    <w:rsid w:val="003A0200"/>
    <w:rsid w:val="003A1E1E"/>
    <w:rsid w:val="003A1E92"/>
    <w:rsid w:val="003A24A0"/>
    <w:rsid w:val="003A28E6"/>
    <w:rsid w:val="003A2C0E"/>
    <w:rsid w:val="003B1BEE"/>
    <w:rsid w:val="003B2EE1"/>
    <w:rsid w:val="003B5442"/>
    <w:rsid w:val="003D0BCA"/>
    <w:rsid w:val="003D3156"/>
    <w:rsid w:val="003D5FFE"/>
    <w:rsid w:val="003D6D6A"/>
    <w:rsid w:val="003E019E"/>
    <w:rsid w:val="003E3846"/>
    <w:rsid w:val="003E55D7"/>
    <w:rsid w:val="003E56DE"/>
    <w:rsid w:val="003E5847"/>
    <w:rsid w:val="003E7962"/>
    <w:rsid w:val="003F122F"/>
    <w:rsid w:val="003F17DD"/>
    <w:rsid w:val="003F243F"/>
    <w:rsid w:val="003F3053"/>
    <w:rsid w:val="003F39CD"/>
    <w:rsid w:val="00401A74"/>
    <w:rsid w:val="004079EF"/>
    <w:rsid w:val="00412500"/>
    <w:rsid w:val="004139F1"/>
    <w:rsid w:val="00414278"/>
    <w:rsid w:val="0041460B"/>
    <w:rsid w:val="004174AA"/>
    <w:rsid w:val="004204E0"/>
    <w:rsid w:val="00421ADD"/>
    <w:rsid w:val="0042337F"/>
    <w:rsid w:val="0042352F"/>
    <w:rsid w:val="004236C2"/>
    <w:rsid w:val="00423A02"/>
    <w:rsid w:val="00423C3E"/>
    <w:rsid w:val="00430671"/>
    <w:rsid w:val="004334F7"/>
    <w:rsid w:val="0043368E"/>
    <w:rsid w:val="00433D6D"/>
    <w:rsid w:val="00436DDD"/>
    <w:rsid w:val="00440255"/>
    <w:rsid w:val="00442B1A"/>
    <w:rsid w:val="00443077"/>
    <w:rsid w:val="00447E02"/>
    <w:rsid w:val="004500C3"/>
    <w:rsid w:val="00451551"/>
    <w:rsid w:val="00452E5A"/>
    <w:rsid w:val="004563A2"/>
    <w:rsid w:val="00457EF8"/>
    <w:rsid w:val="00460E77"/>
    <w:rsid w:val="004623A4"/>
    <w:rsid w:val="00462FAC"/>
    <w:rsid w:val="00467328"/>
    <w:rsid w:val="00467360"/>
    <w:rsid w:val="00467B7B"/>
    <w:rsid w:val="00473602"/>
    <w:rsid w:val="0048171B"/>
    <w:rsid w:val="00483E21"/>
    <w:rsid w:val="00484870"/>
    <w:rsid w:val="004879D0"/>
    <w:rsid w:val="004924A1"/>
    <w:rsid w:val="00494174"/>
    <w:rsid w:val="004957CB"/>
    <w:rsid w:val="004960E8"/>
    <w:rsid w:val="004A5171"/>
    <w:rsid w:val="004A5834"/>
    <w:rsid w:val="004A62BB"/>
    <w:rsid w:val="004A7271"/>
    <w:rsid w:val="004B6C2E"/>
    <w:rsid w:val="004B783C"/>
    <w:rsid w:val="004B7E75"/>
    <w:rsid w:val="004C03DD"/>
    <w:rsid w:val="004C0E8A"/>
    <w:rsid w:val="004C3F37"/>
    <w:rsid w:val="004D4445"/>
    <w:rsid w:val="004D58FF"/>
    <w:rsid w:val="004D64E7"/>
    <w:rsid w:val="004E0BF9"/>
    <w:rsid w:val="004E3EF2"/>
    <w:rsid w:val="004E546F"/>
    <w:rsid w:val="004E662D"/>
    <w:rsid w:val="004F1229"/>
    <w:rsid w:val="004F5AA4"/>
    <w:rsid w:val="004F63CE"/>
    <w:rsid w:val="004F6491"/>
    <w:rsid w:val="004F7303"/>
    <w:rsid w:val="0050729A"/>
    <w:rsid w:val="0051042F"/>
    <w:rsid w:val="005130C9"/>
    <w:rsid w:val="00514EE7"/>
    <w:rsid w:val="00515C8D"/>
    <w:rsid w:val="0051737F"/>
    <w:rsid w:val="00517AB0"/>
    <w:rsid w:val="00523AF5"/>
    <w:rsid w:val="00530D44"/>
    <w:rsid w:val="005313ED"/>
    <w:rsid w:val="005316C8"/>
    <w:rsid w:val="00536052"/>
    <w:rsid w:val="0053694A"/>
    <w:rsid w:val="0053733E"/>
    <w:rsid w:val="005379DD"/>
    <w:rsid w:val="00542685"/>
    <w:rsid w:val="00542E6E"/>
    <w:rsid w:val="00544479"/>
    <w:rsid w:val="005449E1"/>
    <w:rsid w:val="00545D2C"/>
    <w:rsid w:val="00545D44"/>
    <w:rsid w:val="0054616B"/>
    <w:rsid w:val="00547A4B"/>
    <w:rsid w:val="00554D1F"/>
    <w:rsid w:val="00560329"/>
    <w:rsid w:val="005637F8"/>
    <w:rsid w:val="005664FA"/>
    <w:rsid w:val="00567404"/>
    <w:rsid w:val="00573E84"/>
    <w:rsid w:val="005741B7"/>
    <w:rsid w:val="00574E57"/>
    <w:rsid w:val="00581286"/>
    <w:rsid w:val="0058226F"/>
    <w:rsid w:val="00582889"/>
    <w:rsid w:val="0058348B"/>
    <w:rsid w:val="00583F96"/>
    <w:rsid w:val="00584942"/>
    <w:rsid w:val="005851BB"/>
    <w:rsid w:val="00586074"/>
    <w:rsid w:val="00592BCE"/>
    <w:rsid w:val="00594268"/>
    <w:rsid w:val="0059717A"/>
    <w:rsid w:val="005A1CEE"/>
    <w:rsid w:val="005A2CAA"/>
    <w:rsid w:val="005A5F62"/>
    <w:rsid w:val="005A7F3A"/>
    <w:rsid w:val="005B1FFB"/>
    <w:rsid w:val="005B3E53"/>
    <w:rsid w:val="005B49FF"/>
    <w:rsid w:val="005B6480"/>
    <w:rsid w:val="005C26EE"/>
    <w:rsid w:val="005C2CC2"/>
    <w:rsid w:val="005C350E"/>
    <w:rsid w:val="005D1B01"/>
    <w:rsid w:val="005D3B90"/>
    <w:rsid w:val="005E4399"/>
    <w:rsid w:val="005F0D76"/>
    <w:rsid w:val="005F1ACE"/>
    <w:rsid w:val="00603802"/>
    <w:rsid w:val="00604E94"/>
    <w:rsid w:val="0060502E"/>
    <w:rsid w:val="00607417"/>
    <w:rsid w:val="00610107"/>
    <w:rsid w:val="0061027F"/>
    <w:rsid w:val="006153B0"/>
    <w:rsid w:val="00617557"/>
    <w:rsid w:val="00621EBE"/>
    <w:rsid w:val="00627D81"/>
    <w:rsid w:val="0063023B"/>
    <w:rsid w:val="00632684"/>
    <w:rsid w:val="00633CB7"/>
    <w:rsid w:val="00634EB2"/>
    <w:rsid w:val="00635339"/>
    <w:rsid w:val="00637AAE"/>
    <w:rsid w:val="0064246B"/>
    <w:rsid w:val="00642E7E"/>
    <w:rsid w:val="006455C1"/>
    <w:rsid w:val="0064564C"/>
    <w:rsid w:val="00650834"/>
    <w:rsid w:val="00651D3E"/>
    <w:rsid w:val="006545A8"/>
    <w:rsid w:val="006545C2"/>
    <w:rsid w:val="00657010"/>
    <w:rsid w:val="00662286"/>
    <w:rsid w:val="00666969"/>
    <w:rsid w:val="00667081"/>
    <w:rsid w:val="00673745"/>
    <w:rsid w:val="00673B96"/>
    <w:rsid w:val="006747E6"/>
    <w:rsid w:val="00675AD5"/>
    <w:rsid w:val="006776B3"/>
    <w:rsid w:val="006777F5"/>
    <w:rsid w:val="006816F8"/>
    <w:rsid w:val="00685C81"/>
    <w:rsid w:val="0068622D"/>
    <w:rsid w:val="00686E4D"/>
    <w:rsid w:val="00687478"/>
    <w:rsid w:val="00691800"/>
    <w:rsid w:val="00691865"/>
    <w:rsid w:val="00697BC8"/>
    <w:rsid w:val="006A0A9B"/>
    <w:rsid w:val="006A59F8"/>
    <w:rsid w:val="006A762F"/>
    <w:rsid w:val="006B3999"/>
    <w:rsid w:val="006B4719"/>
    <w:rsid w:val="006B4D32"/>
    <w:rsid w:val="006B6782"/>
    <w:rsid w:val="006B7DFF"/>
    <w:rsid w:val="006C1A40"/>
    <w:rsid w:val="006C2760"/>
    <w:rsid w:val="006C2D8B"/>
    <w:rsid w:val="006C300F"/>
    <w:rsid w:val="006C4BFB"/>
    <w:rsid w:val="006C68A4"/>
    <w:rsid w:val="006D06EF"/>
    <w:rsid w:val="006D25B9"/>
    <w:rsid w:val="006D52C9"/>
    <w:rsid w:val="006D5601"/>
    <w:rsid w:val="006D6D43"/>
    <w:rsid w:val="006D7CD8"/>
    <w:rsid w:val="006D7E5E"/>
    <w:rsid w:val="006E0A59"/>
    <w:rsid w:val="006E4725"/>
    <w:rsid w:val="006E51A8"/>
    <w:rsid w:val="006E5390"/>
    <w:rsid w:val="006E69CF"/>
    <w:rsid w:val="006E6D6B"/>
    <w:rsid w:val="006E7672"/>
    <w:rsid w:val="006E7F5F"/>
    <w:rsid w:val="006F3BF1"/>
    <w:rsid w:val="006F6535"/>
    <w:rsid w:val="00703F1C"/>
    <w:rsid w:val="0071361A"/>
    <w:rsid w:val="00714B34"/>
    <w:rsid w:val="00716AE3"/>
    <w:rsid w:val="007207E3"/>
    <w:rsid w:val="00723A01"/>
    <w:rsid w:val="0073269C"/>
    <w:rsid w:val="00733311"/>
    <w:rsid w:val="00733EFA"/>
    <w:rsid w:val="00740678"/>
    <w:rsid w:val="00740A39"/>
    <w:rsid w:val="007413BC"/>
    <w:rsid w:val="0074223D"/>
    <w:rsid w:val="00742728"/>
    <w:rsid w:val="00742DB3"/>
    <w:rsid w:val="00742E2B"/>
    <w:rsid w:val="00747763"/>
    <w:rsid w:val="00750C6C"/>
    <w:rsid w:val="00750CFB"/>
    <w:rsid w:val="00751749"/>
    <w:rsid w:val="00752CA1"/>
    <w:rsid w:val="00753922"/>
    <w:rsid w:val="00757970"/>
    <w:rsid w:val="00764016"/>
    <w:rsid w:val="007645E7"/>
    <w:rsid w:val="00764DF2"/>
    <w:rsid w:val="00767DFC"/>
    <w:rsid w:val="007724F4"/>
    <w:rsid w:val="007728B8"/>
    <w:rsid w:val="0077354B"/>
    <w:rsid w:val="00774DCD"/>
    <w:rsid w:val="0077516E"/>
    <w:rsid w:val="00776064"/>
    <w:rsid w:val="00781A37"/>
    <w:rsid w:val="00786261"/>
    <w:rsid w:val="00793C01"/>
    <w:rsid w:val="007A09D9"/>
    <w:rsid w:val="007A0C4E"/>
    <w:rsid w:val="007A1EB8"/>
    <w:rsid w:val="007A2784"/>
    <w:rsid w:val="007A278F"/>
    <w:rsid w:val="007A27FF"/>
    <w:rsid w:val="007B0D04"/>
    <w:rsid w:val="007B0EB6"/>
    <w:rsid w:val="007B21AA"/>
    <w:rsid w:val="007C0D03"/>
    <w:rsid w:val="007C1F0E"/>
    <w:rsid w:val="007C49FD"/>
    <w:rsid w:val="007C6EB8"/>
    <w:rsid w:val="007C71DC"/>
    <w:rsid w:val="007D5932"/>
    <w:rsid w:val="007D69B8"/>
    <w:rsid w:val="007D6AEA"/>
    <w:rsid w:val="007D6F58"/>
    <w:rsid w:val="007E0A2D"/>
    <w:rsid w:val="007E0E33"/>
    <w:rsid w:val="007E1065"/>
    <w:rsid w:val="007E26DE"/>
    <w:rsid w:val="007E3745"/>
    <w:rsid w:val="007E52C4"/>
    <w:rsid w:val="007E5431"/>
    <w:rsid w:val="007E5834"/>
    <w:rsid w:val="007F19E8"/>
    <w:rsid w:val="007F2407"/>
    <w:rsid w:val="007F2454"/>
    <w:rsid w:val="007F26D1"/>
    <w:rsid w:val="007F4736"/>
    <w:rsid w:val="007F4DE0"/>
    <w:rsid w:val="00803D15"/>
    <w:rsid w:val="00804725"/>
    <w:rsid w:val="0080510F"/>
    <w:rsid w:val="008072E7"/>
    <w:rsid w:val="008134EA"/>
    <w:rsid w:val="00815087"/>
    <w:rsid w:val="00817E65"/>
    <w:rsid w:val="008229B1"/>
    <w:rsid w:val="0082322C"/>
    <w:rsid w:val="00827A97"/>
    <w:rsid w:val="00836BCA"/>
    <w:rsid w:val="008401D3"/>
    <w:rsid w:val="008412D5"/>
    <w:rsid w:val="00842327"/>
    <w:rsid w:val="0084278B"/>
    <w:rsid w:val="0084470D"/>
    <w:rsid w:val="008454E2"/>
    <w:rsid w:val="00852B29"/>
    <w:rsid w:val="00854CF2"/>
    <w:rsid w:val="00856416"/>
    <w:rsid w:val="00865DF3"/>
    <w:rsid w:val="00867476"/>
    <w:rsid w:val="008719D2"/>
    <w:rsid w:val="00871C22"/>
    <w:rsid w:val="00873BBA"/>
    <w:rsid w:val="00873DDE"/>
    <w:rsid w:val="00874296"/>
    <w:rsid w:val="0087532B"/>
    <w:rsid w:val="00876C19"/>
    <w:rsid w:val="008872F5"/>
    <w:rsid w:val="00887F84"/>
    <w:rsid w:val="008920BB"/>
    <w:rsid w:val="008950DC"/>
    <w:rsid w:val="00896565"/>
    <w:rsid w:val="00897DB6"/>
    <w:rsid w:val="008A00F1"/>
    <w:rsid w:val="008A0F21"/>
    <w:rsid w:val="008A10B3"/>
    <w:rsid w:val="008A1A83"/>
    <w:rsid w:val="008A2604"/>
    <w:rsid w:val="008A7515"/>
    <w:rsid w:val="008B1C62"/>
    <w:rsid w:val="008B2675"/>
    <w:rsid w:val="008B5B54"/>
    <w:rsid w:val="008B5DB2"/>
    <w:rsid w:val="008B5FFD"/>
    <w:rsid w:val="008B61EA"/>
    <w:rsid w:val="008B63BD"/>
    <w:rsid w:val="008B7434"/>
    <w:rsid w:val="008C1C2F"/>
    <w:rsid w:val="008C62B2"/>
    <w:rsid w:val="008C6378"/>
    <w:rsid w:val="008C75FC"/>
    <w:rsid w:val="008D0A9F"/>
    <w:rsid w:val="008D359B"/>
    <w:rsid w:val="008D3848"/>
    <w:rsid w:val="008D701A"/>
    <w:rsid w:val="008E2756"/>
    <w:rsid w:val="008E50D5"/>
    <w:rsid w:val="008E736F"/>
    <w:rsid w:val="008E7798"/>
    <w:rsid w:val="008E7A00"/>
    <w:rsid w:val="008E7D72"/>
    <w:rsid w:val="008F1A36"/>
    <w:rsid w:val="008F3173"/>
    <w:rsid w:val="008F604D"/>
    <w:rsid w:val="008F6236"/>
    <w:rsid w:val="008F6826"/>
    <w:rsid w:val="0090009B"/>
    <w:rsid w:val="0090407D"/>
    <w:rsid w:val="00904A31"/>
    <w:rsid w:val="00915AB8"/>
    <w:rsid w:val="00917769"/>
    <w:rsid w:val="00921847"/>
    <w:rsid w:val="00921A55"/>
    <w:rsid w:val="00924D31"/>
    <w:rsid w:val="00926F0F"/>
    <w:rsid w:val="009304DA"/>
    <w:rsid w:val="00930BB6"/>
    <w:rsid w:val="00932D18"/>
    <w:rsid w:val="00933AC7"/>
    <w:rsid w:val="00941A2D"/>
    <w:rsid w:val="009445DF"/>
    <w:rsid w:val="00944CB3"/>
    <w:rsid w:val="00945A4D"/>
    <w:rsid w:val="00945B8B"/>
    <w:rsid w:val="009509E3"/>
    <w:rsid w:val="0095275B"/>
    <w:rsid w:val="009527D5"/>
    <w:rsid w:val="00953536"/>
    <w:rsid w:val="0095358B"/>
    <w:rsid w:val="00954AF8"/>
    <w:rsid w:val="00960F72"/>
    <w:rsid w:val="00963A2D"/>
    <w:rsid w:val="00963E11"/>
    <w:rsid w:val="0096520C"/>
    <w:rsid w:val="00972B48"/>
    <w:rsid w:val="009741D8"/>
    <w:rsid w:val="00975AB0"/>
    <w:rsid w:val="00980995"/>
    <w:rsid w:val="00980E1E"/>
    <w:rsid w:val="0099263A"/>
    <w:rsid w:val="00996FC4"/>
    <w:rsid w:val="009A2B3E"/>
    <w:rsid w:val="009A440D"/>
    <w:rsid w:val="009A560B"/>
    <w:rsid w:val="009A7278"/>
    <w:rsid w:val="009B03A2"/>
    <w:rsid w:val="009B2845"/>
    <w:rsid w:val="009B2A78"/>
    <w:rsid w:val="009B314B"/>
    <w:rsid w:val="009B3D51"/>
    <w:rsid w:val="009B3F83"/>
    <w:rsid w:val="009B7A4B"/>
    <w:rsid w:val="009C1510"/>
    <w:rsid w:val="009C4971"/>
    <w:rsid w:val="009C705B"/>
    <w:rsid w:val="009D208B"/>
    <w:rsid w:val="009D3449"/>
    <w:rsid w:val="009D52DA"/>
    <w:rsid w:val="009D76DB"/>
    <w:rsid w:val="009D7D25"/>
    <w:rsid w:val="009E03A2"/>
    <w:rsid w:val="009E0511"/>
    <w:rsid w:val="009E1995"/>
    <w:rsid w:val="009E1E29"/>
    <w:rsid w:val="009E1F25"/>
    <w:rsid w:val="009E3788"/>
    <w:rsid w:val="009E38BA"/>
    <w:rsid w:val="009E4235"/>
    <w:rsid w:val="009E50D6"/>
    <w:rsid w:val="009E516B"/>
    <w:rsid w:val="009F1CFA"/>
    <w:rsid w:val="009F37DD"/>
    <w:rsid w:val="009F3DDC"/>
    <w:rsid w:val="009F423F"/>
    <w:rsid w:val="009F50CC"/>
    <w:rsid w:val="00A01390"/>
    <w:rsid w:val="00A048EC"/>
    <w:rsid w:val="00A04A2C"/>
    <w:rsid w:val="00A04EF0"/>
    <w:rsid w:val="00A05543"/>
    <w:rsid w:val="00A05983"/>
    <w:rsid w:val="00A06721"/>
    <w:rsid w:val="00A10777"/>
    <w:rsid w:val="00A10959"/>
    <w:rsid w:val="00A1212F"/>
    <w:rsid w:val="00A12838"/>
    <w:rsid w:val="00A160C1"/>
    <w:rsid w:val="00A174B0"/>
    <w:rsid w:val="00A22EB8"/>
    <w:rsid w:val="00A2451E"/>
    <w:rsid w:val="00A26E6A"/>
    <w:rsid w:val="00A27163"/>
    <w:rsid w:val="00A3421E"/>
    <w:rsid w:val="00A36458"/>
    <w:rsid w:val="00A371C2"/>
    <w:rsid w:val="00A37326"/>
    <w:rsid w:val="00A40900"/>
    <w:rsid w:val="00A40CAC"/>
    <w:rsid w:val="00A40F8B"/>
    <w:rsid w:val="00A4372F"/>
    <w:rsid w:val="00A44801"/>
    <w:rsid w:val="00A458B3"/>
    <w:rsid w:val="00A4640B"/>
    <w:rsid w:val="00A47CFA"/>
    <w:rsid w:val="00A535AE"/>
    <w:rsid w:val="00A54DEE"/>
    <w:rsid w:val="00A55645"/>
    <w:rsid w:val="00A6186A"/>
    <w:rsid w:val="00A62B00"/>
    <w:rsid w:val="00A66787"/>
    <w:rsid w:val="00A72822"/>
    <w:rsid w:val="00A7437B"/>
    <w:rsid w:val="00A74882"/>
    <w:rsid w:val="00A74B10"/>
    <w:rsid w:val="00A76265"/>
    <w:rsid w:val="00A77712"/>
    <w:rsid w:val="00A81050"/>
    <w:rsid w:val="00A81E42"/>
    <w:rsid w:val="00A82406"/>
    <w:rsid w:val="00A84C2A"/>
    <w:rsid w:val="00A91301"/>
    <w:rsid w:val="00A9635E"/>
    <w:rsid w:val="00AA15CC"/>
    <w:rsid w:val="00AA43C1"/>
    <w:rsid w:val="00AA4BD6"/>
    <w:rsid w:val="00AA682F"/>
    <w:rsid w:val="00AA6E2B"/>
    <w:rsid w:val="00AB0E0E"/>
    <w:rsid w:val="00AC19AD"/>
    <w:rsid w:val="00AC1E20"/>
    <w:rsid w:val="00AC4422"/>
    <w:rsid w:val="00AC4DAD"/>
    <w:rsid w:val="00AC5FCC"/>
    <w:rsid w:val="00AD2959"/>
    <w:rsid w:val="00AD2A93"/>
    <w:rsid w:val="00AD4D9E"/>
    <w:rsid w:val="00AD4F6D"/>
    <w:rsid w:val="00AD5F98"/>
    <w:rsid w:val="00AE29E4"/>
    <w:rsid w:val="00AE48D3"/>
    <w:rsid w:val="00AF305B"/>
    <w:rsid w:val="00B01294"/>
    <w:rsid w:val="00B01F12"/>
    <w:rsid w:val="00B0467F"/>
    <w:rsid w:val="00B06D4C"/>
    <w:rsid w:val="00B06EDA"/>
    <w:rsid w:val="00B1070C"/>
    <w:rsid w:val="00B11E8E"/>
    <w:rsid w:val="00B12312"/>
    <w:rsid w:val="00B12B22"/>
    <w:rsid w:val="00B13006"/>
    <w:rsid w:val="00B142A4"/>
    <w:rsid w:val="00B172F8"/>
    <w:rsid w:val="00B1783B"/>
    <w:rsid w:val="00B20FC7"/>
    <w:rsid w:val="00B225F1"/>
    <w:rsid w:val="00B2284F"/>
    <w:rsid w:val="00B22CDA"/>
    <w:rsid w:val="00B23730"/>
    <w:rsid w:val="00B2413D"/>
    <w:rsid w:val="00B249EF"/>
    <w:rsid w:val="00B251AB"/>
    <w:rsid w:val="00B2555A"/>
    <w:rsid w:val="00B2587E"/>
    <w:rsid w:val="00B25B33"/>
    <w:rsid w:val="00B27BB4"/>
    <w:rsid w:val="00B320E8"/>
    <w:rsid w:val="00B36DDE"/>
    <w:rsid w:val="00B3733E"/>
    <w:rsid w:val="00B37505"/>
    <w:rsid w:val="00B40031"/>
    <w:rsid w:val="00B40656"/>
    <w:rsid w:val="00B4111F"/>
    <w:rsid w:val="00B41D62"/>
    <w:rsid w:val="00B47E4C"/>
    <w:rsid w:val="00B51189"/>
    <w:rsid w:val="00B51AB7"/>
    <w:rsid w:val="00B54D84"/>
    <w:rsid w:val="00B57093"/>
    <w:rsid w:val="00B613E1"/>
    <w:rsid w:val="00B61F84"/>
    <w:rsid w:val="00B7523F"/>
    <w:rsid w:val="00B7550D"/>
    <w:rsid w:val="00B75982"/>
    <w:rsid w:val="00B7608E"/>
    <w:rsid w:val="00B77315"/>
    <w:rsid w:val="00B839C0"/>
    <w:rsid w:val="00B83EF7"/>
    <w:rsid w:val="00B86424"/>
    <w:rsid w:val="00B87000"/>
    <w:rsid w:val="00B87311"/>
    <w:rsid w:val="00B948BA"/>
    <w:rsid w:val="00B96CB2"/>
    <w:rsid w:val="00B979F7"/>
    <w:rsid w:val="00BA01C6"/>
    <w:rsid w:val="00BA03EE"/>
    <w:rsid w:val="00BA07CE"/>
    <w:rsid w:val="00BA40D2"/>
    <w:rsid w:val="00BA4165"/>
    <w:rsid w:val="00BB1832"/>
    <w:rsid w:val="00BB2C2D"/>
    <w:rsid w:val="00BB2ED6"/>
    <w:rsid w:val="00BB6088"/>
    <w:rsid w:val="00BC5642"/>
    <w:rsid w:val="00BD117E"/>
    <w:rsid w:val="00BD4AE6"/>
    <w:rsid w:val="00BD746D"/>
    <w:rsid w:val="00BE0002"/>
    <w:rsid w:val="00BE05E9"/>
    <w:rsid w:val="00BE4147"/>
    <w:rsid w:val="00BE58C5"/>
    <w:rsid w:val="00BE6B32"/>
    <w:rsid w:val="00BE6EE6"/>
    <w:rsid w:val="00BE7754"/>
    <w:rsid w:val="00BF68F1"/>
    <w:rsid w:val="00BF69B7"/>
    <w:rsid w:val="00C02D53"/>
    <w:rsid w:val="00C03A3B"/>
    <w:rsid w:val="00C05D04"/>
    <w:rsid w:val="00C06055"/>
    <w:rsid w:val="00C07FDC"/>
    <w:rsid w:val="00C11997"/>
    <w:rsid w:val="00C1269B"/>
    <w:rsid w:val="00C131FF"/>
    <w:rsid w:val="00C203A4"/>
    <w:rsid w:val="00C20538"/>
    <w:rsid w:val="00C216E6"/>
    <w:rsid w:val="00C2324D"/>
    <w:rsid w:val="00C254A1"/>
    <w:rsid w:val="00C2624B"/>
    <w:rsid w:val="00C27192"/>
    <w:rsid w:val="00C27605"/>
    <w:rsid w:val="00C33ECE"/>
    <w:rsid w:val="00C352A1"/>
    <w:rsid w:val="00C36FEB"/>
    <w:rsid w:val="00C376BE"/>
    <w:rsid w:val="00C40E4E"/>
    <w:rsid w:val="00C41C7B"/>
    <w:rsid w:val="00C5058D"/>
    <w:rsid w:val="00C53D57"/>
    <w:rsid w:val="00C5553F"/>
    <w:rsid w:val="00C55B05"/>
    <w:rsid w:val="00C5662C"/>
    <w:rsid w:val="00C63072"/>
    <w:rsid w:val="00C63F3D"/>
    <w:rsid w:val="00C641D7"/>
    <w:rsid w:val="00C66FFA"/>
    <w:rsid w:val="00C67AE4"/>
    <w:rsid w:val="00C71901"/>
    <w:rsid w:val="00C72ACF"/>
    <w:rsid w:val="00C73A78"/>
    <w:rsid w:val="00C74097"/>
    <w:rsid w:val="00C77058"/>
    <w:rsid w:val="00C80859"/>
    <w:rsid w:val="00C8245F"/>
    <w:rsid w:val="00C82A5F"/>
    <w:rsid w:val="00C8374B"/>
    <w:rsid w:val="00C84A36"/>
    <w:rsid w:val="00C84D4F"/>
    <w:rsid w:val="00C902A4"/>
    <w:rsid w:val="00C91ABE"/>
    <w:rsid w:val="00C92F72"/>
    <w:rsid w:val="00C94BB6"/>
    <w:rsid w:val="00C95929"/>
    <w:rsid w:val="00CA0BAB"/>
    <w:rsid w:val="00CA3FCD"/>
    <w:rsid w:val="00CA5FE3"/>
    <w:rsid w:val="00CA6129"/>
    <w:rsid w:val="00CA757F"/>
    <w:rsid w:val="00CB2F77"/>
    <w:rsid w:val="00CB5CDC"/>
    <w:rsid w:val="00CB7942"/>
    <w:rsid w:val="00CC04AD"/>
    <w:rsid w:val="00CC13BF"/>
    <w:rsid w:val="00CC52B1"/>
    <w:rsid w:val="00CC6830"/>
    <w:rsid w:val="00CD0A56"/>
    <w:rsid w:val="00CD63D1"/>
    <w:rsid w:val="00CD69C3"/>
    <w:rsid w:val="00CE03A4"/>
    <w:rsid w:val="00CE282F"/>
    <w:rsid w:val="00CE4431"/>
    <w:rsid w:val="00CE5961"/>
    <w:rsid w:val="00CF0768"/>
    <w:rsid w:val="00CF3432"/>
    <w:rsid w:val="00CF481D"/>
    <w:rsid w:val="00CF740E"/>
    <w:rsid w:val="00D025BE"/>
    <w:rsid w:val="00D0311C"/>
    <w:rsid w:val="00D04E4A"/>
    <w:rsid w:val="00D05262"/>
    <w:rsid w:val="00D052F9"/>
    <w:rsid w:val="00D05B5A"/>
    <w:rsid w:val="00D060ED"/>
    <w:rsid w:val="00D0634D"/>
    <w:rsid w:val="00D109C9"/>
    <w:rsid w:val="00D14898"/>
    <w:rsid w:val="00D14A9F"/>
    <w:rsid w:val="00D168BE"/>
    <w:rsid w:val="00D20418"/>
    <w:rsid w:val="00D20D31"/>
    <w:rsid w:val="00D267F8"/>
    <w:rsid w:val="00D27138"/>
    <w:rsid w:val="00D30926"/>
    <w:rsid w:val="00D30E0E"/>
    <w:rsid w:val="00D32725"/>
    <w:rsid w:val="00D32F10"/>
    <w:rsid w:val="00D373E5"/>
    <w:rsid w:val="00D41A3C"/>
    <w:rsid w:val="00D42FEC"/>
    <w:rsid w:val="00D43AB4"/>
    <w:rsid w:val="00D45854"/>
    <w:rsid w:val="00D51EDA"/>
    <w:rsid w:val="00D52165"/>
    <w:rsid w:val="00D5511C"/>
    <w:rsid w:val="00D561DD"/>
    <w:rsid w:val="00D6024D"/>
    <w:rsid w:val="00D60912"/>
    <w:rsid w:val="00D64870"/>
    <w:rsid w:val="00D705DD"/>
    <w:rsid w:val="00D71752"/>
    <w:rsid w:val="00D7573C"/>
    <w:rsid w:val="00D778CE"/>
    <w:rsid w:val="00D842F4"/>
    <w:rsid w:val="00D87062"/>
    <w:rsid w:val="00D87813"/>
    <w:rsid w:val="00D94B31"/>
    <w:rsid w:val="00D96DE1"/>
    <w:rsid w:val="00DA27E7"/>
    <w:rsid w:val="00DA3DA2"/>
    <w:rsid w:val="00DA50CF"/>
    <w:rsid w:val="00DB0270"/>
    <w:rsid w:val="00DB39AB"/>
    <w:rsid w:val="00DB3F09"/>
    <w:rsid w:val="00DB45A6"/>
    <w:rsid w:val="00DB45C1"/>
    <w:rsid w:val="00DB6BCB"/>
    <w:rsid w:val="00DC3A43"/>
    <w:rsid w:val="00DC5FDE"/>
    <w:rsid w:val="00DC655F"/>
    <w:rsid w:val="00DC6F72"/>
    <w:rsid w:val="00DC6F95"/>
    <w:rsid w:val="00DD0E0D"/>
    <w:rsid w:val="00DD1A52"/>
    <w:rsid w:val="00DD1F42"/>
    <w:rsid w:val="00DD3568"/>
    <w:rsid w:val="00DD41F5"/>
    <w:rsid w:val="00DD4330"/>
    <w:rsid w:val="00DD4E7B"/>
    <w:rsid w:val="00DD6A0B"/>
    <w:rsid w:val="00DE3138"/>
    <w:rsid w:val="00DE4546"/>
    <w:rsid w:val="00DF201B"/>
    <w:rsid w:val="00DF3ECE"/>
    <w:rsid w:val="00DF4D2C"/>
    <w:rsid w:val="00DF5659"/>
    <w:rsid w:val="00DF5E72"/>
    <w:rsid w:val="00DF6CE9"/>
    <w:rsid w:val="00E01739"/>
    <w:rsid w:val="00E01BF8"/>
    <w:rsid w:val="00E05420"/>
    <w:rsid w:val="00E05CC7"/>
    <w:rsid w:val="00E07625"/>
    <w:rsid w:val="00E07979"/>
    <w:rsid w:val="00E1067F"/>
    <w:rsid w:val="00E13073"/>
    <w:rsid w:val="00E14C19"/>
    <w:rsid w:val="00E14DF5"/>
    <w:rsid w:val="00E163CE"/>
    <w:rsid w:val="00E16C86"/>
    <w:rsid w:val="00E1749F"/>
    <w:rsid w:val="00E21526"/>
    <w:rsid w:val="00E2175B"/>
    <w:rsid w:val="00E21DBF"/>
    <w:rsid w:val="00E23A5B"/>
    <w:rsid w:val="00E2610E"/>
    <w:rsid w:val="00E2715D"/>
    <w:rsid w:val="00E332FD"/>
    <w:rsid w:val="00E335C3"/>
    <w:rsid w:val="00E36A82"/>
    <w:rsid w:val="00E36CC9"/>
    <w:rsid w:val="00E47250"/>
    <w:rsid w:val="00E5091B"/>
    <w:rsid w:val="00E55ACD"/>
    <w:rsid w:val="00E618A6"/>
    <w:rsid w:val="00E62040"/>
    <w:rsid w:val="00E62A94"/>
    <w:rsid w:val="00E700C0"/>
    <w:rsid w:val="00E7100C"/>
    <w:rsid w:val="00E730CD"/>
    <w:rsid w:val="00E775EA"/>
    <w:rsid w:val="00E80CE8"/>
    <w:rsid w:val="00E8197A"/>
    <w:rsid w:val="00E84FE8"/>
    <w:rsid w:val="00E8592C"/>
    <w:rsid w:val="00E877B0"/>
    <w:rsid w:val="00E911AC"/>
    <w:rsid w:val="00E9163C"/>
    <w:rsid w:val="00E9333E"/>
    <w:rsid w:val="00E942E3"/>
    <w:rsid w:val="00E944F7"/>
    <w:rsid w:val="00E95835"/>
    <w:rsid w:val="00E9667C"/>
    <w:rsid w:val="00E97D31"/>
    <w:rsid w:val="00EA00FD"/>
    <w:rsid w:val="00EA0146"/>
    <w:rsid w:val="00EB4124"/>
    <w:rsid w:val="00EB66B1"/>
    <w:rsid w:val="00EB7950"/>
    <w:rsid w:val="00EB7A87"/>
    <w:rsid w:val="00EC21B4"/>
    <w:rsid w:val="00EC65B7"/>
    <w:rsid w:val="00ED0098"/>
    <w:rsid w:val="00ED4C58"/>
    <w:rsid w:val="00ED5016"/>
    <w:rsid w:val="00ED5AFD"/>
    <w:rsid w:val="00EE09A1"/>
    <w:rsid w:val="00EE1F57"/>
    <w:rsid w:val="00EE21B6"/>
    <w:rsid w:val="00EF1248"/>
    <w:rsid w:val="00F010CC"/>
    <w:rsid w:val="00F06AE8"/>
    <w:rsid w:val="00F11B7B"/>
    <w:rsid w:val="00F12670"/>
    <w:rsid w:val="00F220C2"/>
    <w:rsid w:val="00F3107E"/>
    <w:rsid w:val="00F325DD"/>
    <w:rsid w:val="00F329C0"/>
    <w:rsid w:val="00F33774"/>
    <w:rsid w:val="00F33CAE"/>
    <w:rsid w:val="00F37C45"/>
    <w:rsid w:val="00F40E65"/>
    <w:rsid w:val="00F45F98"/>
    <w:rsid w:val="00F45FF7"/>
    <w:rsid w:val="00F47CAB"/>
    <w:rsid w:val="00F50FB5"/>
    <w:rsid w:val="00F533BA"/>
    <w:rsid w:val="00F54984"/>
    <w:rsid w:val="00F55D9F"/>
    <w:rsid w:val="00F620AC"/>
    <w:rsid w:val="00F62BBA"/>
    <w:rsid w:val="00F63CF2"/>
    <w:rsid w:val="00F6435A"/>
    <w:rsid w:val="00F64B5E"/>
    <w:rsid w:val="00F73038"/>
    <w:rsid w:val="00F74EAA"/>
    <w:rsid w:val="00F75D49"/>
    <w:rsid w:val="00F8138C"/>
    <w:rsid w:val="00F81640"/>
    <w:rsid w:val="00F8284E"/>
    <w:rsid w:val="00F86181"/>
    <w:rsid w:val="00F86A8D"/>
    <w:rsid w:val="00F86E89"/>
    <w:rsid w:val="00F9062C"/>
    <w:rsid w:val="00F922CD"/>
    <w:rsid w:val="00F93069"/>
    <w:rsid w:val="00F9439F"/>
    <w:rsid w:val="00F968DA"/>
    <w:rsid w:val="00FA03DA"/>
    <w:rsid w:val="00FA144A"/>
    <w:rsid w:val="00FA2923"/>
    <w:rsid w:val="00FA4E8F"/>
    <w:rsid w:val="00FA4EBC"/>
    <w:rsid w:val="00FA70E7"/>
    <w:rsid w:val="00FB04F4"/>
    <w:rsid w:val="00FB184E"/>
    <w:rsid w:val="00FB3AD8"/>
    <w:rsid w:val="00FB49BD"/>
    <w:rsid w:val="00FB6C60"/>
    <w:rsid w:val="00FC4B39"/>
    <w:rsid w:val="00FC7E3D"/>
    <w:rsid w:val="00FD0D98"/>
    <w:rsid w:val="00FD2092"/>
    <w:rsid w:val="00FD411E"/>
    <w:rsid w:val="00FD457D"/>
    <w:rsid w:val="00FD4695"/>
    <w:rsid w:val="00FE22C8"/>
    <w:rsid w:val="00FF1A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endnote reference"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645E7"/>
    <w:pPr>
      <w:spacing w:after="0" w:line="276" w:lineRule="auto"/>
      <w:ind w:firstLine="567"/>
      <w:jc w:val="both"/>
    </w:pPr>
    <w:rPr>
      <w:rFonts w:ascii="Bookman Old Style" w:eastAsia="Calibri" w:hAnsi="Bookman Old Style" w:cs="Times New Roman"/>
      <w:sz w:val="24"/>
    </w:rPr>
  </w:style>
  <w:style w:type="paragraph" w:styleId="12">
    <w:name w:val="heading 1"/>
    <w:aliases w:val="Заголовок 1 Знак Знак,Заголовок 1 Знак Знак Знак"/>
    <w:basedOn w:val="a0"/>
    <w:next w:val="a0"/>
    <w:link w:val="13"/>
    <w:qFormat/>
    <w:rsid w:val="007645E7"/>
    <w:pPr>
      <w:keepNext/>
      <w:keepLines/>
      <w:outlineLvl w:val="0"/>
    </w:pPr>
    <w:rPr>
      <w:rFonts w:eastAsiaTheme="majorEastAsia" w:cstheme="majorBidi"/>
      <w:b/>
      <w:bCs/>
      <w:szCs w:val="28"/>
    </w:rPr>
  </w:style>
  <w:style w:type="paragraph" w:styleId="21">
    <w:name w:val="heading 2"/>
    <w:aliases w:val=" Знак2, Знак2 Знак Знак Знак, Знак2 Знак1,Знак2 Знак"/>
    <w:basedOn w:val="a0"/>
    <w:next w:val="a0"/>
    <w:link w:val="22"/>
    <w:unhideWhenUsed/>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Знак, Знак3, Знак3 Знак Знак Знак,Знак3 Знак"/>
    <w:basedOn w:val="21"/>
    <w:next w:val="a0"/>
    <w:link w:val="30"/>
    <w:rsid w:val="00915AB8"/>
    <w:pPr>
      <w:keepNext w:val="0"/>
      <w:keepLines w:val="0"/>
      <w:spacing w:before="0" w:line="360" w:lineRule="auto"/>
      <w:ind w:firstLine="709"/>
      <w:jc w:val="left"/>
      <w:outlineLvl w:val="2"/>
    </w:pPr>
    <w:rPr>
      <w:rFonts w:ascii="Times New Roman" w:eastAsia="Times New Roman" w:hAnsi="Times New Roman" w:cs="Times New Roman"/>
      <w:color w:val="auto"/>
      <w:sz w:val="24"/>
      <w:szCs w:val="24"/>
      <w:u w:val="single"/>
      <w:lang w:eastAsia="ru-RU"/>
    </w:rPr>
  </w:style>
  <w:style w:type="paragraph" w:styleId="4">
    <w:name w:val="heading 4"/>
    <w:basedOn w:val="a0"/>
    <w:next w:val="a0"/>
    <w:link w:val="40"/>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5">
    <w:name w:val="heading 5"/>
    <w:basedOn w:val="a0"/>
    <w:next w:val="a0"/>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7">
    <w:name w:val="heading 7"/>
    <w:aliases w:val="Заголовок x.x"/>
    <w:basedOn w:val="a0"/>
    <w:next w:val="a"/>
    <w:link w:val="70"/>
    <w:qFormat/>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8">
    <w:name w:val="heading 8"/>
    <w:basedOn w:val="a0"/>
    <w:next w:val="a0"/>
    <w:link w:val="80"/>
    <w:qFormat/>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9">
    <w:name w:val="heading 9"/>
    <w:basedOn w:val="a0"/>
    <w:next w:val="a"/>
    <w:link w:val="90"/>
    <w:qFormat/>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Заголовок 1 Знак Знак Знак1,Заголовок 1 Знак Знак Знак Знак1"/>
    <w:basedOn w:val="a1"/>
    <w:link w:val="12"/>
    <w:rsid w:val="007645E7"/>
    <w:rPr>
      <w:rFonts w:ascii="Bookman Old Style" w:eastAsiaTheme="majorEastAsia" w:hAnsi="Bookman Old Style" w:cstheme="majorBidi"/>
      <w:b/>
      <w:bCs/>
      <w:sz w:val="24"/>
      <w:szCs w:val="28"/>
    </w:rPr>
  </w:style>
  <w:style w:type="paragraph" w:styleId="a4">
    <w:name w:val="No Spacing"/>
    <w:basedOn w:val="a0"/>
    <w:link w:val="a5"/>
    <w:qFormat/>
    <w:rsid w:val="00326197"/>
    <w:pPr>
      <w:spacing w:line="240" w:lineRule="auto"/>
      <w:ind w:firstLine="0"/>
      <w:jc w:val="left"/>
    </w:pPr>
    <w:rPr>
      <w:rFonts w:ascii="Calibri" w:eastAsia="Times New Roman" w:hAnsi="Calibri"/>
      <w:szCs w:val="32"/>
      <w:lang w:val="en-US" w:bidi="en-US"/>
    </w:rPr>
  </w:style>
  <w:style w:type="paragraph" w:styleId="a6">
    <w:name w:val="TOC Heading"/>
    <w:basedOn w:val="12"/>
    <w:next w:val="a0"/>
    <w:uiPriority w:val="39"/>
    <w:unhideWhenUsed/>
    <w:qFormat/>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3">
    <w:name w:val="toc 2"/>
    <w:basedOn w:val="a0"/>
    <w:next w:val="a0"/>
    <w:autoRedefine/>
    <w:uiPriority w:val="39"/>
    <w:unhideWhenUsed/>
    <w:qFormat/>
    <w:rsid w:val="007645E7"/>
    <w:pPr>
      <w:spacing w:after="100" w:line="259" w:lineRule="auto"/>
      <w:ind w:left="220" w:firstLine="0"/>
      <w:jc w:val="left"/>
    </w:pPr>
    <w:rPr>
      <w:rFonts w:asciiTheme="minorHAnsi" w:eastAsiaTheme="minorEastAsia" w:hAnsiTheme="minorHAnsi"/>
      <w:sz w:val="22"/>
      <w:lang w:eastAsia="ru-RU"/>
    </w:rPr>
  </w:style>
  <w:style w:type="paragraph" w:styleId="14">
    <w:name w:val="toc 1"/>
    <w:basedOn w:val="a0"/>
    <w:next w:val="a0"/>
    <w:autoRedefine/>
    <w:uiPriority w:val="39"/>
    <w:unhideWhenUsed/>
    <w:qFormat/>
    <w:rsid w:val="00D025BE"/>
    <w:pPr>
      <w:tabs>
        <w:tab w:val="left" w:pos="840"/>
        <w:tab w:val="right" w:leader="dot" w:pos="9356"/>
      </w:tabs>
      <w:spacing w:after="100" w:line="259" w:lineRule="auto"/>
      <w:ind w:firstLine="0"/>
      <w:jc w:val="left"/>
    </w:pPr>
    <w:rPr>
      <w:rFonts w:asciiTheme="minorHAnsi" w:eastAsiaTheme="minorEastAsia" w:hAnsiTheme="minorHAnsi"/>
      <w:sz w:val="22"/>
      <w:lang w:eastAsia="ru-RU"/>
    </w:rPr>
  </w:style>
  <w:style w:type="paragraph" w:styleId="31">
    <w:name w:val="toc 3"/>
    <w:basedOn w:val="a0"/>
    <w:next w:val="a0"/>
    <w:autoRedefine/>
    <w:uiPriority w:val="39"/>
    <w:unhideWhenUsed/>
    <w:qFormat/>
    <w:rsid w:val="007645E7"/>
    <w:pPr>
      <w:spacing w:after="100" w:line="259" w:lineRule="auto"/>
      <w:ind w:left="440" w:firstLine="0"/>
      <w:jc w:val="left"/>
    </w:pPr>
    <w:rPr>
      <w:rFonts w:asciiTheme="minorHAnsi" w:eastAsiaTheme="minorEastAsia" w:hAnsiTheme="minorHAnsi"/>
      <w:sz w:val="22"/>
      <w:lang w:eastAsia="ru-RU"/>
    </w:rPr>
  </w:style>
  <w:style w:type="character" w:styleId="a7">
    <w:name w:val="Hyperlink"/>
    <w:basedOn w:val="a1"/>
    <w:uiPriority w:val="99"/>
    <w:unhideWhenUsed/>
    <w:rsid w:val="007645E7"/>
    <w:rPr>
      <w:color w:val="0563C1" w:themeColor="hyperlink"/>
      <w:u w:val="single"/>
    </w:rPr>
  </w:style>
  <w:style w:type="paragraph" w:customStyle="1" w:styleId="a8">
    <w:name w:val="Текст записки"/>
    <w:basedOn w:val="a0"/>
    <w:qFormat/>
    <w:rsid w:val="00047FFE"/>
    <w:pPr>
      <w:autoSpaceDE w:val="0"/>
      <w:autoSpaceDN w:val="0"/>
      <w:adjustRightInd w:val="0"/>
      <w:spacing w:after="200"/>
    </w:pPr>
    <w:rPr>
      <w:rFonts w:ascii="Times New Roman" w:hAnsi="Times New Roman"/>
      <w:szCs w:val="28"/>
    </w:rPr>
  </w:style>
  <w:style w:type="paragraph" w:styleId="a9">
    <w:name w:val="List Paragraph"/>
    <w:basedOn w:val="a0"/>
    <w:link w:val="aa"/>
    <w:uiPriority w:val="34"/>
    <w:qFormat/>
    <w:rsid w:val="00176D87"/>
    <w:pPr>
      <w:ind w:left="720"/>
      <w:contextualSpacing/>
    </w:pPr>
  </w:style>
  <w:style w:type="paragraph" w:customStyle="1" w:styleId="S5">
    <w:name w:val="S_Обычный"/>
    <w:basedOn w:val="a0"/>
    <w:link w:val="S6"/>
    <w:qFormat/>
    <w:rsid w:val="00175329"/>
    <w:rPr>
      <w:rFonts w:eastAsia="Times New Roman"/>
      <w:szCs w:val="24"/>
      <w:lang w:eastAsia="ru-RU"/>
    </w:rPr>
  </w:style>
  <w:style w:type="character" w:customStyle="1" w:styleId="S6">
    <w:name w:val="S_Обычный Знак"/>
    <w:basedOn w:val="a1"/>
    <w:link w:val="S5"/>
    <w:rsid w:val="00175329"/>
    <w:rPr>
      <w:rFonts w:ascii="Bookman Old Style" w:eastAsia="Times New Roman" w:hAnsi="Bookman Old Style" w:cs="Times New Roman"/>
      <w:sz w:val="24"/>
      <w:szCs w:val="24"/>
      <w:lang w:eastAsia="ru-RU"/>
    </w:rPr>
  </w:style>
  <w:style w:type="paragraph" w:customStyle="1" w:styleId="S7">
    <w:name w:val="S_Маркированный"/>
    <w:basedOn w:val="a0"/>
    <w:link w:val="S8"/>
    <w:autoRedefine/>
    <w:qFormat/>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0"/>
    <w:link w:val="Sa"/>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a0"/>
    <w:link w:val="S10"/>
    <w:autoRedefine/>
    <w:qFormat/>
    <w:rsid w:val="00C84D4F"/>
    <w:pPr>
      <w:keepNext/>
      <w:keepLines/>
      <w:spacing w:line="240" w:lineRule="auto"/>
      <w:ind w:left="714" w:firstLine="0"/>
      <w:jc w:val="right"/>
    </w:pPr>
    <w:rPr>
      <w:rFonts w:ascii="Times New Roman" w:eastAsia="Times New Roman" w:hAnsi="Times New Roman"/>
      <w:noProof/>
      <w:szCs w:val="24"/>
      <w:lang w:eastAsia="ru-RU"/>
    </w:rPr>
  </w:style>
  <w:style w:type="character" w:customStyle="1" w:styleId="S10">
    <w:name w:val="S_Таблица Знак1"/>
    <w:link w:val="Sb"/>
    <w:rsid w:val="00C84D4F"/>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uiPriority w:val="99"/>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b">
    <w:name w:val="Содержимое таблицы"/>
    <w:basedOn w:val="a0"/>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c">
    <w:name w:val="Заголовок таблицы"/>
    <w:basedOn w:val="ab"/>
    <w:rsid w:val="00876C19"/>
    <w:pPr>
      <w:jc w:val="center"/>
    </w:pPr>
    <w:rPr>
      <w:b/>
      <w:bCs/>
      <w:i/>
      <w:iCs/>
    </w:rPr>
  </w:style>
  <w:style w:type="paragraph" w:customStyle="1" w:styleId="ad">
    <w:name w:val="+Таб"/>
    <w:basedOn w:val="a0"/>
    <w:link w:val="ae"/>
    <w:rsid w:val="006E69CF"/>
    <w:pPr>
      <w:spacing w:line="240" w:lineRule="auto"/>
      <w:ind w:firstLine="0"/>
      <w:jc w:val="center"/>
    </w:pPr>
    <w:rPr>
      <w:rFonts w:ascii="Times New Roman" w:hAnsi="Times New Roman"/>
      <w:sz w:val="20"/>
      <w:szCs w:val="20"/>
    </w:rPr>
  </w:style>
  <w:style w:type="character" w:customStyle="1" w:styleId="ae">
    <w:name w:val="+Таб Знак"/>
    <w:link w:val="ad"/>
    <w:rsid w:val="006E69CF"/>
    <w:rPr>
      <w:rFonts w:ascii="Times New Roman" w:eastAsia="Calibri" w:hAnsi="Times New Roman" w:cs="Times New Roman"/>
      <w:sz w:val="20"/>
      <w:szCs w:val="20"/>
    </w:rPr>
  </w:style>
  <w:style w:type="paragraph" w:styleId="af">
    <w:name w:val="caption"/>
    <w:aliases w:val="+Название объекта"/>
    <w:basedOn w:val="a0"/>
    <w:next w:val="a0"/>
    <w:qFormat/>
    <w:rsid w:val="0096520C"/>
    <w:pPr>
      <w:keepNext/>
      <w:keepLines/>
      <w:spacing w:before="200" w:after="200" w:line="240" w:lineRule="auto"/>
      <w:ind w:firstLine="0"/>
      <w:jc w:val="right"/>
    </w:pPr>
    <w:rPr>
      <w:rFonts w:ascii="Times New Roman" w:eastAsia="Times New Roman" w:hAnsi="Times New Roman"/>
      <w:bCs/>
      <w:szCs w:val="18"/>
    </w:rPr>
  </w:style>
  <w:style w:type="table" w:styleId="af0">
    <w:name w:val="Table Grid"/>
    <w:basedOn w:val="a2"/>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1">
    <w:name w:val="Текст новый"/>
    <w:basedOn w:val="a0"/>
    <w:rsid w:val="008D3848"/>
    <w:pPr>
      <w:spacing w:after="200"/>
      <w:ind w:firstLine="709"/>
    </w:pPr>
    <w:rPr>
      <w:rFonts w:eastAsia="Times New Roman"/>
      <w:szCs w:val="24"/>
      <w:lang w:eastAsia="ru-RU"/>
    </w:rPr>
  </w:style>
  <w:style w:type="character" w:customStyle="1" w:styleId="22">
    <w:name w:val="Заголовок 2 Знак"/>
    <w:aliases w:val=" Знак2 Знак, Знак2 Знак Знак Знак Знак, Знак2 Знак1 Знак,Знак2 Знак Знак1"/>
    <w:basedOn w:val="a1"/>
    <w:link w:val="21"/>
    <w:rsid w:val="007C6EB8"/>
    <w:rPr>
      <w:rFonts w:asciiTheme="majorHAnsi" w:eastAsiaTheme="majorEastAsia" w:hAnsiTheme="majorHAnsi" w:cstheme="majorBidi"/>
      <w:color w:val="2E74B5" w:themeColor="accent1" w:themeShade="BF"/>
      <w:sz w:val="26"/>
      <w:szCs w:val="26"/>
    </w:rPr>
  </w:style>
  <w:style w:type="paragraph" w:customStyle="1" w:styleId="Sc">
    <w:name w:val="S_Обычный с подчеркиванием"/>
    <w:basedOn w:val="a0"/>
    <w:link w:val="Sd"/>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a">
    <w:name w:val="Абзац списка Знак"/>
    <w:link w:val="a9"/>
    <w:uiPriority w:val="34"/>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0"/>
    <w:link w:val="af2"/>
    <w:rsid w:val="00D6024D"/>
    <w:pPr>
      <w:numPr>
        <w:numId w:val="11"/>
      </w:numPr>
      <w:tabs>
        <w:tab w:val="clear" w:pos="1418"/>
      </w:tabs>
      <w:spacing w:before="120" w:after="120" w:line="240" w:lineRule="auto"/>
      <w:ind w:left="0" w:firstLine="709"/>
    </w:pPr>
    <w:rPr>
      <w:rFonts w:ascii="Times New Roman" w:eastAsia="Times New Roman" w:hAnsi="Times New Roman"/>
      <w:szCs w:val="24"/>
    </w:rPr>
  </w:style>
  <w:style w:type="character" w:customStyle="1" w:styleId="a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1"/>
    <w:link w:val="a"/>
    <w:rsid w:val="00D6024D"/>
    <w:rPr>
      <w:rFonts w:ascii="Times New Roman" w:eastAsia="Times New Roman" w:hAnsi="Times New Roman" w:cs="Times New Roman"/>
      <w:sz w:val="24"/>
      <w:szCs w:val="24"/>
    </w:rPr>
  </w:style>
  <w:style w:type="paragraph" w:customStyle="1" w:styleId="-S">
    <w:name w:val="- S_Маркированный"/>
    <w:basedOn w:val="a0"/>
    <w:autoRedefine/>
    <w:rsid w:val="00440255"/>
    <w:pPr>
      <w:numPr>
        <w:numId w:val="12"/>
      </w:numPr>
      <w:spacing w:line="360" w:lineRule="auto"/>
    </w:pPr>
    <w:rPr>
      <w:rFonts w:eastAsia="Times New Roman"/>
      <w:szCs w:val="24"/>
      <w:lang w:eastAsia="ar-SA"/>
    </w:rPr>
  </w:style>
  <w:style w:type="paragraph" w:customStyle="1" w:styleId="Se">
    <w:name w:val="S_Обычный Знак Знак"/>
    <w:basedOn w:val="a0"/>
    <w:link w:val="Sf"/>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3">
    <w:name w:val="+таб"/>
    <w:basedOn w:val="a0"/>
    <w:link w:val="af4"/>
    <w:qFormat/>
    <w:rsid w:val="005C26EE"/>
    <w:pPr>
      <w:spacing w:line="240" w:lineRule="auto"/>
      <w:ind w:firstLine="0"/>
      <w:jc w:val="center"/>
    </w:pPr>
    <w:rPr>
      <w:rFonts w:eastAsia="Times New Roman"/>
      <w:sz w:val="20"/>
      <w:szCs w:val="20"/>
      <w:lang w:eastAsia="ru-RU"/>
    </w:rPr>
  </w:style>
  <w:style w:type="character" w:customStyle="1" w:styleId="af4">
    <w:name w:val="+таб Знак"/>
    <w:basedOn w:val="a1"/>
    <w:link w:val="af3"/>
    <w:rsid w:val="005C26EE"/>
    <w:rPr>
      <w:rFonts w:ascii="Bookman Old Style" w:eastAsia="Times New Roman" w:hAnsi="Bookman Old Style" w:cs="Times New Roman"/>
      <w:sz w:val="20"/>
      <w:szCs w:val="20"/>
      <w:lang w:eastAsia="ru-RU"/>
    </w:rPr>
  </w:style>
  <w:style w:type="paragraph" w:customStyle="1" w:styleId="af5">
    <w:name w:val="Абзац"/>
    <w:basedOn w:val="a0"/>
    <w:link w:val="af6"/>
    <w:rsid w:val="00C11997"/>
    <w:pPr>
      <w:spacing w:before="120" w:after="60" w:line="240" w:lineRule="auto"/>
    </w:pPr>
    <w:rPr>
      <w:rFonts w:ascii="Times New Roman" w:eastAsia="Times New Roman" w:hAnsi="Times New Roman"/>
      <w:szCs w:val="24"/>
      <w:lang w:eastAsia="ru-RU"/>
    </w:rPr>
  </w:style>
  <w:style w:type="character" w:customStyle="1" w:styleId="af6">
    <w:name w:val="Абзац Знак"/>
    <w:link w:val="af5"/>
    <w:rsid w:val="00C11997"/>
    <w:rPr>
      <w:rFonts w:ascii="Times New Roman" w:eastAsia="Times New Roman" w:hAnsi="Times New Roman" w:cs="Times New Roman"/>
      <w:sz w:val="24"/>
      <w:szCs w:val="24"/>
      <w:lang w:eastAsia="ru-RU"/>
    </w:rPr>
  </w:style>
  <w:style w:type="paragraph" w:styleId="32">
    <w:name w:val="Body Text Indent 3"/>
    <w:basedOn w:val="a0"/>
    <w:link w:val="33"/>
    <w:unhideWhenUsed/>
    <w:rsid w:val="00C11997"/>
    <w:pPr>
      <w:spacing w:after="120"/>
      <w:ind w:left="283"/>
    </w:pPr>
    <w:rPr>
      <w:rFonts w:ascii="Times New Roman" w:eastAsiaTheme="minorHAnsi" w:hAnsi="Times New Roman" w:cstheme="minorBidi"/>
      <w:sz w:val="16"/>
      <w:szCs w:val="16"/>
    </w:rPr>
  </w:style>
  <w:style w:type="character" w:customStyle="1" w:styleId="33">
    <w:name w:val="Основной текст с отступом 3 Знак"/>
    <w:basedOn w:val="a1"/>
    <w:link w:val="32"/>
    <w:rsid w:val="00C11997"/>
    <w:rPr>
      <w:rFonts w:ascii="Times New Roman" w:hAnsi="Times New Roman"/>
      <w:sz w:val="16"/>
      <w:szCs w:val="16"/>
    </w:rPr>
  </w:style>
  <w:style w:type="character" w:customStyle="1" w:styleId="Sf0">
    <w:name w:val="S_Маркированный Знак Знак"/>
    <w:basedOn w:val="a1"/>
    <w:rsid w:val="00F93069"/>
    <w:rPr>
      <w:sz w:val="24"/>
      <w:szCs w:val="24"/>
      <w:lang w:val="ru-RU" w:eastAsia="ru-RU" w:bidi="ar-SA"/>
    </w:rPr>
  </w:style>
  <w:style w:type="character" w:customStyle="1" w:styleId="af7">
    <w:name w:val="Нижний колонтитул Знак"/>
    <w:aliases w:val=" Знак6 Знак"/>
    <w:basedOn w:val="a1"/>
    <w:link w:val="af8"/>
    <w:rsid w:val="00BB2C2D"/>
    <w:rPr>
      <w:rFonts w:ascii="Times New Roman" w:hAnsi="Times New Roman"/>
      <w:sz w:val="24"/>
    </w:rPr>
  </w:style>
  <w:style w:type="paragraph" w:styleId="af8">
    <w:name w:val="footer"/>
    <w:aliases w:val=" Знак6"/>
    <w:basedOn w:val="a0"/>
    <w:link w:val="af7"/>
    <w:unhideWhenUsed/>
    <w:rsid w:val="00BB2C2D"/>
    <w:pPr>
      <w:tabs>
        <w:tab w:val="center" w:pos="4677"/>
        <w:tab w:val="right" w:pos="9355"/>
      </w:tabs>
      <w:spacing w:line="240" w:lineRule="auto"/>
    </w:pPr>
    <w:rPr>
      <w:rFonts w:ascii="Times New Roman" w:eastAsiaTheme="minorHAnsi" w:hAnsi="Times New Roman" w:cstheme="minorBidi"/>
    </w:rPr>
  </w:style>
  <w:style w:type="character" w:customStyle="1" w:styleId="15">
    <w:name w:val="Нижний колонтитул Знак1"/>
    <w:basedOn w:val="a1"/>
    <w:semiHidden/>
    <w:rsid w:val="00BB2C2D"/>
    <w:rPr>
      <w:rFonts w:ascii="Bookman Old Style" w:eastAsia="Calibri" w:hAnsi="Bookman Old Style" w:cs="Times New Roman"/>
      <w:sz w:val="24"/>
    </w:rPr>
  </w:style>
  <w:style w:type="paragraph" w:customStyle="1" w:styleId="S0">
    <w:name w:val="S_рисунок"/>
    <w:basedOn w:val="a0"/>
    <w:autoRedefine/>
    <w:rsid w:val="00733311"/>
    <w:pPr>
      <w:keepNext/>
      <w:keepLines/>
      <w:numPr>
        <w:numId w:val="13"/>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rsid w:val="00F6435A"/>
    <w:rPr>
      <w:sz w:val="24"/>
      <w:szCs w:val="24"/>
    </w:rPr>
  </w:style>
  <w:style w:type="character" w:customStyle="1" w:styleId="af9">
    <w:name w:val="Основной текст с отступом Знак"/>
    <w:basedOn w:val="a1"/>
    <w:link w:val="afa"/>
    <w:rsid w:val="00B2555A"/>
    <w:rPr>
      <w:rFonts w:ascii="Times New Roman" w:hAnsi="Times New Roman"/>
      <w:sz w:val="24"/>
    </w:rPr>
  </w:style>
  <w:style w:type="paragraph" w:styleId="afa">
    <w:name w:val="Body Text Indent"/>
    <w:basedOn w:val="a0"/>
    <w:link w:val="af9"/>
    <w:unhideWhenUsed/>
    <w:rsid w:val="00B2555A"/>
    <w:pPr>
      <w:spacing w:after="120"/>
      <w:ind w:left="283"/>
    </w:pPr>
    <w:rPr>
      <w:rFonts w:ascii="Times New Roman" w:eastAsiaTheme="minorHAnsi" w:hAnsi="Times New Roman" w:cstheme="minorBidi"/>
    </w:rPr>
  </w:style>
  <w:style w:type="character" w:customStyle="1" w:styleId="16">
    <w:name w:val="Основной текст с отступом Знак1"/>
    <w:basedOn w:val="a1"/>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fc"/>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af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fb"/>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1"/>
    <w:rsid w:val="000F7E2A"/>
  </w:style>
  <w:style w:type="paragraph" w:styleId="afd">
    <w:name w:val="Normal (Web)"/>
    <w:basedOn w:val="a0"/>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0"/>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afe">
    <w:name w:val="footnote reference"/>
    <w:semiHidden/>
    <w:rsid w:val="00036DAF"/>
    <w:rPr>
      <w:vertAlign w:val="superscript"/>
    </w:rPr>
  </w:style>
  <w:style w:type="paragraph" w:styleId="24">
    <w:name w:val="Body Text 2"/>
    <w:basedOn w:val="a0"/>
    <w:link w:val="25"/>
    <w:semiHidden/>
    <w:unhideWhenUsed/>
    <w:rsid w:val="003B2EE1"/>
    <w:pPr>
      <w:spacing w:after="120" w:line="480" w:lineRule="auto"/>
    </w:pPr>
  </w:style>
  <w:style w:type="character" w:customStyle="1" w:styleId="25">
    <w:name w:val="Основной текст 2 Знак"/>
    <w:basedOn w:val="a1"/>
    <w:link w:val="24"/>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0"/>
    <w:rsid w:val="00CB2F77"/>
    <w:pPr>
      <w:widowControl w:val="0"/>
      <w:autoSpaceDE w:val="0"/>
      <w:autoSpaceDN w:val="0"/>
      <w:adjustRightInd w:val="0"/>
      <w:spacing w:line="455" w:lineRule="exact"/>
      <w:ind w:firstLine="739"/>
    </w:pPr>
    <w:rPr>
      <w:rFonts w:ascii="Times New Roman" w:eastAsia="Times New Roman" w:hAnsi="Times New Roman"/>
      <w:szCs w:val="24"/>
      <w:lang w:eastAsia="ru-RU"/>
    </w:rPr>
  </w:style>
  <w:style w:type="character" w:customStyle="1" w:styleId="50">
    <w:name w:val="Заголовок 5 Знак"/>
    <w:basedOn w:val="a1"/>
    <w:link w:val="5"/>
    <w:rsid w:val="00592BCE"/>
    <w:rPr>
      <w:rFonts w:asciiTheme="majorHAnsi" w:eastAsiaTheme="majorEastAsia" w:hAnsiTheme="majorHAnsi" w:cstheme="majorBidi"/>
      <w:color w:val="2E74B5" w:themeColor="accent1" w:themeShade="BF"/>
      <w:sz w:val="24"/>
    </w:rPr>
  </w:style>
  <w:style w:type="paragraph" w:styleId="17">
    <w:name w:val="index 1"/>
    <w:basedOn w:val="a0"/>
    <w:next w:val="a0"/>
    <w:autoRedefine/>
    <w:uiPriority w:val="99"/>
    <w:semiHidden/>
    <w:unhideWhenUsed/>
    <w:rsid w:val="00F54984"/>
    <w:pPr>
      <w:spacing w:line="240" w:lineRule="auto"/>
      <w:ind w:left="240" w:hanging="240"/>
    </w:pPr>
  </w:style>
  <w:style w:type="paragraph" w:styleId="aff">
    <w:name w:val="index heading"/>
    <w:basedOn w:val="a0"/>
    <w:next w:val="17"/>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a0"/>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0">
    <w:name w:val="header"/>
    <w:basedOn w:val="a0"/>
    <w:link w:val="aff1"/>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aff1">
    <w:name w:val="Верхний колонтитул Знак"/>
    <w:basedOn w:val="a1"/>
    <w:link w:val="aff0"/>
    <w:rsid w:val="002E6148"/>
    <w:rPr>
      <w:rFonts w:ascii="Times New Roman" w:eastAsia="Times New Roman" w:hAnsi="Times New Roman" w:cs="Times New Roman"/>
      <w:sz w:val="24"/>
      <w:szCs w:val="24"/>
      <w:lang w:eastAsia="ru-RU"/>
    </w:rPr>
  </w:style>
  <w:style w:type="character" w:styleId="aff2">
    <w:name w:val="page number"/>
    <w:basedOn w:val="a1"/>
    <w:semiHidden/>
    <w:rsid w:val="002E6148"/>
  </w:style>
  <w:style w:type="character" w:customStyle="1" w:styleId="30">
    <w:name w:val="Заголовок 3 Знак"/>
    <w:aliases w:val=" Знак Знак, Знак3 Знак, Знак3 Знак Знак Знак Знак,Знак3 Знак Знак1"/>
    <w:basedOn w:val="a1"/>
    <w:link w:val="3"/>
    <w:rsid w:val="00915AB8"/>
    <w:rPr>
      <w:rFonts w:ascii="Times New Roman" w:eastAsia="Times New Roman" w:hAnsi="Times New Roman" w:cs="Times New Roman"/>
      <w:sz w:val="24"/>
      <w:szCs w:val="24"/>
      <w:u w:val="single"/>
      <w:lang w:eastAsia="ru-RU"/>
    </w:rPr>
  </w:style>
  <w:style w:type="character" w:customStyle="1" w:styleId="40">
    <w:name w:val="Заголовок 4 Знак"/>
    <w:basedOn w:val="a1"/>
    <w:link w:val="4"/>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915AB8"/>
    <w:rPr>
      <w:rFonts w:ascii="Times New Roman" w:eastAsia="Times New Roman" w:hAnsi="Times New Roman" w:cs="Times New Roman"/>
      <w:sz w:val="18"/>
      <w:szCs w:val="18"/>
      <w:lang w:eastAsia="ru-RU"/>
    </w:rPr>
  </w:style>
  <w:style w:type="paragraph" w:customStyle="1" w:styleId="xl22">
    <w:name w:val="xl22"/>
    <w:basedOn w:val="a0"/>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8">
    <w:name w:val="Заголовок 1 Знак Знак Знак Знак"/>
    <w:rsid w:val="00915AB8"/>
    <w:rPr>
      <w:bCs/>
      <w:sz w:val="28"/>
      <w:szCs w:val="28"/>
      <w:lang w:val="ru-RU" w:eastAsia="ru-RU" w:bidi="ar-SA"/>
    </w:rPr>
  </w:style>
  <w:style w:type="paragraph" w:styleId="aff3">
    <w:name w:val="Block Text"/>
    <w:basedOn w:val="a0"/>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26">
    <w:name w:val="Body Text Indent 2"/>
    <w:basedOn w:val="a0"/>
    <w:link w:val="27"/>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27">
    <w:name w:val="Основной текст с отступом 2 Знак"/>
    <w:basedOn w:val="a1"/>
    <w:link w:val="26"/>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0"/>
    <w:link w:val="Sf3"/>
    <w:locked/>
    <w:rsid w:val="00915AB8"/>
    <w:pPr>
      <w:spacing w:line="360" w:lineRule="auto"/>
      <w:ind w:firstLine="0"/>
      <w:jc w:val="center"/>
    </w:pPr>
    <w:rPr>
      <w:rFonts w:ascii="Times New Roman" w:eastAsia="Times New Roman" w:hAnsi="Times New Roman"/>
      <w:szCs w:val="24"/>
      <w:lang w:eastAsia="ru-RU"/>
    </w:rPr>
  </w:style>
  <w:style w:type="paragraph" w:customStyle="1" w:styleId="aff4">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5">
    <w:name w:val="Заглавие раздела"/>
    <w:basedOn w:val="21"/>
    <w:rsid w:val="00915AB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
      <w:i/>
      <w:iCs/>
      <w:color w:val="auto"/>
      <w:sz w:val="24"/>
      <w:szCs w:val="24"/>
      <w:lang w:eastAsia="ru-RU"/>
    </w:rPr>
  </w:style>
  <w:style w:type="paragraph" w:styleId="34">
    <w:name w:val="Body Text 3"/>
    <w:basedOn w:val="a0"/>
    <w:link w:val="35"/>
    <w:semiHidden/>
    <w:rsid w:val="00915AB8"/>
    <w:pPr>
      <w:spacing w:after="120" w:line="360" w:lineRule="auto"/>
      <w:ind w:firstLine="709"/>
    </w:pPr>
    <w:rPr>
      <w:rFonts w:ascii="Times New Roman" w:eastAsia="Times New Roman" w:hAnsi="Times New Roman"/>
      <w:sz w:val="16"/>
      <w:szCs w:val="16"/>
      <w:lang w:eastAsia="ru-RU"/>
    </w:rPr>
  </w:style>
  <w:style w:type="character" w:customStyle="1" w:styleId="35">
    <w:name w:val="Основной текст 3 Знак"/>
    <w:basedOn w:val="a1"/>
    <w:link w:val="34"/>
    <w:rsid w:val="00915AB8"/>
    <w:rPr>
      <w:rFonts w:ascii="Times New Roman" w:eastAsia="Times New Roman" w:hAnsi="Times New Roman" w:cs="Times New Roman"/>
      <w:sz w:val="16"/>
      <w:szCs w:val="16"/>
      <w:lang w:eastAsia="ru-RU"/>
    </w:rPr>
  </w:style>
  <w:style w:type="paragraph" w:customStyle="1" w:styleId="19">
    <w:name w:val="Заголовок_1 Знак"/>
    <w:basedOn w:val="a0"/>
    <w:link w:val="1a"/>
    <w:rsid w:val="00915AB8"/>
    <w:pPr>
      <w:spacing w:line="360" w:lineRule="auto"/>
      <w:ind w:firstLine="709"/>
      <w:jc w:val="center"/>
    </w:pPr>
    <w:rPr>
      <w:rFonts w:ascii="Times New Roman" w:eastAsia="Times New Roman" w:hAnsi="Times New Roman"/>
      <w:b/>
      <w:caps/>
      <w:szCs w:val="24"/>
      <w:lang w:eastAsia="ru-RU"/>
    </w:rPr>
  </w:style>
  <w:style w:type="character" w:customStyle="1" w:styleId="1a">
    <w:name w:val="Заголовок_1 Знак Знак"/>
    <w:link w:val="19"/>
    <w:semiHidden/>
    <w:rsid w:val="00915AB8"/>
    <w:rPr>
      <w:rFonts w:ascii="Times New Roman" w:eastAsia="Times New Roman" w:hAnsi="Times New Roman" w:cs="Times New Roman"/>
      <w:b/>
      <w:caps/>
      <w:sz w:val="24"/>
      <w:szCs w:val="24"/>
      <w:lang w:eastAsia="ru-RU"/>
    </w:rPr>
  </w:style>
  <w:style w:type="character" w:styleId="aff6">
    <w:name w:val="FollowedHyperlink"/>
    <w:semiHidden/>
    <w:rsid w:val="00915AB8"/>
    <w:rPr>
      <w:color w:val="800080"/>
      <w:u w:val="single"/>
    </w:rPr>
  </w:style>
  <w:style w:type="paragraph" w:customStyle="1" w:styleId="ConsNonformat">
    <w:name w:val="ConsNonformat Знак"/>
    <w:link w:val="ConsNonformat0"/>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7">
    <w:name w:val="Неразрывный основной текст"/>
    <w:basedOn w:val="a"/>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8">
    <w:name w:val="Рисунок"/>
    <w:basedOn w:val="a0"/>
    <w:next w:val="a0"/>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rsid w:val="00915AB8"/>
    <w:rPr>
      <w:rFonts w:ascii="Courier New" w:eastAsia="Times New Roman" w:hAnsi="Courier New" w:cs="Courier New"/>
      <w:sz w:val="20"/>
      <w:szCs w:val="20"/>
      <w:lang w:eastAsia="ru-RU"/>
    </w:rPr>
  </w:style>
  <w:style w:type="paragraph" w:customStyle="1" w:styleId="aff9">
    <w:name w:val="Название части"/>
    <w:basedOn w:val="a0"/>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a">
    <w:name w:val="Подзаголовок главы"/>
    <w:basedOn w:val="a0"/>
    <w:rsid w:val="00915AB8"/>
    <w:pPr>
      <w:keepNext/>
      <w:keepLines/>
      <w:spacing w:before="60" w:after="120" w:line="340" w:lineRule="atLeast"/>
      <w:ind w:firstLine="709"/>
      <w:jc w:val="left"/>
    </w:pPr>
    <w:rPr>
      <w:rFonts w:ascii="Arial" w:eastAsia="Times New Roman" w:hAnsi="Arial" w:cs="Arial"/>
      <w:spacing w:val="-16"/>
      <w:kern w:val="28"/>
      <w:sz w:val="32"/>
      <w:szCs w:val="32"/>
    </w:rPr>
  </w:style>
  <w:style w:type="paragraph" w:customStyle="1" w:styleId="affb">
    <w:name w:val="Название предприятия"/>
    <w:basedOn w:val="a0"/>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915AB8"/>
    <w:rPr>
      <w:b/>
      <w:sz w:val="24"/>
      <w:szCs w:val="24"/>
    </w:rPr>
  </w:style>
  <w:style w:type="paragraph" w:customStyle="1" w:styleId="affc">
    <w:name w:val="Текст таблицы"/>
    <w:basedOn w:val="a0"/>
    <w:rsid w:val="00915AB8"/>
    <w:pPr>
      <w:spacing w:before="60" w:line="360" w:lineRule="auto"/>
      <w:ind w:firstLine="709"/>
    </w:pPr>
    <w:rPr>
      <w:rFonts w:ascii="Arial" w:eastAsia="Times New Roman" w:hAnsi="Arial" w:cs="Arial"/>
      <w:spacing w:val="-5"/>
      <w:sz w:val="16"/>
      <w:szCs w:val="16"/>
    </w:rPr>
  </w:style>
  <w:style w:type="paragraph" w:customStyle="1" w:styleId="affd">
    <w:name w:val="Подчеркнутый"/>
    <w:basedOn w:val="a0"/>
    <w:link w:val="affe"/>
    <w:rsid w:val="00915AB8"/>
    <w:pPr>
      <w:spacing w:line="360" w:lineRule="auto"/>
      <w:ind w:firstLine="709"/>
    </w:pPr>
    <w:rPr>
      <w:rFonts w:ascii="Times New Roman" w:eastAsia="Times New Roman" w:hAnsi="Times New Roman"/>
      <w:szCs w:val="24"/>
      <w:u w:val="single"/>
      <w:lang w:eastAsia="ru-RU"/>
    </w:rPr>
  </w:style>
  <w:style w:type="character" w:customStyle="1" w:styleId="affe">
    <w:name w:val="Подчеркнутый Знак"/>
    <w:link w:val="affd"/>
    <w:semiHidden/>
    <w:rsid w:val="00915AB8"/>
    <w:rPr>
      <w:rFonts w:ascii="Times New Roman" w:eastAsia="Times New Roman" w:hAnsi="Times New Roman" w:cs="Times New Roman"/>
      <w:sz w:val="24"/>
      <w:szCs w:val="24"/>
      <w:u w:val="single"/>
      <w:lang w:eastAsia="ru-RU"/>
    </w:rPr>
  </w:style>
  <w:style w:type="paragraph" w:customStyle="1" w:styleId="afff">
    <w:name w:val="Название документа"/>
    <w:basedOn w:val="a0"/>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0">
    <w:name w:val="Нижний колонтитул (четный)"/>
    <w:basedOn w:val="af8"/>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1">
    <w:name w:val="Нижний колонтитул (первый)"/>
    <w:basedOn w:val="af8"/>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2">
    <w:name w:val="Нижний колонтитул (нечетный)"/>
    <w:basedOn w:val="af8"/>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3">
    <w:name w:val="line number"/>
    <w:semiHidden/>
    <w:rsid w:val="00915AB8"/>
    <w:rPr>
      <w:sz w:val="18"/>
      <w:szCs w:val="18"/>
    </w:rPr>
  </w:style>
  <w:style w:type="paragraph" w:styleId="afff4">
    <w:name w:val="List"/>
    <w:basedOn w:val="a"/>
    <w:semiHidden/>
    <w:rsid w:val="00915AB8"/>
    <w:pPr>
      <w:numPr>
        <w:numId w:val="0"/>
      </w:numPr>
      <w:spacing w:before="0" w:after="240" w:line="240" w:lineRule="atLeast"/>
      <w:ind w:left="1440" w:hanging="360"/>
    </w:pPr>
    <w:rPr>
      <w:rFonts w:ascii="Arial" w:hAnsi="Arial" w:cs="Arial"/>
      <w:spacing w:val="-5"/>
      <w:sz w:val="20"/>
      <w:szCs w:val="20"/>
    </w:rPr>
  </w:style>
  <w:style w:type="paragraph" w:styleId="28">
    <w:name w:val="List 2"/>
    <w:basedOn w:val="afff4"/>
    <w:semiHidden/>
    <w:rsid w:val="00915AB8"/>
    <w:pPr>
      <w:ind w:left="1800"/>
    </w:pPr>
  </w:style>
  <w:style w:type="paragraph" w:styleId="36">
    <w:name w:val="List 3"/>
    <w:basedOn w:val="afff4"/>
    <w:semiHidden/>
    <w:rsid w:val="00915AB8"/>
    <w:pPr>
      <w:ind w:left="2160"/>
    </w:pPr>
  </w:style>
  <w:style w:type="paragraph" w:styleId="41">
    <w:name w:val="List 4"/>
    <w:basedOn w:val="afff4"/>
    <w:semiHidden/>
    <w:rsid w:val="00915AB8"/>
    <w:pPr>
      <w:ind w:left="2520"/>
    </w:pPr>
  </w:style>
  <w:style w:type="paragraph" w:styleId="51">
    <w:name w:val="List 5"/>
    <w:basedOn w:val="afff4"/>
    <w:semiHidden/>
    <w:rsid w:val="00915AB8"/>
    <w:pPr>
      <w:ind w:left="2880"/>
    </w:pPr>
  </w:style>
  <w:style w:type="paragraph" w:styleId="29">
    <w:name w:val="List Bullet 2"/>
    <w:basedOn w:val="a0"/>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0"/>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0"/>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0"/>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5">
    <w:name w:val="List Continue"/>
    <w:basedOn w:val="afff4"/>
    <w:semiHidden/>
    <w:rsid w:val="00915AB8"/>
    <w:pPr>
      <w:ind w:firstLine="0"/>
    </w:pPr>
  </w:style>
  <w:style w:type="paragraph" w:styleId="2a">
    <w:name w:val="List Continue 2"/>
    <w:basedOn w:val="afff5"/>
    <w:semiHidden/>
    <w:rsid w:val="00915AB8"/>
    <w:pPr>
      <w:ind w:left="2160"/>
    </w:pPr>
  </w:style>
  <w:style w:type="paragraph" w:styleId="38">
    <w:name w:val="List Continue 3"/>
    <w:basedOn w:val="afff5"/>
    <w:semiHidden/>
    <w:rsid w:val="00915AB8"/>
    <w:pPr>
      <w:ind w:left="2520"/>
    </w:pPr>
  </w:style>
  <w:style w:type="paragraph" w:styleId="43">
    <w:name w:val="List Continue 4"/>
    <w:basedOn w:val="afff5"/>
    <w:semiHidden/>
    <w:rsid w:val="00915AB8"/>
    <w:pPr>
      <w:ind w:left="2880"/>
    </w:pPr>
  </w:style>
  <w:style w:type="paragraph" w:styleId="53">
    <w:name w:val="List Continue 5"/>
    <w:basedOn w:val="afff5"/>
    <w:semiHidden/>
    <w:rsid w:val="00915AB8"/>
    <w:pPr>
      <w:ind w:left="3240"/>
    </w:pPr>
  </w:style>
  <w:style w:type="paragraph" w:styleId="afff6">
    <w:name w:val="List Number"/>
    <w:basedOn w:val="a0"/>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2b">
    <w:name w:val="List Number 2"/>
    <w:basedOn w:val="afff6"/>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6"/>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6"/>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6"/>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7">
    <w:name w:val="Normal Indent"/>
    <w:basedOn w:val="a0"/>
    <w:semiHidden/>
    <w:rsid w:val="00915AB8"/>
    <w:pPr>
      <w:spacing w:line="360" w:lineRule="auto"/>
      <w:ind w:left="1440" w:firstLine="709"/>
    </w:pPr>
    <w:rPr>
      <w:rFonts w:ascii="Arial" w:eastAsia="Times New Roman" w:hAnsi="Arial" w:cs="Arial"/>
      <w:spacing w:val="-5"/>
      <w:sz w:val="20"/>
      <w:szCs w:val="20"/>
    </w:rPr>
  </w:style>
  <w:style w:type="paragraph" w:customStyle="1" w:styleId="afff8">
    <w:name w:val="Подзаголовок части"/>
    <w:basedOn w:val="a0"/>
    <w:next w:val="a"/>
    <w:rsid w:val="00915AB8"/>
    <w:pPr>
      <w:keepNext/>
      <w:spacing w:before="360" w:after="120" w:line="360" w:lineRule="auto"/>
      <w:ind w:left="1080" w:firstLine="709"/>
    </w:pPr>
    <w:rPr>
      <w:rFonts w:ascii="Arial" w:eastAsia="Times New Roman" w:hAnsi="Arial" w:cs="Arial"/>
      <w:i/>
      <w:iCs/>
      <w:spacing w:val="-5"/>
      <w:kern w:val="28"/>
      <w:sz w:val="26"/>
      <w:szCs w:val="26"/>
    </w:rPr>
  </w:style>
  <w:style w:type="paragraph" w:customStyle="1" w:styleId="afff9">
    <w:name w:val="Обратный адрес"/>
    <w:basedOn w:val="a0"/>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a">
    <w:name w:val="Название раздела"/>
    <w:basedOn w:val="a0"/>
    <w:next w:val="a"/>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b">
    <w:name w:val="Подзаголовок титульного листа"/>
    <w:basedOn w:val="a0"/>
    <w:next w:val="a"/>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c">
    <w:name w:val="Надстрочный"/>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c">
    <w:name w:val="envelope return"/>
    <w:basedOn w:val="a0"/>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d">
    <w:name w:val="Signature"/>
    <w:basedOn w:val="a0"/>
    <w:link w:val="afffe"/>
    <w:semiHidden/>
    <w:rsid w:val="00915AB8"/>
    <w:pPr>
      <w:spacing w:line="360" w:lineRule="auto"/>
      <w:ind w:left="4252" w:firstLine="709"/>
    </w:pPr>
    <w:rPr>
      <w:rFonts w:ascii="Arial" w:eastAsia="Times New Roman" w:hAnsi="Arial" w:cs="Arial"/>
      <w:spacing w:val="-5"/>
      <w:sz w:val="20"/>
      <w:szCs w:val="20"/>
    </w:rPr>
  </w:style>
  <w:style w:type="character" w:customStyle="1" w:styleId="afffe">
    <w:name w:val="Подпись Знак"/>
    <w:basedOn w:val="a1"/>
    <w:link w:val="afffd"/>
    <w:semiHidden/>
    <w:rsid w:val="00915AB8"/>
    <w:rPr>
      <w:rFonts w:ascii="Arial" w:eastAsia="Times New Roman" w:hAnsi="Arial" w:cs="Arial"/>
      <w:spacing w:val="-5"/>
      <w:sz w:val="20"/>
      <w:szCs w:val="20"/>
    </w:rPr>
  </w:style>
  <w:style w:type="paragraph" w:styleId="affff">
    <w:name w:val="Salutation"/>
    <w:basedOn w:val="a0"/>
    <w:next w:val="a0"/>
    <w:link w:val="affff0"/>
    <w:semiHidden/>
    <w:rsid w:val="00915AB8"/>
    <w:pPr>
      <w:spacing w:line="360" w:lineRule="auto"/>
      <w:ind w:left="1080" w:firstLine="709"/>
    </w:pPr>
    <w:rPr>
      <w:rFonts w:ascii="Arial" w:eastAsia="Times New Roman" w:hAnsi="Arial" w:cs="Arial"/>
      <w:spacing w:val="-5"/>
      <w:sz w:val="20"/>
      <w:szCs w:val="20"/>
    </w:rPr>
  </w:style>
  <w:style w:type="character" w:customStyle="1" w:styleId="affff0">
    <w:name w:val="Приветствие Знак"/>
    <w:basedOn w:val="a1"/>
    <w:link w:val="affff"/>
    <w:rsid w:val="00915AB8"/>
    <w:rPr>
      <w:rFonts w:ascii="Arial" w:eastAsia="Times New Roman" w:hAnsi="Arial" w:cs="Arial"/>
      <w:spacing w:val="-5"/>
      <w:sz w:val="20"/>
      <w:szCs w:val="20"/>
    </w:rPr>
  </w:style>
  <w:style w:type="paragraph" w:styleId="affff1">
    <w:name w:val="Closing"/>
    <w:basedOn w:val="a0"/>
    <w:link w:val="affff2"/>
    <w:semiHidden/>
    <w:rsid w:val="00915AB8"/>
    <w:pPr>
      <w:spacing w:line="360" w:lineRule="auto"/>
      <w:ind w:left="4252" w:firstLine="709"/>
    </w:pPr>
    <w:rPr>
      <w:rFonts w:ascii="Arial" w:eastAsia="Times New Roman" w:hAnsi="Arial" w:cs="Arial"/>
      <w:spacing w:val="-5"/>
      <w:sz w:val="20"/>
      <w:szCs w:val="20"/>
    </w:rPr>
  </w:style>
  <w:style w:type="character" w:customStyle="1" w:styleId="affff2">
    <w:name w:val="Прощание Знак"/>
    <w:basedOn w:val="a1"/>
    <w:link w:val="affff1"/>
    <w:rsid w:val="00915AB8"/>
    <w:rPr>
      <w:rFonts w:ascii="Arial" w:eastAsia="Times New Roman" w:hAnsi="Arial" w:cs="Arial"/>
      <w:spacing w:val="-5"/>
      <w:sz w:val="20"/>
      <w:szCs w:val="20"/>
    </w:rPr>
  </w:style>
  <w:style w:type="paragraph" w:styleId="HTML3">
    <w:name w:val="HTML Preformatted"/>
    <w:basedOn w:val="a0"/>
    <w:link w:val="HTML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1"/>
    <w:link w:val="HTML3"/>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3">
    <w:name w:val="Plain Text"/>
    <w:basedOn w:val="a0"/>
    <w:link w:val="affff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4">
    <w:name w:val="Текст Знак"/>
    <w:basedOn w:val="a1"/>
    <w:link w:val="affff3"/>
    <w:rsid w:val="00915AB8"/>
    <w:rPr>
      <w:rFonts w:ascii="Courier New" w:eastAsia="Times New Roman" w:hAnsi="Courier New" w:cs="Courier New"/>
      <w:spacing w:val="-5"/>
      <w:sz w:val="20"/>
      <w:szCs w:val="20"/>
    </w:rPr>
  </w:style>
  <w:style w:type="paragraph" w:styleId="affff5">
    <w:name w:val="E-mail Signature"/>
    <w:basedOn w:val="a0"/>
    <w:link w:val="affff6"/>
    <w:semiHidden/>
    <w:rsid w:val="00915AB8"/>
    <w:pPr>
      <w:spacing w:line="360" w:lineRule="auto"/>
      <w:ind w:left="1080" w:firstLine="709"/>
    </w:pPr>
    <w:rPr>
      <w:rFonts w:ascii="Arial" w:eastAsia="Times New Roman" w:hAnsi="Arial" w:cs="Arial"/>
      <w:spacing w:val="-5"/>
      <w:sz w:val="20"/>
      <w:szCs w:val="20"/>
    </w:rPr>
  </w:style>
  <w:style w:type="character" w:customStyle="1" w:styleId="affff6">
    <w:name w:val="Электронная подпись Знак"/>
    <w:basedOn w:val="a1"/>
    <w:link w:val="affff5"/>
    <w:semiHidden/>
    <w:rsid w:val="00915AB8"/>
    <w:rPr>
      <w:rFonts w:ascii="Arial" w:eastAsia="Times New Roman" w:hAnsi="Arial" w:cs="Arial"/>
      <w:spacing w:val="-5"/>
      <w:sz w:val="20"/>
      <w:szCs w:val="20"/>
    </w:rPr>
  </w:style>
  <w:style w:type="paragraph" w:customStyle="1" w:styleId="affff7">
    <w:name w:val="Обычный в таблице"/>
    <w:basedOn w:val="a0"/>
    <w:link w:val="affff8"/>
    <w:rsid w:val="00915AB8"/>
    <w:pPr>
      <w:spacing w:line="360" w:lineRule="auto"/>
      <w:ind w:firstLine="709"/>
    </w:pPr>
    <w:rPr>
      <w:rFonts w:ascii="Times New Roman" w:eastAsia="Times New Roman" w:hAnsi="Times New Roman"/>
      <w:sz w:val="28"/>
      <w:szCs w:val="28"/>
      <w:lang w:eastAsia="ru-RU"/>
    </w:rPr>
  </w:style>
  <w:style w:type="character" w:customStyle="1" w:styleId="1b">
    <w:name w:val="Заголовок_1 Знак Знак Знак"/>
    <w:rsid w:val="00915AB8"/>
    <w:rPr>
      <w:b/>
      <w:caps/>
      <w:sz w:val="24"/>
      <w:szCs w:val="24"/>
      <w:lang w:val="ru-RU" w:eastAsia="ru-RU" w:bidi="ar-SA"/>
    </w:rPr>
  </w:style>
  <w:style w:type="paragraph" w:customStyle="1" w:styleId="ConsTitle">
    <w:name w:val="ConsTitle"/>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c">
    <w:name w:val="Стиль1"/>
    <w:basedOn w:val="a0"/>
    <w:rsid w:val="00915AB8"/>
    <w:pPr>
      <w:spacing w:line="360" w:lineRule="auto"/>
      <w:ind w:firstLine="540"/>
      <w:jc w:val="center"/>
    </w:pPr>
    <w:rPr>
      <w:rFonts w:ascii="Times New Roman" w:eastAsia="Times New Roman" w:hAnsi="Times New Roman"/>
      <w:b/>
      <w:szCs w:val="24"/>
      <w:lang w:eastAsia="ru-RU"/>
    </w:rPr>
  </w:style>
  <w:style w:type="paragraph" w:customStyle="1" w:styleId="2d">
    <w:name w:val="Стиль2"/>
    <w:basedOn w:val="a0"/>
    <w:next w:val="1c"/>
    <w:rsid w:val="00915AB8"/>
    <w:pPr>
      <w:spacing w:line="360" w:lineRule="auto"/>
      <w:ind w:right="-8" w:firstLine="720"/>
      <w:jc w:val="center"/>
    </w:pPr>
    <w:rPr>
      <w:rFonts w:ascii="Times New Roman" w:eastAsia="Times New Roman" w:hAnsi="Times New Roman"/>
      <w:b/>
      <w:caps/>
      <w:szCs w:val="24"/>
      <w:lang w:eastAsia="ru-RU"/>
    </w:rPr>
  </w:style>
  <w:style w:type="numbering" w:styleId="111111">
    <w:name w:val="Outline List 2"/>
    <w:basedOn w:val="a3"/>
    <w:semiHidden/>
    <w:rsid w:val="00915AB8"/>
    <w:pPr>
      <w:numPr>
        <w:numId w:val="2"/>
      </w:numPr>
    </w:pPr>
  </w:style>
  <w:style w:type="numbering" w:styleId="1ai">
    <w:name w:val="Outline List 1"/>
    <w:basedOn w:val="a3"/>
    <w:semiHidden/>
    <w:rsid w:val="00915AB8"/>
    <w:pPr>
      <w:numPr>
        <w:numId w:val="22"/>
      </w:numPr>
    </w:pPr>
  </w:style>
  <w:style w:type="character" w:styleId="affff9">
    <w:name w:val="annotation reference"/>
    <w:semiHidden/>
    <w:rsid w:val="00915AB8"/>
    <w:rPr>
      <w:sz w:val="16"/>
      <w:szCs w:val="16"/>
    </w:rPr>
  </w:style>
  <w:style w:type="paragraph" w:styleId="affffa">
    <w:name w:val="annotation text"/>
    <w:basedOn w:val="a0"/>
    <w:link w:val="affffb"/>
    <w:uiPriority w:val="99"/>
    <w:semiHidden/>
    <w:rsid w:val="00915AB8"/>
    <w:pPr>
      <w:spacing w:line="360" w:lineRule="auto"/>
      <w:ind w:firstLine="680"/>
    </w:pPr>
    <w:rPr>
      <w:rFonts w:ascii="Times New Roman" w:eastAsia="Times New Roman" w:hAnsi="Times New Roman"/>
      <w:sz w:val="20"/>
      <w:szCs w:val="20"/>
      <w:lang w:eastAsia="ru-RU"/>
    </w:rPr>
  </w:style>
  <w:style w:type="character" w:customStyle="1" w:styleId="affffb">
    <w:name w:val="Текст примечания Знак"/>
    <w:basedOn w:val="a1"/>
    <w:link w:val="affffa"/>
    <w:uiPriority w:val="99"/>
    <w:semiHidden/>
    <w:rsid w:val="00915AB8"/>
    <w:rPr>
      <w:rFonts w:ascii="Times New Roman" w:eastAsia="Times New Roman" w:hAnsi="Times New Roman" w:cs="Times New Roman"/>
      <w:sz w:val="20"/>
      <w:szCs w:val="20"/>
      <w:lang w:eastAsia="ru-RU"/>
    </w:rPr>
  </w:style>
  <w:style w:type="paragraph" w:styleId="affffc">
    <w:name w:val="annotation subject"/>
    <w:basedOn w:val="affffa"/>
    <w:next w:val="affffa"/>
    <w:link w:val="affffd"/>
    <w:semiHidden/>
    <w:rsid w:val="00915AB8"/>
    <w:rPr>
      <w:b/>
      <w:bCs/>
    </w:rPr>
  </w:style>
  <w:style w:type="character" w:customStyle="1" w:styleId="affffd">
    <w:name w:val="Тема примечания Знак"/>
    <w:basedOn w:val="affffb"/>
    <w:link w:val="affffc"/>
    <w:rsid w:val="00915AB8"/>
    <w:rPr>
      <w:rFonts w:ascii="Times New Roman" w:eastAsia="Times New Roman" w:hAnsi="Times New Roman" w:cs="Times New Roman"/>
      <w:b/>
      <w:bCs/>
      <w:sz w:val="20"/>
      <w:szCs w:val="20"/>
      <w:lang w:eastAsia="ru-RU"/>
    </w:rPr>
  </w:style>
  <w:style w:type="paragraph" w:styleId="affffe">
    <w:name w:val="Balloon Text"/>
    <w:basedOn w:val="a0"/>
    <w:link w:val="afffff"/>
    <w:semiHidden/>
    <w:rsid w:val="00915AB8"/>
    <w:pPr>
      <w:spacing w:line="360" w:lineRule="auto"/>
      <w:ind w:firstLine="680"/>
    </w:pPr>
    <w:rPr>
      <w:rFonts w:ascii="Tahoma" w:eastAsia="Times New Roman" w:hAnsi="Tahoma" w:cs="Tahoma"/>
      <w:sz w:val="16"/>
      <w:szCs w:val="16"/>
      <w:lang w:eastAsia="ru-RU"/>
    </w:rPr>
  </w:style>
  <w:style w:type="character" w:customStyle="1" w:styleId="afffff">
    <w:name w:val="Текст выноски Знак"/>
    <w:basedOn w:val="a1"/>
    <w:link w:val="affffe"/>
    <w:semiHidden/>
    <w:rsid w:val="00915AB8"/>
    <w:rPr>
      <w:rFonts w:ascii="Tahoma" w:eastAsia="Times New Roman" w:hAnsi="Tahoma" w:cs="Tahoma"/>
      <w:sz w:val="16"/>
      <w:szCs w:val="16"/>
      <w:lang w:eastAsia="ru-RU"/>
    </w:rPr>
  </w:style>
  <w:style w:type="paragraph" w:customStyle="1" w:styleId="1d">
    <w:name w:val="Заголовок1"/>
    <w:basedOn w:val="a0"/>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afffff0">
    <w:name w:val="Document Map"/>
    <w:basedOn w:val="a0"/>
    <w:link w:val="afffff1"/>
    <w:uiPriority w:val="99"/>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1">
    <w:name w:val="Схема документа Знак"/>
    <w:basedOn w:val="a1"/>
    <w:link w:val="afffff0"/>
    <w:uiPriority w:val="99"/>
    <w:semiHidden/>
    <w:rsid w:val="00915AB8"/>
    <w:rPr>
      <w:rFonts w:ascii="Tahoma" w:eastAsia="Times New Roman" w:hAnsi="Tahoma" w:cs="Tahoma"/>
      <w:sz w:val="28"/>
      <w:szCs w:val="28"/>
      <w:shd w:val="clear" w:color="auto" w:fill="000080"/>
      <w:lang w:eastAsia="ru-RU"/>
    </w:rPr>
  </w:style>
  <w:style w:type="paragraph" w:customStyle="1" w:styleId="afffff2">
    <w:name w:val="База заголовка"/>
    <w:basedOn w:val="a0"/>
    <w:next w:val="a"/>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3">
    <w:name w:val="Цитаты"/>
    <w:basedOn w:val="a0"/>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4">
    <w:name w:val="Заголовок части"/>
    <w:basedOn w:val="a0"/>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5">
    <w:name w:val="Заголовок главы"/>
    <w:basedOn w:val="a0"/>
    <w:rsid w:val="00915AB8"/>
    <w:pPr>
      <w:spacing w:line="360" w:lineRule="auto"/>
      <w:ind w:firstLine="709"/>
      <w:jc w:val="center"/>
    </w:pPr>
    <w:rPr>
      <w:rFonts w:ascii="Times New Roman" w:eastAsia="Times New Roman" w:hAnsi="Times New Roman"/>
      <w:caps/>
      <w:szCs w:val="24"/>
      <w:lang w:eastAsia="ru-RU"/>
    </w:rPr>
  </w:style>
  <w:style w:type="paragraph" w:customStyle="1" w:styleId="afffff6">
    <w:name w:val="База сноски"/>
    <w:basedOn w:val="a0"/>
    <w:rsid w:val="00915AB8"/>
    <w:pPr>
      <w:keepLines/>
      <w:spacing w:line="200" w:lineRule="atLeast"/>
      <w:ind w:left="1080" w:firstLine="709"/>
    </w:pPr>
    <w:rPr>
      <w:rFonts w:ascii="Arial" w:eastAsia="Times New Roman" w:hAnsi="Arial" w:cs="Arial"/>
      <w:spacing w:val="-5"/>
      <w:sz w:val="16"/>
      <w:szCs w:val="16"/>
    </w:rPr>
  </w:style>
  <w:style w:type="paragraph" w:customStyle="1" w:styleId="afffff7">
    <w:name w:val="Заголовок титульного листа"/>
    <w:basedOn w:val="afffff2"/>
    <w:next w:val="a0"/>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e">
    <w:name w:val="Маркированный_1 Знак"/>
    <w:basedOn w:val="a0"/>
    <w:link w:val="120"/>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fff8">
    <w:name w:val="База верхнего колонтитула"/>
    <w:basedOn w:val="a0"/>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9">
    <w:name w:val="Верхний колонтитул (четный)"/>
    <w:basedOn w:val="aff0"/>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a">
    <w:name w:val="Верхний колонтитул (первый)"/>
    <w:basedOn w:val="aff0"/>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b">
    <w:name w:val="Верхний колонтитул (нечетный)"/>
    <w:basedOn w:val="aff0"/>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c">
    <w:name w:val="База указателя"/>
    <w:basedOn w:val="a0"/>
    <w:rsid w:val="00915AB8"/>
    <w:pPr>
      <w:spacing w:line="240" w:lineRule="atLeast"/>
      <w:ind w:left="360" w:hanging="360"/>
    </w:pPr>
    <w:rPr>
      <w:rFonts w:ascii="Arial" w:eastAsia="Times New Roman" w:hAnsi="Arial" w:cs="Arial"/>
      <w:spacing w:val="-5"/>
      <w:sz w:val="18"/>
      <w:szCs w:val="18"/>
    </w:rPr>
  </w:style>
  <w:style w:type="character" w:customStyle="1" w:styleId="afffffd">
    <w:name w:val="Вступление"/>
    <w:rsid w:val="00915AB8"/>
    <w:rPr>
      <w:rFonts w:ascii="Arial Black" w:hAnsi="Arial Black" w:cs="Arial Black"/>
      <w:spacing w:val="-4"/>
      <w:sz w:val="18"/>
      <w:szCs w:val="18"/>
    </w:rPr>
  </w:style>
  <w:style w:type="character" w:customStyle="1" w:styleId="120">
    <w:name w:val="Маркированный_1 Знак Знак2"/>
    <w:link w:val="1e"/>
    <w:semiHidden/>
    <w:rsid w:val="00915AB8"/>
    <w:rPr>
      <w:rFonts w:ascii="Times New Roman" w:eastAsia="Times New Roman" w:hAnsi="Times New Roman" w:cs="Times New Roman"/>
      <w:sz w:val="24"/>
      <w:szCs w:val="24"/>
      <w:lang w:eastAsia="ru-RU"/>
    </w:rPr>
  </w:style>
  <w:style w:type="paragraph" w:styleId="afffffe">
    <w:name w:val="Message Header"/>
    <w:basedOn w:val="a"/>
    <w:link w:val="affffff"/>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
    <w:name w:val="Шапка Знак"/>
    <w:basedOn w:val="a1"/>
    <w:link w:val="afffffe"/>
    <w:rsid w:val="00915AB8"/>
    <w:rPr>
      <w:rFonts w:ascii="Arial" w:eastAsia="Times New Roman" w:hAnsi="Arial" w:cs="Arial"/>
    </w:rPr>
  </w:style>
  <w:style w:type="character" w:customStyle="1" w:styleId="affffff0">
    <w:name w:val="Девиз"/>
    <w:rsid w:val="00915AB8"/>
    <w:rPr>
      <w:i/>
      <w:iCs/>
      <w:spacing w:val="-6"/>
      <w:sz w:val="24"/>
      <w:szCs w:val="24"/>
      <w:lang w:val="ru-RU"/>
    </w:rPr>
  </w:style>
  <w:style w:type="paragraph" w:customStyle="1" w:styleId="affffff1">
    <w:name w:val="База оглавления"/>
    <w:basedOn w:val="a0"/>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0"/>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1"/>
    <w:link w:val="HTML5"/>
    <w:semiHidden/>
    <w:rsid w:val="00915AB8"/>
    <w:rPr>
      <w:rFonts w:ascii="Arial" w:eastAsia="Times New Roman" w:hAnsi="Arial" w:cs="Arial"/>
      <w:i/>
      <w:iCs/>
      <w:spacing w:val="-5"/>
      <w:sz w:val="20"/>
      <w:szCs w:val="20"/>
    </w:rPr>
  </w:style>
  <w:style w:type="paragraph" w:styleId="affffff2">
    <w:name w:val="envelope address"/>
    <w:basedOn w:val="a0"/>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3">
    <w:name w:val="Date"/>
    <w:basedOn w:val="a0"/>
    <w:next w:val="a0"/>
    <w:link w:val="affffff4"/>
    <w:semiHidden/>
    <w:rsid w:val="00915AB8"/>
    <w:pPr>
      <w:spacing w:line="360" w:lineRule="auto"/>
      <w:ind w:left="1080" w:firstLine="709"/>
    </w:pPr>
    <w:rPr>
      <w:rFonts w:ascii="Arial" w:eastAsia="Times New Roman" w:hAnsi="Arial" w:cs="Arial"/>
      <w:spacing w:val="-5"/>
      <w:sz w:val="20"/>
      <w:szCs w:val="20"/>
    </w:rPr>
  </w:style>
  <w:style w:type="character" w:customStyle="1" w:styleId="affffff4">
    <w:name w:val="Дата Знак"/>
    <w:basedOn w:val="a1"/>
    <w:link w:val="affffff3"/>
    <w:rsid w:val="00915AB8"/>
    <w:rPr>
      <w:rFonts w:ascii="Arial" w:eastAsia="Times New Roman" w:hAnsi="Arial" w:cs="Arial"/>
      <w:spacing w:val="-5"/>
      <w:sz w:val="20"/>
      <w:szCs w:val="20"/>
    </w:rPr>
  </w:style>
  <w:style w:type="paragraph" w:styleId="affffff5">
    <w:name w:val="Note Heading"/>
    <w:basedOn w:val="a0"/>
    <w:next w:val="a0"/>
    <w:link w:val="affffff6"/>
    <w:semiHidden/>
    <w:rsid w:val="00915AB8"/>
    <w:pPr>
      <w:spacing w:line="360" w:lineRule="auto"/>
      <w:ind w:left="1080" w:firstLine="709"/>
    </w:pPr>
    <w:rPr>
      <w:rFonts w:ascii="Arial" w:eastAsia="Times New Roman" w:hAnsi="Arial" w:cs="Arial"/>
      <w:spacing w:val="-5"/>
      <w:sz w:val="20"/>
      <w:szCs w:val="20"/>
    </w:rPr>
  </w:style>
  <w:style w:type="character" w:customStyle="1" w:styleId="affffff6">
    <w:name w:val="Заголовок записки Знак"/>
    <w:basedOn w:val="a1"/>
    <w:link w:val="affffff5"/>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7">
    <w:name w:val="Body Text First Indent"/>
    <w:basedOn w:val="a"/>
    <w:link w:val="affffff8"/>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8">
    <w:name w:val="Красная строка Знак"/>
    <w:basedOn w:val="af2"/>
    <w:link w:val="affffff7"/>
    <w:rsid w:val="00915AB8"/>
    <w:rPr>
      <w:rFonts w:ascii="Arial" w:eastAsia="Times New Roman" w:hAnsi="Arial" w:cs="Arial"/>
      <w:spacing w:val="-5"/>
      <w:sz w:val="20"/>
      <w:szCs w:val="20"/>
    </w:rPr>
  </w:style>
  <w:style w:type="paragraph" w:styleId="2e">
    <w:name w:val="Body Text First Indent 2"/>
    <w:basedOn w:val="afa"/>
    <w:link w:val="2f"/>
    <w:semiHidden/>
    <w:rsid w:val="00915AB8"/>
    <w:pPr>
      <w:spacing w:line="360" w:lineRule="auto"/>
      <w:ind w:firstLine="210"/>
      <w:jc w:val="left"/>
    </w:pPr>
    <w:rPr>
      <w:rFonts w:ascii="Arial" w:eastAsia="Times New Roman" w:hAnsi="Arial" w:cs="Arial"/>
      <w:spacing w:val="-5"/>
      <w:sz w:val="20"/>
      <w:szCs w:val="20"/>
    </w:rPr>
  </w:style>
  <w:style w:type="character" w:customStyle="1" w:styleId="2f">
    <w:name w:val="Красная строка 2 Знак"/>
    <w:basedOn w:val="af9"/>
    <w:link w:val="2e"/>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
    <w:name w:val="Название объекта1"/>
    <w:basedOn w:val="a0"/>
    <w:rsid w:val="00915AB8"/>
    <w:pPr>
      <w:spacing w:line="360" w:lineRule="auto"/>
      <w:ind w:left="1080" w:firstLine="709"/>
    </w:pPr>
    <w:rPr>
      <w:rFonts w:ascii="Arial" w:eastAsia="Times New Roman" w:hAnsi="Arial" w:cs="Arial"/>
      <w:spacing w:val="-5"/>
      <w:sz w:val="20"/>
      <w:szCs w:val="20"/>
      <w:lang w:eastAsia="ru-RU"/>
    </w:rPr>
  </w:style>
  <w:style w:type="character" w:customStyle="1" w:styleId="1f0">
    <w:name w:val="Знак1"/>
    <w:semiHidden/>
    <w:rsid w:val="00915AB8"/>
    <w:rPr>
      <w:rFonts w:ascii="Arial" w:hAnsi="Arial" w:cs="Arial"/>
      <w:b/>
      <w:bCs/>
      <w:i/>
      <w:iCs/>
      <w:sz w:val="28"/>
      <w:szCs w:val="28"/>
      <w:lang w:val="ru-RU" w:eastAsia="ru-RU" w:bidi="ar-SA"/>
    </w:rPr>
  </w:style>
  <w:style w:type="paragraph" w:styleId="46">
    <w:name w:val="toc 4"/>
    <w:basedOn w:val="a0"/>
    <w:next w:val="a0"/>
    <w:autoRedefine/>
    <w:uiPriority w:val="39"/>
    <w:rsid w:val="00915AB8"/>
    <w:pPr>
      <w:spacing w:line="360" w:lineRule="auto"/>
      <w:ind w:left="840" w:firstLine="709"/>
    </w:pPr>
    <w:rPr>
      <w:rFonts w:ascii="Times New Roman" w:eastAsia="Times New Roman" w:hAnsi="Times New Roman"/>
      <w:sz w:val="18"/>
      <w:szCs w:val="18"/>
      <w:lang w:eastAsia="ru-RU"/>
    </w:rPr>
  </w:style>
  <w:style w:type="paragraph" w:styleId="55">
    <w:name w:val="toc 5"/>
    <w:basedOn w:val="a0"/>
    <w:next w:val="a0"/>
    <w:autoRedefine/>
    <w:uiPriority w:val="39"/>
    <w:rsid w:val="00915AB8"/>
    <w:pPr>
      <w:spacing w:line="360" w:lineRule="auto"/>
      <w:ind w:left="1120" w:firstLine="709"/>
    </w:pPr>
    <w:rPr>
      <w:rFonts w:ascii="Times New Roman" w:eastAsia="Times New Roman" w:hAnsi="Times New Roman"/>
      <w:sz w:val="18"/>
      <w:szCs w:val="18"/>
      <w:lang w:eastAsia="ru-RU"/>
    </w:rPr>
  </w:style>
  <w:style w:type="paragraph" w:styleId="61">
    <w:name w:val="toc 6"/>
    <w:basedOn w:val="a0"/>
    <w:next w:val="a0"/>
    <w:autoRedefine/>
    <w:uiPriority w:val="39"/>
    <w:rsid w:val="00915AB8"/>
    <w:pPr>
      <w:spacing w:line="360" w:lineRule="auto"/>
      <w:ind w:left="1400" w:firstLine="709"/>
    </w:pPr>
    <w:rPr>
      <w:rFonts w:ascii="Times New Roman" w:eastAsia="Times New Roman" w:hAnsi="Times New Roman"/>
      <w:sz w:val="18"/>
      <w:szCs w:val="18"/>
      <w:lang w:eastAsia="ru-RU"/>
    </w:rPr>
  </w:style>
  <w:style w:type="paragraph" w:styleId="71">
    <w:name w:val="toc 7"/>
    <w:basedOn w:val="a0"/>
    <w:next w:val="a0"/>
    <w:autoRedefine/>
    <w:uiPriority w:val="39"/>
    <w:rsid w:val="00915AB8"/>
    <w:pPr>
      <w:spacing w:line="360" w:lineRule="auto"/>
      <w:ind w:left="1680" w:firstLine="709"/>
    </w:pPr>
    <w:rPr>
      <w:rFonts w:ascii="Times New Roman" w:eastAsia="Times New Roman" w:hAnsi="Times New Roman"/>
      <w:sz w:val="18"/>
      <w:szCs w:val="18"/>
      <w:lang w:eastAsia="ru-RU"/>
    </w:rPr>
  </w:style>
  <w:style w:type="paragraph" w:styleId="81">
    <w:name w:val="toc 8"/>
    <w:basedOn w:val="a0"/>
    <w:next w:val="a0"/>
    <w:autoRedefine/>
    <w:uiPriority w:val="39"/>
    <w:rsid w:val="00915AB8"/>
    <w:pPr>
      <w:spacing w:line="360" w:lineRule="auto"/>
      <w:ind w:left="1960" w:firstLine="709"/>
    </w:pPr>
    <w:rPr>
      <w:rFonts w:ascii="Times New Roman" w:eastAsia="Times New Roman" w:hAnsi="Times New Roman"/>
      <w:sz w:val="18"/>
      <w:szCs w:val="18"/>
      <w:lang w:eastAsia="ru-RU"/>
    </w:rPr>
  </w:style>
  <w:style w:type="paragraph" w:styleId="91">
    <w:name w:val="toc 9"/>
    <w:basedOn w:val="a0"/>
    <w:next w:val="a0"/>
    <w:autoRedefine/>
    <w:uiPriority w:val="39"/>
    <w:rsid w:val="00915AB8"/>
    <w:pPr>
      <w:spacing w:line="360" w:lineRule="auto"/>
      <w:ind w:left="2240" w:firstLine="709"/>
    </w:pPr>
    <w:rPr>
      <w:rFonts w:ascii="Times New Roman" w:eastAsia="Times New Roman" w:hAnsi="Times New Roman"/>
      <w:sz w:val="18"/>
      <w:szCs w:val="18"/>
      <w:lang w:eastAsia="ru-RU"/>
    </w:rPr>
  </w:style>
  <w:style w:type="paragraph" w:customStyle="1" w:styleId="210">
    <w:name w:val="Основной текст 21"/>
    <w:basedOn w:val="a0"/>
    <w:rsid w:val="00915AB8"/>
    <w:pPr>
      <w:spacing w:line="360" w:lineRule="auto"/>
      <w:ind w:left="426" w:hanging="426"/>
    </w:pPr>
    <w:rPr>
      <w:rFonts w:ascii="Times New Roman" w:eastAsia="Times New Roman" w:hAnsi="Times New Roman"/>
      <w:b/>
      <w:sz w:val="28"/>
      <w:szCs w:val="20"/>
      <w:lang w:eastAsia="ru-RU"/>
    </w:rPr>
  </w:style>
  <w:style w:type="paragraph" w:customStyle="1" w:styleId="1f1">
    <w:name w:val="Цитата1"/>
    <w:basedOn w:val="a0"/>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2">
    <w:name w:val="Маркированный список1"/>
    <w:basedOn w:val="a0"/>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3">
    <w:name w:val="Нумерованный список1"/>
    <w:basedOn w:val="a0"/>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1">
    <w:name w:val="Table Web 1"/>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9">
    <w:name w:val="Table Elegant"/>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2"/>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2"/>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a">
    <w:name w:val="Table Contemporary"/>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b">
    <w:name w:val="Table Professional"/>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c">
    <w:name w:val="Outline List 3"/>
    <w:basedOn w:val="a3"/>
    <w:semiHidden/>
    <w:rsid w:val="00915AB8"/>
  </w:style>
  <w:style w:type="table" w:styleId="1f9">
    <w:name w:val="Table Columns 1"/>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2"/>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d">
    <w:name w:val="Table Theme"/>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a">
    <w:name w:val="Table Colorful 1"/>
    <w:basedOn w:val="a2"/>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e">
    <w:name w:val="Таблица"/>
    <w:basedOn w:val="a0"/>
    <w:rsid w:val="00915AB8"/>
    <w:pPr>
      <w:spacing w:line="240" w:lineRule="auto"/>
      <w:ind w:firstLine="0"/>
    </w:pPr>
    <w:rPr>
      <w:rFonts w:ascii="Times New Roman" w:eastAsia="Times New Roman" w:hAnsi="Times New Roman"/>
      <w:szCs w:val="24"/>
      <w:lang w:eastAsia="ru-RU"/>
    </w:rPr>
  </w:style>
  <w:style w:type="character" w:customStyle="1" w:styleId="1fb">
    <w:name w:val="Заголовок_1"/>
    <w:semiHidden/>
    <w:rsid w:val="00915AB8"/>
    <w:rPr>
      <w:caps/>
    </w:rPr>
  </w:style>
  <w:style w:type="character" w:customStyle="1" w:styleId="1fc">
    <w:name w:val="Маркированный_1 Знак Знак"/>
    <w:rsid w:val="00915AB8"/>
    <w:rPr>
      <w:sz w:val="24"/>
      <w:szCs w:val="24"/>
      <w:lang w:val="ru-RU" w:eastAsia="ru-RU" w:bidi="ar-SA"/>
    </w:rPr>
  </w:style>
  <w:style w:type="character" w:customStyle="1" w:styleId="afffffff">
    <w:name w:val="Подчеркнутый Знак Знак"/>
    <w:rsid w:val="00915AB8"/>
    <w:rPr>
      <w:sz w:val="24"/>
      <w:szCs w:val="24"/>
      <w:u w:val="single"/>
      <w:lang w:val="ru-RU" w:eastAsia="ru-RU" w:bidi="ar-SA"/>
    </w:rPr>
  </w:style>
  <w:style w:type="paragraph" w:customStyle="1" w:styleId="afffffff0">
    <w:name w:val="Статья"/>
    <w:basedOn w:val="a0"/>
    <w:rsid w:val="00915AB8"/>
    <w:pPr>
      <w:spacing w:line="240" w:lineRule="auto"/>
      <w:ind w:firstLine="0"/>
    </w:pPr>
    <w:rPr>
      <w:rFonts w:ascii="Times New Roman" w:eastAsia="Times New Roman" w:hAnsi="Times New Roman"/>
      <w:szCs w:val="24"/>
      <w:lang w:eastAsia="ru-RU"/>
    </w:rPr>
  </w:style>
  <w:style w:type="paragraph" w:customStyle="1" w:styleId="1fd">
    <w:name w:val="текст 1"/>
    <w:basedOn w:val="a0"/>
    <w:next w:val="a0"/>
    <w:rsid w:val="00915AB8"/>
    <w:pPr>
      <w:spacing w:line="240" w:lineRule="auto"/>
      <w:ind w:firstLine="540"/>
    </w:pPr>
    <w:rPr>
      <w:rFonts w:ascii="Times New Roman" w:eastAsia="Times New Roman" w:hAnsi="Times New Roman"/>
      <w:sz w:val="20"/>
      <w:szCs w:val="24"/>
      <w:lang w:eastAsia="ru-RU"/>
    </w:rPr>
  </w:style>
  <w:style w:type="paragraph" w:customStyle="1" w:styleId="afffffff1">
    <w:name w:val="Заголовок таблици"/>
    <w:basedOn w:val="1fd"/>
    <w:rsid w:val="00915AB8"/>
    <w:rPr>
      <w:sz w:val="22"/>
    </w:rPr>
  </w:style>
  <w:style w:type="paragraph" w:customStyle="1" w:styleId="afffffff2">
    <w:name w:val="Номер таблици"/>
    <w:basedOn w:val="a0"/>
    <w:next w:val="a0"/>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ffff3">
    <w:name w:val="Приложение"/>
    <w:basedOn w:val="a0"/>
    <w:next w:val="a0"/>
    <w:rsid w:val="00915AB8"/>
    <w:pPr>
      <w:spacing w:line="240" w:lineRule="auto"/>
      <w:ind w:firstLine="0"/>
      <w:jc w:val="right"/>
    </w:pPr>
    <w:rPr>
      <w:rFonts w:ascii="Times New Roman" w:eastAsia="Times New Roman" w:hAnsi="Times New Roman"/>
      <w:sz w:val="20"/>
      <w:szCs w:val="24"/>
      <w:lang w:eastAsia="ru-RU"/>
    </w:rPr>
  </w:style>
  <w:style w:type="paragraph" w:customStyle="1" w:styleId="afffffff4">
    <w:name w:val="Обычный по таблице"/>
    <w:basedOn w:val="a0"/>
    <w:rsid w:val="00915AB8"/>
    <w:pPr>
      <w:spacing w:line="240" w:lineRule="auto"/>
      <w:ind w:firstLine="0"/>
      <w:jc w:val="left"/>
    </w:pPr>
    <w:rPr>
      <w:rFonts w:ascii="Times New Roman" w:eastAsia="Times New Roman" w:hAnsi="Times New Roman"/>
      <w:szCs w:val="24"/>
      <w:lang w:eastAsia="ru-RU"/>
    </w:rPr>
  </w:style>
  <w:style w:type="character" w:customStyle="1" w:styleId="affff8">
    <w:name w:val="Обычный в таблице Знак"/>
    <w:link w:val="affff7"/>
    <w:rsid w:val="00915AB8"/>
    <w:rPr>
      <w:rFonts w:ascii="Times New Roman" w:eastAsia="Times New Roman" w:hAnsi="Times New Roman" w:cs="Times New Roman"/>
      <w:sz w:val="28"/>
      <w:szCs w:val="28"/>
      <w:lang w:eastAsia="ru-RU"/>
    </w:rPr>
  </w:style>
  <w:style w:type="paragraph" w:customStyle="1" w:styleId="font5">
    <w:name w:val="font5"/>
    <w:basedOn w:val="a0"/>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a0"/>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a0"/>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a0"/>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a0"/>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a0"/>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a0"/>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a0"/>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a0"/>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numbering" w:customStyle="1" w:styleId="1fe">
    <w:name w:val="Нет списка1"/>
    <w:next w:val="a3"/>
    <w:semiHidden/>
    <w:rsid w:val="00915AB8"/>
  </w:style>
  <w:style w:type="character" w:customStyle="1" w:styleId="1ff">
    <w:name w:val="Знак Знак1"/>
    <w:semiHidden/>
    <w:rsid w:val="00915AB8"/>
    <w:rPr>
      <w:sz w:val="24"/>
      <w:szCs w:val="24"/>
      <w:u w:val="single"/>
      <w:lang w:val="ru-RU" w:eastAsia="ru-RU" w:bidi="ar-SA"/>
    </w:rPr>
  </w:style>
  <w:style w:type="character" w:customStyle="1" w:styleId="1ff0">
    <w:name w:val="Маркированный_1 Знак Знак Знак"/>
    <w:rsid w:val="00915AB8"/>
    <w:rPr>
      <w:sz w:val="24"/>
      <w:szCs w:val="24"/>
      <w:lang w:val="ru-RU" w:eastAsia="ru-RU" w:bidi="ar-SA"/>
    </w:rPr>
  </w:style>
  <w:style w:type="paragraph" w:customStyle="1" w:styleId="xl38">
    <w:name w:val="xl38"/>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a0"/>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a0"/>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a0"/>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a0"/>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a0"/>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a0"/>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a0"/>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ffff5">
    <w:name w:val="Знак Знак Знак Знак"/>
    <w:semiHidden/>
    <w:rsid w:val="00915AB8"/>
    <w:rPr>
      <w:sz w:val="24"/>
      <w:szCs w:val="24"/>
      <w:lang w:val="ru-RU" w:eastAsia="ru-RU" w:bidi="ar-SA"/>
    </w:rPr>
  </w:style>
  <w:style w:type="character" w:customStyle="1" w:styleId="afffffff6">
    <w:name w:val="Знак"/>
    <w:rsid w:val="00915AB8"/>
    <w:rPr>
      <w:sz w:val="24"/>
      <w:szCs w:val="24"/>
      <w:lang w:val="ru-RU" w:eastAsia="ru-RU" w:bidi="ar-SA"/>
    </w:rPr>
  </w:style>
  <w:style w:type="paragraph" w:customStyle="1" w:styleId="xl23">
    <w:name w:val="xl23"/>
    <w:basedOn w:val="a0"/>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numbering" w:customStyle="1" w:styleId="1111111">
    <w:name w:val="1 / 1.1 / 1.1.11"/>
    <w:basedOn w:val="a3"/>
    <w:next w:val="111111"/>
    <w:semiHidden/>
    <w:rsid w:val="00915AB8"/>
    <w:pPr>
      <w:numPr>
        <w:numId w:val="4"/>
      </w:numPr>
    </w:pPr>
  </w:style>
  <w:style w:type="numbering" w:customStyle="1" w:styleId="1ai1">
    <w:name w:val="1 / a / i1"/>
    <w:basedOn w:val="a3"/>
    <w:next w:val="1ai"/>
    <w:semiHidden/>
    <w:rsid w:val="00915AB8"/>
    <w:pPr>
      <w:numPr>
        <w:numId w:val="17"/>
      </w:numPr>
    </w:pPr>
  </w:style>
  <w:style w:type="numbering" w:customStyle="1" w:styleId="11">
    <w:name w:val="Статья / Раздел1"/>
    <w:basedOn w:val="a3"/>
    <w:next w:val="affffffc"/>
    <w:semiHidden/>
    <w:rsid w:val="00915AB8"/>
    <w:pPr>
      <w:numPr>
        <w:numId w:val="18"/>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7">
    <w:name w:val="Подчеркнутый Знак Знак Знак"/>
    <w:rsid w:val="00915AB8"/>
    <w:rPr>
      <w:sz w:val="24"/>
      <w:szCs w:val="24"/>
      <w:u w:val="single"/>
      <w:lang w:val="ru-RU" w:eastAsia="ru-RU" w:bidi="ar-SA"/>
    </w:rPr>
  </w:style>
  <w:style w:type="character" w:customStyle="1" w:styleId="1ff1">
    <w:name w:val="Маркированный_1 Знак Знак Знак Знак"/>
    <w:rsid w:val="00915AB8"/>
    <w:rPr>
      <w:sz w:val="24"/>
      <w:szCs w:val="24"/>
      <w:lang w:val="ru-RU" w:eastAsia="ru-RU" w:bidi="ar-SA"/>
    </w:rPr>
  </w:style>
  <w:style w:type="character" w:customStyle="1" w:styleId="2f7">
    <w:name w:val="Знак2 Знак Знак"/>
    <w:semiHidden/>
    <w:rsid w:val="00915AB8"/>
    <w:rPr>
      <w:b/>
      <w:bCs/>
      <w:sz w:val="24"/>
      <w:szCs w:val="24"/>
      <w:lang w:val="ru-RU" w:eastAsia="ru-RU" w:bidi="ar-SA"/>
    </w:rPr>
  </w:style>
  <w:style w:type="character" w:customStyle="1" w:styleId="1ff2">
    <w:name w:val="Подчеркнутый Знак Знак1"/>
    <w:rsid w:val="00915AB8"/>
    <w:rPr>
      <w:sz w:val="24"/>
      <w:szCs w:val="24"/>
      <w:u w:val="single"/>
      <w:lang w:val="ru-RU" w:eastAsia="ru-RU" w:bidi="ar-SA"/>
    </w:rPr>
  </w:style>
  <w:style w:type="character" w:customStyle="1" w:styleId="1ff3">
    <w:name w:val="Знак1 Знак Знак"/>
    <w:semiHidden/>
    <w:rsid w:val="00915AB8"/>
    <w:rPr>
      <w:sz w:val="24"/>
      <w:szCs w:val="24"/>
      <w:lang w:val="ru-RU" w:eastAsia="ru-RU" w:bidi="ar-SA"/>
    </w:rPr>
  </w:style>
  <w:style w:type="character" w:customStyle="1" w:styleId="2f8">
    <w:name w:val="Знак2"/>
    <w:rsid w:val="00915AB8"/>
    <w:rPr>
      <w:b/>
      <w:bCs/>
      <w:sz w:val="24"/>
      <w:szCs w:val="24"/>
      <w:lang w:val="ru-RU" w:eastAsia="ru-RU" w:bidi="ar-SA"/>
    </w:rPr>
  </w:style>
  <w:style w:type="numbering" w:customStyle="1" w:styleId="2f9">
    <w:name w:val="Нет списка2"/>
    <w:next w:val="a3"/>
    <w:semiHidden/>
    <w:rsid w:val="00915AB8"/>
  </w:style>
  <w:style w:type="numbering" w:customStyle="1" w:styleId="1111112">
    <w:name w:val="1 / 1.1 / 1.1.12"/>
    <w:basedOn w:val="a3"/>
    <w:next w:val="111111"/>
    <w:semiHidden/>
    <w:rsid w:val="00915AB8"/>
    <w:pPr>
      <w:numPr>
        <w:numId w:val="14"/>
      </w:numPr>
    </w:pPr>
  </w:style>
  <w:style w:type="numbering" w:customStyle="1" w:styleId="1ai2">
    <w:name w:val="1 / a / i2"/>
    <w:basedOn w:val="a3"/>
    <w:next w:val="1ai"/>
    <w:semiHidden/>
    <w:rsid w:val="00915AB8"/>
    <w:pPr>
      <w:numPr>
        <w:numId w:val="15"/>
      </w:numPr>
    </w:pPr>
  </w:style>
  <w:style w:type="numbering" w:customStyle="1" w:styleId="2">
    <w:name w:val="Статья / Раздел2"/>
    <w:basedOn w:val="a3"/>
    <w:next w:val="affffffc"/>
    <w:semiHidden/>
    <w:rsid w:val="00915AB8"/>
    <w:pPr>
      <w:numPr>
        <w:numId w:val="16"/>
      </w:numPr>
    </w:pPr>
  </w:style>
  <w:style w:type="paragraph" w:customStyle="1" w:styleId="S1">
    <w:name w:val="S_Заголовок 1"/>
    <w:basedOn w:val="19"/>
    <w:rsid w:val="00915AB8"/>
    <w:pPr>
      <w:numPr>
        <w:numId w:val="19"/>
      </w:numPr>
      <w:tabs>
        <w:tab w:val="clear" w:pos="1778"/>
      </w:tabs>
      <w:spacing w:line="240" w:lineRule="auto"/>
      <w:ind w:left="927"/>
    </w:pPr>
  </w:style>
  <w:style w:type="paragraph" w:customStyle="1" w:styleId="S2">
    <w:name w:val="S_Заголовок 2"/>
    <w:basedOn w:val="21"/>
    <w:link w:val="S20"/>
    <w:autoRedefine/>
    <w:qFormat/>
    <w:rsid w:val="00915AB8"/>
    <w:pPr>
      <w:keepLines w:val="0"/>
      <w:numPr>
        <w:ilvl w:val="1"/>
        <w:numId w:val="19"/>
      </w:numPr>
      <w:spacing w:before="120" w:after="120" w:line="240" w:lineRule="auto"/>
      <w:ind w:left="1208" w:hanging="357"/>
    </w:pPr>
    <w:rPr>
      <w:rFonts w:asciiTheme="minorHAnsi" w:eastAsiaTheme="minorHAnsi" w:hAnsiTheme="minorHAnsi" w:cstheme="minorBidi"/>
      <w:b/>
      <w:color w:val="auto"/>
      <w:sz w:val="24"/>
      <w:szCs w:val="24"/>
    </w:rPr>
  </w:style>
  <w:style w:type="paragraph" w:customStyle="1" w:styleId="S3">
    <w:name w:val="S_Заголовок 3"/>
    <w:basedOn w:val="3"/>
    <w:link w:val="S30"/>
    <w:rsid w:val="00915AB8"/>
    <w:pPr>
      <w:numPr>
        <w:ilvl w:val="2"/>
        <w:numId w:val="19"/>
      </w:numPr>
      <w:spacing w:before="120"/>
    </w:pPr>
  </w:style>
  <w:style w:type="paragraph" w:customStyle="1" w:styleId="S4">
    <w:name w:val="S_Заголовок 4"/>
    <w:basedOn w:val="4"/>
    <w:link w:val="S40"/>
    <w:rsid w:val="00915AB8"/>
    <w:pPr>
      <w:keepNext w:val="0"/>
      <w:numPr>
        <w:ilvl w:val="3"/>
        <w:numId w:val="19"/>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8">
    <w:name w:val="Статья Знак"/>
    <w:basedOn w:val="a0"/>
    <w:link w:val="afffffff9"/>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a">
    <w:name w:val="List Bullet"/>
    <w:aliases w:val="Маркированный"/>
    <w:basedOn w:val="a0"/>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a0"/>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30"/>
    <w:link w:val="S3"/>
    <w:rsid w:val="00915AB8"/>
    <w:rPr>
      <w:rFonts w:ascii="Times New Roman" w:eastAsia="Times New Roman" w:hAnsi="Times New Roman" w:cs="Times New Roman"/>
      <w:sz w:val="24"/>
      <w:szCs w:val="24"/>
      <w:u w:val="single"/>
      <w:lang w:eastAsia="ru-RU"/>
    </w:rPr>
  </w:style>
  <w:style w:type="character" w:customStyle="1" w:styleId="1ff4">
    <w:name w:val="Заголовок_1 Знак Знак Знак Знак"/>
    <w:rsid w:val="00915AB8"/>
    <w:rPr>
      <w:b/>
      <w:caps/>
      <w:sz w:val="24"/>
      <w:szCs w:val="24"/>
      <w:lang w:val="ru-RU" w:eastAsia="ru-RU" w:bidi="ar-SA"/>
    </w:rPr>
  </w:style>
  <w:style w:type="paragraph" w:customStyle="1" w:styleId="10">
    <w:name w:val="Таблица 1 + Обычный"/>
    <w:basedOn w:val="a0"/>
    <w:autoRedefine/>
    <w:rsid w:val="00915AB8"/>
    <w:pPr>
      <w:numPr>
        <w:numId w:val="21"/>
      </w:numPr>
      <w:spacing w:line="360" w:lineRule="auto"/>
      <w:jc w:val="right"/>
    </w:pPr>
    <w:rPr>
      <w:rFonts w:ascii="Times New Roman" w:eastAsia="Times New Roman" w:hAnsi="Times New Roman"/>
      <w:spacing w:val="2"/>
      <w:szCs w:val="24"/>
      <w:lang w:eastAsia="ru-RU"/>
    </w:rPr>
  </w:style>
  <w:style w:type="paragraph" w:customStyle="1" w:styleId="1ff5">
    <w:name w:val="Маркированный_1"/>
    <w:basedOn w:val="a0"/>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afffffffb">
    <w:name w:val="Emphasis"/>
    <w:qFormat/>
    <w:rsid w:val="00915AB8"/>
    <w:rPr>
      <w:i/>
      <w:iCs/>
    </w:rPr>
  </w:style>
  <w:style w:type="paragraph" w:customStyle="1" w:styleId="1">
    <w:name w:val="Рисунок 1 + Обычный"/>
    <w:basedOn w:val="a0"/>
    <w:autoRedefine/>
    <w:rsid w:val="00915AB8"/>
    <w:pPr>
      <w:numPr>
        <w:numId w:val="20"/>
      </w:numPr>
      <w:spacing w:line="360" w:lineRule="auto"/>
      <w:jc w:val="right"/>
    </w:pPr>
    <w:rPr>
      <w:rFonts w:ascii="Times New Roman" w:eastAsia="Times New Roman" w:hAnsi="Times New Roman"/>
      <w:szCs w:val="24"/>
      <w:lang w:eastAsia="ru-RU"/>
    </w:rPr>
  </w:style>
  <w:style w:type="character" w:customStyle="1" w:styleId="afffffffc">
    <w:name w:val="Подчеркнутый Знак Знак Знак Знак"/>
    <w:rsid w:val="00915AB8"/>
    <w:rPr>
      <w:sz w:val="24"/>
      <w:szCs w:val="24"/>
      <w:u w:val="single"/>
      <w:lang w:val="ru-RU" w:eastAsia="ru-RU" w:bidi="ar-SA"/>
    </w:rPr>
  </w:style>
  <w:style w:type="character" w:customStyle="1" w:styleId="1ff6">
    <w:name w:val="Маркированный_1 Знак Знак Знак Знак Знак"/>
    <w:rsid w:val="00915AB8"/>
    <w:rPr>
      <w:sz w:val="24"/>
      <w:szCs w:val="24"/>
      <w:lang w:val="ru-RU" w:eastAsia="ru-RU" w:bidi="ar-SA"/>
    </w:rPr>
  </w:style>
  <w:style w:type="character" w:customStyle="1" w:styleId="1ff7">
    <w:name w:val="Заголовок_1 Знак Знак Знак Знак Знак"/>
    <w:rsid w:val="00915AB8"/>
    <w:rPr>
      <w:b/>
      <w:caps/>
      <w:sz w:val="24"/>
      <w:szCs w:val="24"/>
      <w:lang w:val="ru-RU" w:eastAsia="ru-RU" w:bidi="ar-SA"/>
    </w:rPr>
  </w:style>
  <w:style w:type="character" w:customStyle="1" w:styleId="110">
    <w:name w:val="Маркированный_1 Знак Знак1"/>
    <w:rsid w:val="00915AB8"/>
    <w:rPr>
      <w:sz w:val="24"/>
      <w:szCs w:val="24"/>
      <w:lang w:val="ru-RU" w:eastAsia="ru-RU" w:bidi="ar-SA"/>
    </w:rPr>
  </w:style>
  <w:style w:type="numbering" w:customStyle="1" w:styleId="3f1">
    <w:name w:val="Нет списка3"/>
    <w:next w:val="a3"/>
    <w:semiHidden/>
    <w:rsid w:val="00915AB8"/>
  </w:style>
  <w:style w:type="character" w:customStyle="1" w:styleId="111">
    <w:name w:val="Маркированный_1 Знак1"/>
    <w:basedOn w:val="a1"/>
    <w:rsid w:val="00915AB8"/>
  </w:style>
  <w:style w:type="paragraph" w:customStyle="1" w:styleId="-21">
    <w:name w:val="УГТП-Заголовок 2"/>
    <w:basedOn w:val="a0"/>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9">
    <w:name w:val="Статья Знак Знак"/>
    <w:link w:val="afffffff8"/>
    <w:rsid w:val="00915AB8"/>
    <w:rPr>
      <w:rFonts w:ascii="Times New Roman" w:eastAsia="Times New Roman" w:hAnsi="Times New Roman" w:cs="Times New Roman"/>
      <w:sz w:val="24"/>
      <w:szCs w:val="24"/>
      <w:lang w:eastAsia="ru-RU"/>
    </w:rPr>
  </w:style>
  <w:style w:type="character" w:customStyle="1" w:styleId="121">
    <w:name w:val="Заголовок_12"/>
    <w:rsid w:val="00915AB8"/>
    <w:rPr>
      <w:b/>
    </w:rPr>
  </w:style>
  <w:style w:type="numbering" w:customStyle="1" w:styleId="112">
    <w:name w:val="Нет списка11"/>
    <w:next w:val="a3"/>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0"/>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numbering" w:customStyle="1" w:styleId="4a">
    <w:name w:val="Нет списка4"/>
    <w:next w:val="a3"/>
    <w:semiHidden/>
    <w:unhideWhenUsed/>
    <w:rsid w:val="00915AB8"/>
  </w:style>
  <w:style w:type="paragraph" w:customStyle="1" w:styleId="afffffffd">
    <w:name w:val="Т"/>
    <w:basedOn w:val="a0"/>
    <w:autoRedefine/>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a0"/>
    <w:qFormat/>
    <w:rsid w:val="00915AB8"/>
    <w:pPr>
      <w:spacing w:line="360" w:lineRule="auto"/>
      <w:ind w:firstLine="709"/>
    </w:pPr>
    <w:rPr>
      <w:rFonts w:ascii="Times New Roman" w:eastAsia="Times New Roman" w:hAnsi="Times New Roman"/>
      <w:bCs/>
      <w:szCs w:val="32"/>
      <w:lang w:eastAsia="ar-SA"/>
    </w:rPr>
  </w:style>
  <w:style w:type="paragraph" w:customStyle="1" w:styleId="afffffffe">
    <w:name w:val="Название таблицы"/>
    <w:basedOn w:val="af"/>
    <w:rsid w:val="00915AB8"/>
    <w:pPr>
      <w:keepLines w:val="0"/>
      <w:spacing w:before="120" w:after="0"/>
      <w:jc w:val="left"/>
    </w:pPr>
    <w:rPr>
      <w:b/>
      <w:sz w:val="22"/>
      <w:szCs w:val="22"/>
      <w:lang w:eastAsia="ru-RU"/>
    </w:rPr>
  </w:style>
  <w:style w:type="paragraph" w:customStyle="1" w:styleId="affffffff">
    <w:name w:val="Табличный_заголовки"/>
    <w:basedOn w:val="a0"/>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fffff0">
    <w:name w:val="Табличный_центр"/>
    <w:basedOn w:val="a0"/>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rsid w:val="00915AB8"/>
    <w:rPr>
      <w:sz w:val="24"/>
      <w:szCs w:val="24"/>
    </w:rPr>
  </w:style>
  <w:style w:type="paragraph" w:customStyle="1" w:styleId="affffffff1">
    <w:name w:val="ГРАД Основной текст"/>
    <w:basedOn w:val="a0"/>
    <w:link w:val="affffffff2"/>
    <w:autoRedefine/>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fffff2">
    <w:name w:val="ГРАД Основной текст Знак Знак"/>
    <w:link w:val="affffffff1"/>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23"/>
      </w:numPr>
      <w:tabs>
        <w:tab w:val="left" w:pos="992"/>
      </w:tabs>
      <w:spacing w:line="360" w:lineRule="auto"/>
    </w:pPr>
  </w:style>
  <w:style w:type="character" w:customStyle="1" w:styleId="a5">
    <w:name w:val="Без интервала Знак"/>
    <w:link w:val="a4"/>
    <w:uiPriority w:val="1"/>
    <w:rsid w:val="00915AB8"/>
    <w:rPr>
      <w:rFonts w:ascii="Calibri" w:eastAsia="Times New Roman" w:hAnsi="Calibri" w:cs="Times New Roman"/>
      <w:sz w:val="24"/>
      <w:szCs w:val="32"/>
      <w:lang w:val="en-US" w:bidi="en-US"/>
    </w:rPr>
  </w:style>
  <w:style w:type="paragraph" w:styleId="affffffff3">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paragraph" w:customStyle="1" w:styleId="tekstob">
    <w:name w:val="tekstob"/>
    <w:basedOn w:val="a0"/>
    <w:rsid w:val="00C8374B"/>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customStyle="1" w:styleId="w">
    <w:name w:val="w"/>
    <w:basedOn w:val="a1"/>
    <w:rsid w:val="007413BC"/>
  </w:style>
  <w:style w:type="paragraph" w:customStyle="1" w:styleId="consplusnormal0">
    <w:name w:val="consplusnormal"/>
    <w:basedOn w:val="a0"/>
    <w:rsid w:val="0082322C"/>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ffffff4">
    <w:name w:val="endnote text"/>
    <w:basedOn w:val="a0"/>
    <w:link w:val="1ff8"/>
    <w:semiHidden/>
    <w:unhideWhenUsed/>
    <w:rsid w:val="00DD4E7B"/>
    <w:pPr>
      <w:spacing w:line="360" w:lineRule="auto"/>
      <w:ind w:firstLine="680"/>
    </w:pPr>
    <w:rPr>
      <w:rFonts w:ascii="Times New Roman" w:eastAsia="Times New Roman" w:hAnsi="Times New Roman"/>
      <w:sz w:val="20"/>
      <w:szCs w:val="20"/>
      <w:lang w:eastAsia="ar-SA"/>
    </w:rPr>
  </w:style>
  <w:style w:type="character" w:customStyle="1" w:styleId="affffffff5">
    <w:name w:val="Текст концевой сноски Знак"/>
    <w:basedOn w:val="a1"/>
    <w:semiHidden/>
    <w:rsid w:val="00DD4E7B"/>
    <w:rPr>
      <w:rFonts w:ascii="Bookman Old Style" w:eastAsia="Calibri" w:hAnsi="Bookman Old Style" w:cs="Times New Roman"/>
      <w:sz w:val="20"/>
      <w:szCs w:val="20"/>
    </w:rPr>
  </w:style>
  <w:style w:type="paragraph" w:styleId="affffffff6">
    <w:name w:val="Subtitle"/>
    <w:basedOn w:val="affffffff7"/>
    <w:next w:val="a"/>
    <w:link w:val="1ff9"/>
    <w:qFormat/>
    <w:rsid w:val="00DD4E7B"/>
    <w:pPr>
      <w:keepNext/>
      <w:keepLines/>
      <w:spacing w:before="60" w:after="120" w:line="340" w:lineRule="atLeast"/>
      <w:jc w:val="left"/>
    </w:pPr>
    <w:rPr>
      <w:rFonts w:ascii="Arial" w:hAnsi="Arial" w:cs="Arial"/>
      <w:b w:val="0"/>
      <w:bCs w:val="0"/>
      <w:spacing w:val="-16"/>
      <w:kern w:val="2"/>
      <w:sz w:val="32"/>
      <w:szCs w:val="32"/>
    </w:rPr>
  </w:style>
  <w:style w:type="character" w:customStyle="1" w:styleId="affffffff8">
    <w:name w:val="Подзаголовок Знак"/>
    <w:basedOn w:val="a1"/>
    <w:rsid w:val="00DD4E7B"/>
    <w:rPr>
      <w:rFonts w:eastAsiaTheme="minorEastAsia"/>
      <w:color w:val="5A5A5A" w:themeColor="text1" w:themeTint="A5"/>
      <w:spacing w:val="15"/>
    </w:rPr>
  </w:style>
  <w:style w:type="paragraph" w:styleId="affffffff7">
    <w:name w:val="Title"/>
    <w:basedOn w:val="a0"/>
    <w:next w:val="affffffff6"/>
    <w:link w:val="1ffa"/>
    <w:qFormat/>
    <w:rsid w:val="00DD4E7B"/>
    <w:pPr>
      <w:spacing w:line="360" w:lineRule="auto"/>
      <w:ind w:firstLine="709"/>
      <w:jc w:val="center"/>
    </w:pPr>
    <w:rPr>
      <w:rFonts w:ascii="Times New Roman" w:eastAsia="Times New Roman" w:hAnsi="Times New Roman"/>
      <w:b/>
      <w:bCs/>
      <w:sz w:val="28"/>
      <w:szCs w:val="28"/>
      <w:lang w:eastAsia="ar-SA"/>
    </w:rPr>
  </w:style>
  <w:style w:type="character" w:customStyle="1" w:styleId="affffffff9">
    <w:name w:val="Название Знак"/>
    <w:basedOn w:val="a1"/>
    <w:rsid w:val="00DD4E7B"/>
    <w:rPr>
      <w:rFonts w:asciiTheme="majorHAnsi" w:eastAsiaTheme="majorEastAsia" w:hAnsiTheme="majorHAnsi" w:cstheme="majorBidi"/>
      <w:spacing w:val="-10"/>
      <w:kern w:val="28"/>
      <w:sz w:val="56"/>
      <w:szCs w:val="56"/>
    </w:rPr>
  </w:style>
  <w:style w:type="paragraph" w:customStyle="1" w:styleId="affffffffa">
    <w:name w:val="Заголовок"/>
    <w:basedOn w:val="a0"/>
    <w:next w:val="a"/>
    <w:rsid w:val="00DD4E7B"/>
    <w:pPr>
      <w:keepNext/>
      <w:suppressAutoHyphens/>
      <w:spacing w:before="240" w:after="120" w:line="240" w:lineRule="auto"/>
      <w:ind w:firstLine="0"/>
      <w:jc w:val="left"/>
    </w:pPr>
    <w:rPr>
      <w:rFonts w:ascii="Arial" w:eastAsia="Arial Unicode MS" w:hAnsi="Arial" w:cs="Tahoma"/>
      <w:sz w:val="28"/>
      <w:szCs w:val="28"/>
      <w:lang w:eastAsia="ar-SA"/>
    </w:rPr>
  </w:style>
  <w:style w:type="paragraph" w:customStyle="1" w:styleId="113">
    <w:name w:val="Название11"/>
    <w:basedOn w:val="a0"/>
    <w:rsid w:val="00DD4E7B"/>
    <w:pPr>
      <w:suppressLineNumbers/>
      <w:spacing w:before="120" w:after="120" w:line="360" w:lineRule="auto"/>
      <w:ind w:firstLine="680"/>
    </w:pPr>
    <w:rPr>
      <w:rFonts w:ascii="Arial" w:eastAsia="Times New Roman" w:hAnsi="Arial" w:cs="Tahoma"/>
      <w:i/>
      <w:iCs/>
      <w:sz w:val="20"/>
      <w:szCs w:val="24"/>
      <w:lang w:eastAsia="ar-SA"/>
    </w:rPr>
  </w:style>
  <w:style w:type="paragraph" w:customStyle="1" w:styleId="114">
    <w:name w:val="Указатель11"/>
    <w:basedOn w:val="a0"/>
    <w:rsid w:val="00DD4E7B"/>
    <w:pPr>
      <w:suppressLineNumbers/>
      <w:spacing w:line="360" w:lineRule="auto"/>
      <w:ind w:firstLine="680"/>
    </w:pPr>
    <w:rPr>
      <w:rFonts w:ascii="Arial" w:eastAsia="Times New Roman" w:hAnsi="Arial" w:cs="Tahoma"/>
      <w:szCs w:val="24"/>
      <w:lang w:eastAsia="ar-SA"/>
    </w:rPr>
  </w:style>
  <w:style w:type="paragraph" w:customStyle="1" w:styleId="220">
    <w:name w:val="Основной текст 22"/>
    <w:basedOn w:val="a0"/>
    <w:rsid w:val="00DD4E7B"/>
    <w:pPr>
      <w:spacing w:line="360" w:lineRule="auto"/>
      <w:ind w:firstLine="680"/>
      <w:jc w:val="center"/>
    </w:pPr>
    <w:rPr>
      <w:rFonts w:ascii="Times New Roman" w:eastAsia="Times New Roman" w:hAnsi="Times New Roman"/>
      <w:b/>
      <w:bCs/>
      <w:caps/>
      <w:szCs w:val="24"/>
      <w:lang w:eastAsia="ar-SA"/>
    </w:rPr>
  </w:style>
  <w:style w:type="paragraph" w:customStyle="1" w:styleId="221">
    <w:name w:val="Основной текст с отступом 22"/>
    <w:basedOn w:val="a0"/>
    <w:rsid w:val="00DD4E7B"/>
    <w:pPr>
      <w:spacing w:after="120" w:line="480" w:lineRule="auto"/>
      <w:ind w:left="283" w:firstLine="680"/>
    </w:pPr>
    <w:rPr>
      <w:rFonts w:ascii="Times New Roman" w:eastAsia="Times New Roman" w:hAnsi="Times New Roman"/>
      <w:szCs w:val="24"/>
      <w:lang w:eastAsia="ar-SA"/>
    </w:rPr>
  </w:style>
  <w:style w:type="paragraph" w:customStyle="1" w:styleId="2fa">
    <w:name w:val="Название объекта2"/>
    <w:basedOn w:val="a0"/>
    <w:next w:val="a0"/>
    <w:rsid w:val="00DD4E7B"/>
    <w:pPr>
      <w:spacing w:line="360" w:lineRule="auto"/>
      <w:ind w:firstLine="680"/>
    </w:pPr>
    <w:rPr>
      <w:rFonts w:ascii="Times New Roman" w:eastAsia="Times New Roman" w:hAnsi="Times New Roman"/>
      <w:b/>
      <w:bCs/>
      <w:sz w:val="20"/>
      <w:szCs w:val="20"/>
      <w:lang w:eastAsia="ar-SA"/>
    </w:rPr>
  </w:style>
  <w:style w:type="paragraph" w:customStyle="1" w:styleId="2fb">
    <w:name w:val="Текст примечания2"/>
    <w:basedOn w:val="a0"/>
    <w:rsid w:val="00DD4E7B"/>
    <w:pPr>
      <w:spacing w:line="360" w:lineRule="auto"/>
      <w:ind w:firstLine="680"/>
    </w:pPr>
    <w:rPr>
      <w:rFonts w:ascii="Times New Roman" w:eastAsia="Times New Roman" w:hAnsi="Times New Roman"/>
      <w:sz w:val="20"/>
      <w:szCs w:val="20"/>
      <w:lang w:eastAsia="ar-SA"/>
    </w:rPr>
  </w:style>
  <w:style w:type="paragraph" w:customStyle="1" w:styleId="320">
    <w:name w:val="Основной текст 32"/>
    <w:basedOn w:val="a0"/>
    <w:rsid w:val="00DD4E7B"/>
    <w:pPr>
      <w:spacing w:after="120" w:line="360" w:lineRule="auto"/>
      <w:ind w:firstLine="680"/>
    </w:pPr>
    <w:rPr>
      <w:rFonts w:ascii="Times New Roman" w:eastAsia="Times New Roman" w:hAnsi="Times New Roman"/>
      <w:sz w:val="16"/>
      <w:szCs w:val="16"/>
      <w:lang w:eastAsia="ar-SA"/>
    </w:rPr>
  </w:style>
  <w:style w:type="paragraph" w:customStyle="1" w:styleId="321">
    <w:name w:val="Основной текст с отступом 32"/>
    <w:basedOn w:val="a0"/>
    <w:rsid w:val="00DD4E7B"/>
    <w:pPr>
      <w:spacing w:line="360" w:lineRule="auto"/>
      <w:ind w:left="708" w:firstLine="709"/>
    </w:pPr>
    <w:rPr>
      <w:rFonts w:ascii="Times New Roman" w:eastAsia="Times New Roman" w:hAnsi="Times New Roman"/>
      <w:sz w:val="28"/>
      <w:szCs w:val="28"/>
      <w:lang w:eastAsia="ar-SA"/>
    </w:rPr>
  </w:style>
  <w:style w:type="paragraph" w:customStyle="1" w:styleId="2fc">
    <w:name w:val="Цитата2"/>
    <w:basedOn w:val="a0"/>
    <w:rsid w:val="00DD4E7B"/>
    <w:pPr>
      <w:spacing w:line="360" w:lineRule="auto"/>
      <w:ind w:left="526" w:right="43" w:firstLine="709"/>
    </w:pPr>
    <w:rPr>
      <w:rFonts w:ascii="Times New Roman" w:eastAsia="Times New Roman" w:hAnsi="Times New Roman"/>
      <w:sz w:val="28"/>
      <w:szCs w:val="28"/>
      <w:lang w:eastAsia="ar-SA"/>
    </w:rPr>
  </w:style>
  <w:style w:type="paragraph" w:customStyle="1" w:styleId="2fd">
    <w:name w:val="Схема документа2"/>
    <w:basedOn w:val="a0"/>
    <w:rsid w:val="00DD4E7B"/>
    <w:pPr>
      <w:shd w:val="clear" w:color="auto" w:fill="000080"/>
      <w:spacing w:line="360" w:lineRule="auto"/>
      <w:ind w:firstLine="709"/>
    </w:pPr>
    <w:rPr>
      <w:rFonts w:ascii="Tahoma" w:eastAsia="Times New Roman" w:hAnsi="Tahoma" w:cs="Tahoma"/>
      <w:sz w:val="28"/>
      <w:szCs w:val="28"/>
      <w:lang w:eastAsia="ar-SA"/>
    </w:rPr>
  </w:style>
  <w:style w:type="paragraph" w:customStyle="1" w:styleId="222">
    <w:name w:val="Список 22"/>
    <w:basedOn w:val="afff4"/>
    <w:rsid w:val="00DD4E7B"/>
    <w:pPr>
      <w:ind w:left="1800"/>
    </w:pPr>
    <w:rPr>
      <w:lang w:eastAsia="ar-SA"/>
    </w:rPr>
  </w:style>
  <w:style w:type="paragraph" w:customStyle="1" w:styleId="322">
    <w:name w:val="Список 32"/>
    <w:basedOn w:val="afff4"/>
    <w:rsid w:val="00DD4E7B"/>
    <w:pPr>
      <w:ind w:left="2160"/>
    </w:pPr>
    <w:rPr>
      <w:lang w:eastAsia="ar-SA"/>
    </w:rPr>
  </w:style>
  <w:style w:type="paragraph" w:customStyle="1" w:styleId="420">
    <w:name w:val="Список 42"/>
    <w:basedOn w:val="afff4"/>
    <w:rsid w:val="00DD4E7B"/>
    <w:pPr>
      <w:ind w:left="2520"/>
    </w:pPr>
    <w:rPr>
      <w:lang w:eastAsia="ar-SA"/>
    </w:rPr>
  </w:style>
  <w:style w:type="paragraph" w:customStyle="1" w:styleId="520">
    <w:name w:val="Список 52"/>
    <w:basedOn w:val="afff4"/>
    <w:rsid w:val="00DD4E7B"/>
    <w:pPr>
      <w:ind w:left="2880"/>
    </w:pPr>
    <w:rPr>
      <w:lang w:eastAsia="ar-SA"/>
    </w:rPr>
  </w:style>
  <w:style w:type="paragraph" w:customStyle="1" w:styleId="20">
    <w:name w:val="Маркированный список2"/>
    <w:basedOn w:val="1e"/>
    <w:rsid w:val="00DD4E7B"/>
    <w:pPr>
      <w:numPr>
        <w:numId w:val="4"/>
      </w:numPr>
      <w:tabs>
        <w:tab w:val="left" w:pos="1026"/>
      </w:tabs>
      <w:ind w:left="0" w:firstLine="741"/>
    </w:pPr>
    <w:rPr>
      <w:lang w:eastAsia="ar-SA"/>
    </w:rPr>
  </w:style>
  <w:style w:type="paragraph" w:customStyle="1" w:styleId="223">
    <w:name w:val="Маркированный список 22"/>
    <w:basedOn w:val="20"/>
    <w:rsid w:val="00DD4E7B"/>
    <w:pPr>
      <w:numPr>
        <w:numId w:val="0"/>
      </w:numPr>
      <w:tabs>
        <w:tab w:val="left" w:pos="2160"/>
        <w:tab w:val="left" w:pos="2826"/>
      </w:tabs>
      <w:spacing w:after="240" w:line="240" w:lineRule="atLeast"/>
      <w:ind w:left="1800" w:hanging="360"/>
    </w:pPr>
    <w:rPr>
      <w:rFonts w:ascii="Arial" w:hAnsi="Arial" w:cs="Arial"/>
      <w:spacing w:val="-5"/>
      <w:sz w:val="20"/>
      <w:szCs w:val="20"/>
    </w:rPr>
  </w:style>
  <w:style w:type="paragraph" w:customStyle="1" w:styleId="323">
    <w:name w:val="Маркированный список 32"/>
    <w:basedOn w:val="20"/>
    <w:rsid w:val="00DD4E7B"/>
    <w:pPr>
      <w:numPr>
        <w:numId w:val="0"/>
      </w:numPr>
      <w:tabs>
        <w:tab w:val="left" w:pos="2520"/>
        <w:tab w:val="left" w:pos="3186"/>
      </w:tabs>
      <w:spacing w:after="240" w:line="240" w:lineRule="atLeast"/>
      <w:ind w:left="2160" w:hanging="360"/>
    </w:pPr>
    <w:rPr>
      <w:rFonts w:ascii="Arial" w:hAnsi="Arial" w:cs="Arial"/>
      <w:spacing w:val="-5"/>
      <w:sz w:val="20"/>
      <w:szCs w:val="20"/>
    </w:rPr>
  </w:style>
  <w:style w:type="paragraph" w:customStyle="1" w:styleId="421">
    <w:name w:val="Маркированный список 42"/>
    <w:basedOn w:val="20"/>
    <w:rsid w:val="00DD4E7B"/>
    <w:pPr>
      <w:numPr>
        <w:numId w:val="0"/>
      </w:numPr>
      <w:tabs>
        <w:tab w:val="left" w:pos="2880"/>
        <w:tab w:val="left" w:pos="3546"/>
      </w:tabs>
      <w:spacing w:after="240" w:line="240" w:lineRule="atLeast"/>
      <w:ind w:left="2520" w:hanging="360"/>
    </w:pPr>
    <w:rPr>
      <w:rFonts w:ascii="Arial" w:hAnsi="Arial" w:cs="Arial"/>
      <w:spacing w:val="-5"/>
      <w:sz w:val="20"/>
      <w:szCs w:val="20"/>
    </w:rPr>
  </w:style>
  <w:style w:type="paragraph" w:customStyle="1" w:styleId="521">
    <w:name w:val="Маркированный список 52"/>
    <w:basedOn w:val="20"/>
    <w:rsid w:val="00DD4E7B"/>
    <w:pPr>
      <w:numPr>
        <w:numId w:val="0"/>
      </w:numPr>
      <w:tabs>
        <w:tab w:val="left" w:pos="3240"/>
        <w:tab w:val="left" w:pos="3906"/>
      </w:tabs>
      <w:spacing w:after="240" w:line="240" w:lineRule="atLeast"/>
      <w:ind w:left="2880" w:hanging="360"/>
    </w:pPr>
    <w:rPr>
      <w:rFonts w:ascii="Arial" w:hAnsi="Arial" w:cs="Arial"/>
      <w:spacing w:val="-5"/>
      <w:sz w:val="20"/>
      <w:szCs w:val="20"/>
    </w:rPr>
  </w:style>
  <w:style w:type="paragraph" w:customStyle="1" w:styleId="2fe">
    <w:name w:val="Продолжение списка2"/>
    <w:basedOn w:val="afff4"/>
    <w:rsid w:val="00DD4E7B"/>
    <w:pPr>
      <w:ind w:firstLine="0"/>
    </w:pPr>
    <w:rPr>
      <w:lang w:eastAsia="ar-SA"/>
    </w:rPr>
  </w:style>
  <w:style w:type="paragraph" w:customStyle="1" w:styleId="224">
    <w:name w:val="Продолжение списка 22"/>
    <w:basedOn w:val="2fe"/>
    <w:rsid w:val="00DD4E7B"/>
    <w:pPr>
      <w:ind w:left="2160"/>
    </w:pPr>
  </w:style>
  <w:style w:type="paragraph" w:customStyle="1" w:styleId="324">
    <w:name w:val="Продолжение списка 32"/>
    <w:basedOn w:val="2fe"/>
    <w:rsid w:val="00DD4E7B"/>
    <w:pPr>
      <w:ind w:left="2520"/>
    </w:pPr>
  </w:style>
  <w:style w:type="paragraph" w:customStyle="1" w:styleId="422">
    <w:name w:val="Продолжение списка 42"/>
    <w:basedOn w:val="2fe"/>
    <w:rsid w:val="00DD4E7B"/>
    <w:pPr>
      <w:ind w:left="2880"/>
    </w:pPr>
  </w:style>
  <w:style w:type="paragraph" w:customStyle="1" w:styleId="522">
    <w:name w:val="Продолжение списка 52"/>
    <w:basedOn w:val="2fe"/>
    <w:rsid w:val="00DD4E7B"/>
    <w:pPr>
      <w:ind w:left="3240"/>
    </w:pPr>
  </w:style>
  <w:style w:type="paragraph" w:customStyle="1" w:styleId="2ff">
    <w:name w:val="Нумерованный список2"/>
    <w:basedOn w:val="a0"/>
    <w:rsid w:val="00DD4E7B"/>
    <w:pPr>
      <w:spacing w:before="280" w:after="280" w:line="360" w:lineRule="auto"/>
      <w:ind w:firstLine="709"/>
    </w:pPr>
    <w:rPr>
      <w:rFonts w:ascii="Times New Roman" w:eastAsia="Times New Roman" w:hAnsi="Times New Roman"/>
      <w:sz w:val="28"/>
      <w:szCs w:val="28"/>
      <w:lang w:eastAsia="ar-SA"/>
    </w:rPr>
  </w:style>
  <w:style w:type="paragraph" w:customStyle="1" w:styleId="225">
    <w:name w:val="Нумерованный список 22"/>
    <w:basedOn w:val="2ff"/>
    <w:rsid w:val="00DD4E7B"/>
    <w:pPr>
      <w:spacing w:before="0" w:after="240" w:line="240" w:lineRule="atLeast"/>
      <w:ind w:left="1800" w:hanging="360"/>
    </w:pPr>
    <w:rPr>
      <w:rFonts w:ascii="Arial" w:hAnsi="Arial" w:cs="Arial"/>
      <w:spacing w:val="-5"/>
      <w:sz w:val="20"/>
      <w:szCs w:val="20"/>
    </w:rPr>
  </w:style>
  <w:style w:type="paragraph" w:customStyle="1" w:styleId="325">
    <w:name w:val="Нумерованный список 32"/>
    <w:basedOn w:val="2ff"/>
    <w:rsid w:val="00DD4E7B"/>
    <w:pPr>
      <w:tabs>
        <w:tab w:val="left" w:pos="2880"/>
      </w:tabs>
      <w:spacing w:before="0" w:after="240" w:line="240" w:lineRule="atLeast"/>
      <w:ind w:left="2160"/>
    </w:pPr>
    <w:rPr>
      <w:rFonts w:ascii="Arial" w:hAnsi="Arial" w:cs="Arial"/>
      <w:spacing w:val="-5"/>
      <w:sz w:val="20"/>
      <w:szCs w:val="20"/>
    </w:rPr>
  </w:style>
  <w:style w:type="paragraph" w:customStyle="1" w:styleId="423">
    <w:name w:val="Нумерованный список 42"/>
    <w:basedOn w:val="2ff"/>
    <w:rsid w:val="00DD4E7B"/>
    <w:pPr>
      <w:spacing w:before="0" w:after="240" w:line="240" w:lineRule="atLeast"/>
      <w:ind w:left="2520" w:hanging="360"/>
    </w:pPr>
    <w:rPr>
      <w:rFonts w:ascii="Arial" w:hAnsi="Arial" w:cs="Arial"/>
      <w:spacing w:val="-5"/>
      <w:sz w:val="20"/>
      <w:szCs w:val="20"/>
    </w:rPr>
  </w:style>
  <w:style w:type="paragraph" w:customStyle="1" w:styleId="523">
    <w:name w:val="Нумерованный список 52"/>
    <w:basedOn w:val="2ff"/>
    <w:rsid w:val="00DD4E7B"/>
    <w:pPr>
      <w:spacing w:before="0" w:after="240" w:line="240" w:lineRule="atLeast"/>
      <w:ind w:left="2880" w:hanging="360"/>
    </w:pPr>
    <w:rPr>
      <w:rFonts w:ascii="Arial" w:hAnsi="Arial" w:cs="Arial"/>
      <w:spacing w:val="-5"/>
      <w:sz w:val="20"/>
      <w:szCs w:val="20"/>
    </w:rPr>
  </w:style>
  <w:style w:type="paragraph" w:customStyle="1" w:styleId="2ff0">
    <w:name w:val="Шапка2"/>
    <w:basedOn w:val="a"/>
    <w:rsid w:val="00DD4E7B"/>
    <w:pPr>
      <w:keepLines/>
      <w:numPr>
        <w:numId w:val="0"/>
      </w:numPr>
      <w:tabs>
        <w:tab w:val="left" w:pos="4680"/>
        <w:tab w:val="left" w:pos="5760"/>
      </w:tabs>
      <w:spacing w:before="0" w:line="280" w:lineRule="exact"/>
      <w:ind w:left="1080" w:right="2160" w:hanging="1080"/>
    </w:pPr>
    <w:rPr>
      <w:rFonts w:ascii="Arial" w:hAnsi="Arial" w:cs="Arial"/>
      <w:sz w:val="22"/>
      <w:szCs w:val="22"/>
      <w:lang w:eastAsia="ar-SA"/>
    </w:rPr>
  </w:style>
  <w:style w:type="paragraph" w:customStyle="1" w:styleId="2ff1">
    <w:name w:val="Обычный отступ2"/>
    <w:basedOn w:val="a0"/>
    <w:rsid w:val="00DD4E7B"/>
    <w:pPr>
      <w:spacing w:line="360" w:lineRule="auto"/>
      <w:ind w:left="1440" w:firstLine="709"/>
    </w:pPr>
    <w:rPr>
      <w:rFonts w:ascii="Arial" w:eastAsia="Times New Roman" w:hAnsi="Arial" w:cs="Arial"/>
      <w:spacing w:val="-5"/>
      <w:sz w:val="20"/>
      <w:szCs w:val="20"/>
      <w:lang w:eastAsia="ar-SA"/>
    </w:rPr>
  </w:style>
  <w:style w:type="paragraph" w:customStyle="1" w:styleId="2ff2">
    <w:name w:val="Дата2"/>
    <w:basedOn w:val="a0"/>
    <w:next w:val="a0"/>
    <w:rsid w:val="00DD4E7B"/>
    <w:pPr>
      <w:spacing w:line="360" w:lineRule="auto"/>
      <w:ind w:left="1080" w:firstLine="709"/>
    </w:pPr>
    <w:rPr>
      <w:rFonts w:ascii="Arial" w:eastAsia="Times New Roman" w:hAnsi="Arial" w:cs="Arial"/>
      <w:spacing w:val="-5"/>
      <w:sz w:val="20"/>
      <w:szCs w:val="20"/>
      <w:lang w:eastAsia="ar-SA"/>
    </w:rPr>
  </w:style>
  <w:style w:type="paragraph" w:customStyle="1" w:styleId="2ff3">
    <w:name w:val="Заголовок записки2"/>
    <w:basedOn w:val="a0"/>
    <w:next w:val="a0"/>
    <w:rsid w:val="00DD4E7B"/>
    <w:pPr>
      <w:spacing w:line="360" w:lineRule="auto"/>
      <w:ind w:left="1080" w:firstLine="709"/>
    </w:pPr>
    <w:rPr>
      <w:rFonts w:ascii="Arial" w:eastAsia="Times New Roman" w:hAnsi="Arial" w:cs="Arial"/>
      <w:spacing w:val="-5"/>
      <w:sz w:val="20"/>
      <w:szCs w:val="20"/>
      <w:lang w:eastAsia="ar-SA"/>
    </w:rPr>
  </w:style>
  <w:style w:type="paragraph" w:customStyle="1" w:styleId="2ff4">
    <w:name w:val="Красная строка2"/>
    <w:basedOn w:val="a"/>
    <w:rsid w:val="00DD4E7B"/>
    <w:pPr>
      <w:numPr>
        <w:numId w:val="0"/>
      </w:numPr>
      <w:spacing w:before="0" w:line="360" w:lineRule="auto"/>
      <w:ind w:left="1080" w:firstLine="210"/>
    </w:pPr>
    <w:rPr>
      <w:rFonts w:ascii="Arial" w:hAnsi="Arial" w:cs="Arial"/>
      <w:spacing w:val="-5"/>
      <w:sz w:val="20"/>
      <w:szCs w:val="20"/>
      <w:lang w:eastAsia="ar-SA"/>
    </w:rPr>
  </w:style>
  <w:style w:type="paragraph" w:customStyle="1" w:styleId="226">
    <w:name w:val="Красная строка 22"/>
    <w:basedOn w:val="afa"/>
    <w:rsid w:val="00DD4E7B"/>
    <w:pPr>
      <w:spacing w:line="360" w:lineRule="auto"/>
      <w:ind w:firstLine="210"/>
      <w:jc w:val="left"/>
    </w:pPr>
    <w:rPr>
      <w:rFonts w:ascii="Arial" w:eastAsia="Times New Roman" w:hAnsi="Arial" w:cs="Arial"/>
      <w:spacing w:val="-5"/>
      <w:sz w:val="20"/>
      <w:szCs w:val="20"/>
      <w:lang w:eastAsia="ar-SA"/>
    </w:rPr>
  </w:style>
  <w:style w:type="paragraph" w:customStyle="1" w:styleId="2ff5">
    <w:name w:val="Приветствие2"/>
    <w:basedOn w:val="a0"/>
    <w:next w:val="a0"/>
    <w:rsid w:val="00DD4E7B"/>
    <w:pPr>
      <w:spacing w:line="360" w:lineRule="auto"/>
      <w:ind w:left="1080" w:firstLine="709"/>
    </w:pPr>
    <w:rPr>
      <w:rFonts w:ascii="Arial" w:eastAsia="Times New Roman" w:hAnsi="Arial" w:cs="Arial"/>
      <w:spacing w:val="-5"/>
      <w:sz w:val="20"/>
      <w:szCs w:val="20"/>
      <w:lang w:eastAsia="ar-SA"/>
    </w:rPr>
  </w:style>
  <w:style w:type="paragraph" w:customStyle="1" w:styleId="2ff6">
    <w:name w:val="Прощание2"/>
    <w:basedOn w:val="a0"/>
    <w:rsid w:val="00DD4E7B"/>
    <w:pPr>
      <w:spacing w:line="360" w:lineRule="auto"/>
      <w:ind w:left="4252" w:firstLine="709"/>
    </w:pPr>
    <w:rPr>
      <w:rFonts w:ascii="Arial" w:eastAsia="Times New Roman" w:hAnsi="Arial" w:cs="Arial"/>
      <w:spacing w:val="-5"/>
      <w:sz w:val="20"/>
      <w:szCs w:val="20"/>
      <w:lang w:eastAsia="ar-SA"/>
    </w:rPr>
  </w:style>
  <w:style w:type="paragraph" w:customStyle="1" w:styleId="2ff7">
    <w:name w:val="Текст2"/>
    <w:basedOn w:val="a0"/>
    <w:rsid w:val="00DD4E7B"/>
    <w:pPr>
      <w:spacing w:line="360" w:lineRule="auto"/>
      <w:ind w:left="1080" w:firstLine="709"/>
    </w:pPr>
    <w:rPr>
      <w:rFonts w:ascii="Courier New" w:eastAsia="Times New Roman" w:hAnsi="Courier New" w:cs="Courier New"/>
      <w:spacing w:val="-5"/>
      <w:sz w:val="20"/>
      <w:szCs w:val="20"/>
      <w:lang w:eastAsia="ar-SA"/>
    </w:rPr>
  </w:style>
  <w:style w:type="paragraph" w:customStyle="1" w:styleId="affffffffb">
    <w:name w:val="Обычный в таблице Знак Знак"/>
    <w:basedOn w:val="a0"/>
    <w:rsid w:val="00DD4E7B"/>
    <w:pPr>
      <w:spacing w:line="360" w:lineRule="auto"/>
      <w:ind w:hanging="6"/>
      <w:jc w:val="center"/>
    </w:pPr>
    <w:rPr>
      <w:rFonts w:ascii="Times New Roman" w:eastAsia="Times New Roman" w:hAnsi="Times New Roman"/>
      <w:szCs w:val="24"/>
      <w:lang w:eastAsia="ar-SA"/>
    </w:rPr>
  </w:style>
  <w:style w:type="paragraph" w:customStyle="1" w:styleId="S222">
    <w:name w:val="Стиль S_Маркированный + полужирный Первая строка:  222 см"/>
    <w:basedOn w:val="a0"/>
    <w:rsid w:val="00DD4E7B"/>
    <w:pPr>
      <w:spacing w:line="360" w:lineRule="auto"/>
      <w:ind w:firstLine="0"/>
    </w:pPr>
    <w:rPr>
      <w:rFonts w:ascii="Times New Roman" w:eastAsia="Times New Roman" w:hAnsi="Times New Roman"/>
      <w:szCs w:val="24"/>
      <w:lang w:eastAsia="ar-SA"/>
    </w:rPr>
  </w:style>
  <w:style w:type="paragraph" w:customStyle="1" w:styleId="xl56">
    <w:name w:val="xl56"/>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right"/>
    </w:pPr>
    <w:rPr>
      <w:rFonts w:ascii="Times New Roman" w:eastAsia="Times New Roman" w:hAnsi="Times New Roman"/>
      <w:szCs w:val="24"/>
      <w:lang w:eastAsia="ar-SA"/>
    </w:rPr>
  </w:style>
  <w:style w:type="paragraph" w:customStyle="1" w:styleId="xl57">
    <w:name w:val="xl57"/>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szCs w:val="24"/>
      <w:lang w:eastAsia="ar-SA"/>
    </w:rPr>
  </w:style>
  <w:style w:type="paragraph" w:customStyle="1" w:styleId="xl58">
    <w:name w:val="xl58"/>
    <w:basedOn w:val="a0"/>
    <w:rsid w:val="00DD4E7B"/>
    <w:pPr>
      <w:pBdr>
        <w:top w:val="single" w:sz="4" w:space="0" w:color="000000"/>
        <w:left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59">
    <w:name w:val="xl59"/>
    <w:basedOn w:val="a0"/>
    <w:rsid w:val="00DD4E7B"/>
    <w:pPr>
      <w:pBdr>
        <w:top w:val="single" w:sz="4" w:space="0" w:color="000000"/>
        <w:left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60">
    <w:name w:val="xl60"/>
    <w:basedOn w:val="a0"/>
    <w:rsid w:val="00DD4E7B"/>
    <w:pPr>
      <w:pBdr>
        <w:top w:val="single" w:sz="4" w:space="0" w:color="000000"/>
        <w:left w:val="single" w:sz="4" w:space="0" w:color="000000"/>
        <w:right w:val="single" w:sz="4" w:space="0" w:color="000000"/>
      </w:pBdr>
      <w:spacing w:before="280" w:after="280" w:line="240" w:lineRule="auto"/>
      <w:ind w:firstLine="0"/>
      <w:jc w:val="center"/>
    </w:pPr>
    <w:rPr>
      <w:rFonts w:ascii="Times New Roman" w:eastAsia="Times New Roman" w:hAnsi="Times New Roman"/>
      <w:b/>
      <w:bCs/>
      <w:color w:val="FF0000"/>
      <w:szCs w:val="24"/>
      <w:lang w:eastAsia="ar-SA"/>
    </w:rPr>
  </w:style>
  <w:style w:type="paragraph" w:customStyle="1" w:styleId="xl61">
    <w:name w:val="xl61"/>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62">
    <w:name w:val="xl62"/>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right"/>
    </w:pPr>
    <w:rPr>
      <w:rFonts w:ascii="Times New Roman" w:eastAsia="Times New Roman" w:hAnsi="Times New Roman"/>
      <w:b/>
      <w:bCs/>
      <w:szCs w:val="24"/>
      <w:lang w:eastAsia="ar-SA"/>
    </w:rPr>
  </w:style>
  <w:style w:type="paragraph" w:customStyle="1" w:styleId="xl63">
    <w:name w:val="xl63"/>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szCs w:val="24"/>
      <w:lang w:eastAsia="ar-SA"/>
    </w:rPr>
  </w:style>
  <w:style w:type="paragraph" w:customStyle="1" w:styleId="xl64">
    <w:name w:val="xl64"/>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right"/>
    </w:pPr>
    <w:rPr>
      <w:rFonts w:ascii="Times New Roman" w:eastAsia="Times New Roman" w:hAnsi="Times New Roman"/>
      <w:b/>
      <w:bCs/>
      <w:szCs w:val="24"/>
      <w:lang w:eastAsia="ar-SA"/>
    </w:rPr>
  </w:style>
  <w:style w:type="paragraph" w:customStyle="1" w:styleId="xl65">
    <w:name w:val="xl65"/>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szCs w:val="24"/>
      <w:lang w:eastAsia="ar-SA"/>
    </w:rPr>
  </w:style>
  <w:style w:type="paragraph" w:customStyle="1" w:styleId="xl66">
    <w:name w:val="xl66"/>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67">
    <w:name w:val="xl67"/>
    <w:basedOn w:val="a0"/>
    <w:rsid w:val="00DD4E7B"/>
    <w:pPr>
      <w:pBdr>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68">
    <w:name w:val="xl68"/>
    <w:basedOn w:val="a0"/>
    <w:rsid w:val="00DD4E7B"/>
    <w:pPr>
      <w:pBdr>
        <w:left w:val="single" w:sz="4" w:space="0" w:color="000000"/>
        <w:right w:val="single" w:sz="4" w:space="0" w:color="000000"/>
      </w:pBdr>
      <w:spacing w:before="280" w:after="280" w:line="240" w:lineRule="auto"/>
      <w:ind w:firstLine="0"/>
      <w:jc w:val="center"/>
    </w:pPr>
    <w:rPr>
      <w:rFonts w:ascii="Times New Roman" w:eastAsia="Times New Roman" w:hAnsi="Times New Roman"/>
      <w:szCs w:val="24"/>
      <w:lang w:eastAsia="ar-SA"/>
    </w:rPr>
  </w:style>
  <w:style w:type="paragraph" w:customStyle="1" w:styleId="xl69">
    <w:name w:val="xl69"/>
    <w:basedOn w:val="a0"/>
    <w:rsid w:val="00DD4E7B"/>
    <w:pPr>
      <w:pBdr>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szCs w:val="24"/>
      <w:lang w:eastAsia="ar-SA"/>
    </w:rPr>
  </w:style>
  <w:style w:type="paragraph" w:customStyle="1" w:styleId="xl70">
    <w:name w:val="xl70"/>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u w:val="single"/>
      <w:lang w:eastAsia="ar-SA"/>
    </w:rPr>
  </w:style>
  <w:style w:type="paragraph" w:customStyle="1" w:styleId="xl71">
    <w:name w:val="xl71"/>
    <w:basedOn w:val="a0"/>
    <w:rsid w:val="00DD4E7B"/>
    <w:pPr>
      <w:pBdr>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72">
    <w:name w:val="xl72"/>
    <w:basedOn w:val="a0"/>
    <w:rsid w:val="00DD4E7B"/>
    <w:pPr>
      <w:pBdr>
        <w:top w:val="single" w:sz="4" w:space="0" w:color="000000"/>
        <w:left w:val="single" w:sz="4" w:space="0" w:color="000000"/>
        <w:bottom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73">
    <w:name w:val="xl73"/>
    <w:basedOn w:val="a0"/>
    <w:rsid w:val="00DD4E7B"/>
    <w:pPr>
      <w:pBdr>
        <w:top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74">
    <w:name w:val="xl74"/>
    <w:basedOn w:val="a0"/>
    <w:rsid w:val="00DD4E7B"/>
    <w:pPr>
      <w:pBdr>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lang w:eastAsia="ar-SA"/>
    </w:rPr>
  </w:style>
  <w:style w:type="paragraph" w:customStyle="1" w:styleId="xl75">
    <w:name w:val="xl75"/>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right"/>
    </w:pPr>
    <w:rPr>
      <w:rFonts w:ascii="Times New Roman" w:eastAsia="Times New Roman" w:hAnsi="Times New Roman"/>
      <w:szCs w:val="24"/>
      <w:lang w:eastAsia="ar-SA"/>
    </w:rPr>
  </w:style>
  <w:style w:type="paragraph" w:customStyle="1" w:styleId="xl76">
    <w:name w:val="xl76"/>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77">
    <w:name w:val="xl77"/>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pPr>
    <w:rPr>
      <w:rFonts w:ascii="Times New Roman" w:eastAsia="Times New Roman" w:hAnsi="Times New Roman"/>
      <w:b/>
      <w:bCs/>
      <w:szCs w:val="24"/>
      <w:lang w:eastAsia="ar-SA"/>
    </w:rPr>
  </w:style>
  <w:style w:type="paragraph" w:customStyle="1" w:styleId="xl78">
    <w:name w:val="xl78"/>
    <w:basedOn w:val="a0"/>
    <w:rsid w:val="00DD4E7B"/>
    <w:pPr>
      <w:pBdr>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79">
    <w:name w:val="xl79"/>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i/>
      <w:iCs/>
      <w:szCs w:val="24"/>
      <w:lang w:eastAsia="ar-SA"/>
    </w:rPr>
  </w:style>
  <w:style w:type="paragraph" w:customStyle="1" w:styleId="xl80">
    <w:name w:val="xl80"/>
    <w:basedOn w:val="a0"/>
    <w:rsid w:val="00DD4E7B"/>
    <w:pPr>
      <w:pBdr>
        <w:top w:val="single" w:sz="4" w:space="0" w:color="000000"/>
        <w:left w:val="single" w:sz="4" w:space="0" w:color="000000"/>
        <w:right w:val="single" w:sz="4" w:space="0" w:color="000000"/>
      </w:pBdr>
      <w:shd w:val="clear" w:color="auto" w:fill="FFFFFF"/>
      <w:spacing w:before="280" w:after="280" w:line="240" w:lineRule="auto"/>
      <w:ind w:firstLine="0"/>
      <w:jc w:val="center"/>
    </w:pPr>
    <w:rPr>
      <w:rFonts w:ascii="Times New Roman" w:eastAsia="Times New Roman" w:hAnsi="Times New Roman"/>
      <w:szCs w:val="24"/>
      <w:lang w:eastAsia="ar-SA"/>
    </w:rPr>
  </w:style>
  <w:style w:type="paragraph" w:customStyle="1" w:styleId="xl81">
    <w:name w:val="xl81"/>
    <w:basedOn w:val="a0"/>
    <w:rsid w:val="00DD4E7B"/>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ind w:firstLine="0"/>
      <w:jc w:val="center"/>
    </w:pPr>
    <w:rPr>
      <w:rFonts w:ascii="Times New Roman" w:eastAsia="Times New Roman" w:hAnsi="Times New Roman"/>
      <w:szCs w:val="24"/>
      <w:lang w:eastAsia="ar-SA"/>
    </w:rPr>
  </w:style>
  <w:style w:type="paragraph" w:customStyle="1" w:styleId="xl82">
    <w:name w:val="xl82"/>
    <w:basedOn w:val="a0"/>
    <w:rsid w:val="00DD4E7B"/>
    <w:pPr>
      <w:pBdr>
        <w:left w:val="single" w:sz="4" w:space="0" w:color="000000"/>
        <w:right w:val="single" w:sz="4" w:space="0" w:color="000000"/>
      </w:pBdr>
      <w:shd w:val="clear" w:color="auto" w:fill="FFFFFF"/>
      <w:spacing w:before="280" w:after="280" w:line="240" w:lineRule="auto"/>
      <w:ind w:firstLine="0"/>
      <w:jc w:val="center"/>
    </w:pPr>
    <w:rPr>
      <w:rFonts w:ascii="Times New Roman" w:eastAsia="Times New Roman" w:hAnsi="Times New Roman"/>
      <w:szCs w:val="24"/>
      <w:lang w:eastAsia="ar-SA"/>
    </w:rPr>
  </w:style>
  <w:style w:type="paragraph" w:customStyle="1" w:styleId="xl83">
    <w:name w:val="xl83"/>
    <w:basedOn w:val="a0"/>
    <w:rsid w:val="00DD4E7B"/>
    <w:pPr>
      <w:pBdr>
        <w:left w:val="single" w:sz="4" w:space="0" w:color="000000"/>
        <w:bottom w:val="single" w:sz="4" w:space="0" w:color="000000"/>
        <w:right w:val="single" w:sz="4" w:space="0" w:color="000000"/>
      </w:pBdr>
      <w:shd w:val="clear" w:color="auto" w:fill="FFFFFF"/>
      <w:spacing w:before="280" w:after="280" w:line="240" w:lineRule="auto"/>
      <w:ind w:firstLine="0"/>
      <w:jc w:val="center"/>
    </w:pPr>
    <w:rPr>
      <w:rFonts w:ascii="Times New Roman" w:eastAsia="Times New Roman" w:hAnsi="Times New Roman"/>
      <w:szCs w:val="24"/>
      <w:lang w:eastAsia="ar-SA"/>
    </w:rPr>
  </w:style>
  <w:style w:type="paragraph" w:customStyle="1" w:styleId="xl84">
    <w:name w:val="xl84"/>
    <w:basedOn w:val="a0"/>
    <w:rsid w:val="00DD4E7B"/>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ind w:firstLine="0"/>
      <w:jc w:val="right"/>
    </w:pPr>
    <w:rPr>
      <w:rFonts w:ascii="Times New Roman" w:eastAsia="Times New Roman" w:hAnsi="Times New Roman"/>
      <w:szCs w:val="24"/>
      <w:lang w:eastAsia="ar-SA"/>
    </w:rPr>
  </w:style>
  <w:style w:type="paragraph" w:customStyle="1" w:styleId="xl85">
    <w:name w:val="xl85"/>
    <w:basedOn w:val="a0"/>
    <w:rsid w:val="00DD4E7B"/>
    <w:pPr>
      <w:pBdr>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lang w:eastAsia="ar-SA"/>
    </w:rPr>
  </w:style>
  <w:style w:type="paragraph" w:customStyle="1" w:styleId="xl86">
    <w:name w:val="xl86"/>
    <w:basedOn w:val="a0"/>
    <w:rsid w:val="00DD4E7B"/>
    <w:pPr>
      <w:pBdr>
        <w:top w:val="single" w:sz="4" w:space="0" w:color="000000"/>
        <w:left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87">
    <w:name w:val="xl87"/>
    <w:basedOn w:val="a0"/>
    <w:rsid w:val="00DD4E7B"/>
    <w:pPr>
      <w:pBdr>
        <w:left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88">
    <w:name w:val="xl88"/>
    <w:basedOn w:val="a0"/>
    <w:rsid w:val="00DD4E7B"/>
    <w:pPr>
      <w:pBdr>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89">
    <w:name w:val="xl89"/>
    <w:basedOn w:val="a0"/>
    <w:rsid w:val="00DD4E7B"/>
    <w:pPr>
      <w:pBdr>
        <w:top w:val="single" w:sz="4" w:space="0" w:color="000000"/>
        <w:left w:val="single" w:sz="4" w:space="0" w:color="000000"/>
        <w:right w:val="single" w:sz="4" w:space="0" w:color="000000"/>
      </w:pBdr>
      <w:shd w:val="clear" w:color="auto" w:fill="FFFFFF"/>
      <w:spacing w:before="280" w:after="280" w:line="240" w:lineRule="auto"/>
      <w:ind w:firstLine="0"/>
      <w:jc w:val="left"/>
    </w:pPr>
    <w:rPr>
      <w:rFonts w:ascii="Times New Roman" w:eastAsia="Times New Roman" w:hAnsi="Times New Roman"/>
      <w:szCs w:val="24"/>
      <w:lang w:eastAsia="ar-SA"/>
    </w:rPr>
  </w:style>
  <w:style w:type="paragraph" w:customStyle="1" w:styleId="xl90">
    <w:name w:val="xl90"/>
    <w:basedOn w:val="a0"/>
    <w:rsid w:val="00DD4E7B"/>
    <w:pPr>
      <w:pBdr>
        <w:left w:val="single" w:sz="4" w:space="0" w:color="000000"/>
        <w:right w:val="single" w:sz="4" w:space="0" w:color="000000"/>
      </w:pBdr>
      <w:shd w:val="clear" w:color="auto" w:fill="FFFFFF"/>
      <w:spacing w:before="280" w:after="280" w:line="240" w:lineRule="auto"/>
      <w:ind w:firstLine="0"/>
      <w:jc w:val="left"/>
    </w:pPr>
    <w:rPr>
      <w:rFonts w:ascii="Times New Roman" w:eastAsia="Times New Roman" w:hAnsi="Times New Roman"/>
      <w:szCs w:val="24"/>
      <w:lang w:eastAsia="ar-SA"/>
    </w:rPr>
  </w:style>
  <w:style w:type="paragraph" w:customStyle="1" w:styleId="xl91">
    <w:name w:val="xl91"/>
    <w:basedOn w:val="a0"/>
    <w:rsid w:val="00DD4E7B"/>
    <w:pPr>
      <w:pBdr>
        <w:left w:val="single" w:sz="4" w:space="0" w:color="000000"/>
        <w:bottom w:val="single" w:sz="4" w:space="0" w:color="000000"/>
        <w:right w:val="single" w:sz="4" w:space="0" w:color="000000"/>
      </w:pBdr>
      <w:shd w:val="clear" w:color="auto" w:fill="FFFFFF"/>
      <w:spacing w:before="280" w:after="280" w:line="240" w:lineRule="auto"/>
      <w:ind w:firstLine="0"/>
      <w:jc w:val="left"/>
    </w:pPr>
    <w:rPr>
      <w:rFonts w:ascii="Times New Roman" w:eastAsia="Times New Roman" w:hAnsi="Times New Roman"/>
      <w:szCs w:val="24"/>
      <w:lang w:eastAsia="ar-SA"/>
    </w:rPr>
  </w:style>
  <w:style w:type="paragraph" w:customStyle="1" w:styleId="xl92">
    <w:name w:val="xl92"/>
    <w:basedOn w:val="a0"/>
    <w:rsid w:val="00DD4E7B"/>
    <w:pPr>
      <w:pBdr>
        <w:top w:val="single" w:sz="4" w:space="0" w:color="000000"/>
        <w:left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93">
    <w:name w:val="xl93"/>
    <w:basedOn w:val="a0"/>
    <w:rsid w:val="00DD4E7B"/>
    <w:pPr>
      <w:pBdr>
        <w:left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94">
    <w:name w:val="xl94"/>
    <w:basedOn w:val="a0"/>
    <w:rsid w:val="00DD4E7B"/>
    <w:pPr>
      <w:pBdr>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95">
    <w:name w:val="xl95"/>
    <w:basedOn w:val="a0"/>
    <w:rsid w:val="00DD4E7B"/>
    <w:pPr>
      <w:pBdr>
        <w:left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96">
    <w:name w:val="xl96"/>
    <w:basedOn w:val="a0"/>
    <w:rsid w:val="00DD4E7B"/>
    <w:pPr>
      <w:pBdr>
        <w:top w:val="single" w:sz="4" w:space="0" w:color="000000"/>
        <w:left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lang w:eastAsia="ar-SA"/>
    </w:rPr>
  </w:style>
  <w:style w:type="paragraph" w:customStyle="1" w:styleId="xl97">
    <w:name w:val="xl97"/>
    <w:basedOn w:val="a0"/>
    <w:rsid w:val="00DD4E7B"/>
    <w:pPr>
      <w:pBdr>
        <w:left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lang w:eastAsia="ar-SA"/>
    </w:rPr>
  </w:style>
  <w:style w:type="paragraph" w:customStyle="1" w:styleId="xl98">
    <w:name w:val="xl98"/>
    <w:basedOn w:val="a0"/>
    <w:rsid w:val="00DD4E7B"/>
    <w:pPr>
      <w:pBdr>
        <w:left w:val="single" w:sz="4" w:space="0" w:color="000000"/>
        <w:bottom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lang w:eastAsia="ar-SA"/>
    </w:rPr>
  </w:style>
  <w:style w:type="paragraph" w:customStyle="1" w:styleId="xl99">
    <w:name w:val="xl99"/>
    <w:basedOn w:val="a0"/>
    <w:rsid w:val="00DD4E7B"/>
    <w:pPr>
      <w:pBdr>
        <w:top w:val="single" w:sz="4" w:space="0" w:color="000000"/>
        <w:left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lang w:eastAsia="ar-SA"/>
    </w:rPr>
  </w:style>
  <w:style w:type="paragraph" w:customStyle="1" w:styleId="xl100">
    <w:name w:val="xl100"/>
    <w:basedOn w:val="a0"/>
    <w:rsid w:val="00DD4E7B"/>
    <w:pPr>
      <w:pBdr>
        <w:left w:val="single" w:sz="4" w:space="0" w:color="000000"/>
        <w:right w:val="single" w:sz="4" w:space="0" w:color="000000"/>
      </w:pBdr>
      <w:spacing w:before="280" w:after="280" w:line="240" w:lineRule="auto"/>
      <w:ind w:firstLine="0"/>
      <w:jc w:val="left"/>
    </w:pPr>
    <w:rPr>
      <w:rFonts w:ascii="Times New Roman" w:eastAsia="Times New Roman" w:hAnsi="Times New Roman"/>
      <w:b/>
      <w:bCs/>
      <w:szCs w:val="24"/>
      <w:lang w:eastAsia="ar-SA"/>
    </w:rPr>
  </w:style>
  <w:style w:type="paragraph" w:customStyle="1" w:styleId="xl101">
    <w:name w:val="xl101"/>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102">
    <w:name w:val="xl102"/>
    <w:basedOn w:val="a0"/>
    <w:rsid w:val="00DD4E7B"/>
    <w:pPr>
      <w:pBdr>
        <w:top w:val="single" w:sz="4" w:space="0" w:color="000000"/>
        <w:left w:val="single" w:sz="4" w:space="0" w:color="000000"/>
        <w:bottom w:val="single" w:sz="4" w:space="0" w:color="000000"/>
        <w:right w:val="single" w:sz="4" w:space="0" w:color="000000"/>
      </w:pBdr>
      <w:spacing w:before="280" w:after="280" w:line="240" w:lineRule="auto"/>
      <w:ind w:firstLine="0"/>
      <w:jc w:val="center"/>
    </w:pPr>
    <w:rPr>
      <w:rFonts w:ascii="Times New Roman" w:eastAsia="Times New Roman" w:hAnsi="Times New Roman"/>
      <w:b/>
      <w:bCs/>
      <w:szCs w:val="24"/>
      <w:lang w:eastAsia="ar-SA"/>
    </w:rPr>
  </w:style>
  <w:style w:type="paragraph" w:customStyle="1" w:styleId="xl103">
    <w:name w:val="xl103"/>
    <w:basedOn w:val="a0"/>
    <w:rsid w:val="00DD4E7B"/>
    <w:pPr>
      <w:pBdr>
        <w:left w:val="single" w:sz="4" w:space="0" w:color="000000"/>
        <w:right w:val="single" w:sz="4" w:space="0" w:color="000000"/>
      </w:pBdr>
      <w:spacing w:before="280" w:after="280" w:line="240" w:lineRule="auto"/>
      <w:ind w:firstLine="0"/>
      <w:jc w:val="left"/>
    </w:pPr>
    <w:rPr>
      <w:rFonts w:ascii="Times New Roman" w:eastAsia="Times New Roman" w:hAnsi="Times New Roman"/>
      <w:szCs w:val="24"/>
      <w:lang w:eastAsia="ar-SA"/>
    </w:rPr>
  </w:style>
  <w:style w:type="paragraph" w:customStyle="1" w:styleId="xl104">
    <w:name w:val="xl104"/>
    <w:basedOn w:val="a0"/>
    <w:rsid w:val="00DD4E7B"/>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ind w:firstLine="0"/>
      <w:jc w:val="center"/>
    </w:pPr>
    <w:rPr>
      <w:rFonts w:ascii="Times New Roman" w:eastAsia="Times New Roman" w:hAnsi="Times New Roman"/>
      <w:szCs w:val="24"/>
      <w:lang w:eastAsia="ar-SA"/>
    </w:rPr>
  </w:style>
  <w:style w:type="paragraph" w:customStyle="1" w:styleId="xl105">
    <w:name w:val="xl105"/>
    <w:basedOn w:val="a0"/>
    <w:rsid w:val="00DD4E7B"/>
    <w:pPr>
      <w:pBdr>
        <w:top w:val="single" w:sz="4" w:space="0" w:color="000000"/>
        <w:left w:val="single" w:sz="4" w:space="0" w:color="000000"/>
        <w:right w:val="single" w:sz="4" w:space="0" w:color="000000"/>
      </w:pBdr>
      <w:spacing w:before="280" w:after="280" w:line="240" w:lineRule="auto"/>
      <w:ind w:firstLine="0"/>
      <w:jc w:val="center"/>
    </w:pPr>
    <w:rPr>
      <w:rFonts w:ascii="Times New Roman" w:eastAsia="Times New Roman" w:hAnsi="Times New Roman"/>
      <w:szCs w:val="24"/>
      <w:lang w:eastAsia="ar-SA"/>
    </w:rPr>
  </w:style>
  <w:style w:type="paragraph" w:customStyle="1" w:styleId="affffffffc">
    <w:name w:val="Заголовок таблицы + Обычный Знак"/>
    <w:basedOn w:val="a0"/>
    <w:rsid w:val="00DD4E7B"/>
    <w:pPr>
      <w:shd w:val="clear" w:color="auto" w:fill="FFFFFF"/>
      <w:spacing w:line="360" w:lineRule="auto"/>
      <w:ind w:right="76" w:firstLine="570"/>
      <w:jc w:val="center"/>
    </w:pPr>
    <w:rPr>
      <w:rFonts w:ascii="Times New Roman" w:eastAsia="Times New Roman" w:hAnsi="Times New Roman"/>
      <w:spacing w:val="2"/>
      <w:szCs w:val="24"/>
      <w:u w:val="single"/>
      <w:lang w:eastAsia="ar-SA"/>
    </w:rPr>
  </w:style>
  <w:style w:type="paragraph" w:customStyle="1" w:styleId="1ffb">
    <w:name w:val="Рисунок 1"/>
    <w:basedOn w:val="a0"/>
    <w:rsid w:val="00DD4E7B"/>
    <w:pPr>
      <w:spacing w:line="360" w:lineRule="auto"/>
      <w:ind w:left="1069" w:firstLine="0"/>
      <w:jc w:val="right"/>
    </w:pPr>
    <w:rPr>
      <w:rFonts w:ascii="Times New Roman" w:eastAsia="Times New Roman" w:hAnsi="Times New Roman"/>
      <w:szCs w:val="24"/>
      <w:lang w:eastAsia="ar-SA"/>
    </w:rPr>
  </w:style>
  <w:style w:type="paragraph" w:customStyle="1" w:styleId="4b">
    <w:name w:val="Стиль4"/>
    <w:basedOn w:val="a0"/>
    <w:rsid w:val="00DD4E7B"/>
    <w:pPr>
      <w:spacing w:line="360" w:lineRule="auto"/>
      <w:ind w:firstLine="0"/>
    </w:pPr>
    <w:rPr>
      <w:rFonts w:ascii="Times New Roman" w:eastAsia="Times New Roman" w:hAnsi="Times New Roman"/>
      <w:szCs w:val="24"/>
      <w:lang w:eastAsia="ar-SA"/>
    </w:rPr>
  </w:style>
  <w:style w:type="paragraph" w:customStyle="1" w:styleId="2TimesNewRoman12">
    <w:name w:val="Стиль Заголовок 2 + Times New Roman 12 пт не полужирный не курси..."/>
    <w:basedOn w:val="21"/>
    <w:rsid w:val="00DD4E7B"/>
    <w:pPr>
      <w:keepLines w:val="0"/>
      <w:spacing w:before="240" w:after="60" w:line="360" w:lineRule="auto"/>
      <w:ind w:firstLine="0"/>
    </w:pPr>
    <w:rPr>
      <w:rFonts w:ascii="Times New Roman" w:eastAsia="Times New Roman" w:hAnsi="Times New Roman" w:cs="Times New Roman"/>
      <w:color w:val="auto"/>
      <w:sz w:val="24"/>
      <w:szCs w:val="20"/>
      <w:lang w:eastAsia="ar-SA"/>
    </w:rPr>
  </w:style>
  <w:style w:type="paragraph" w:customStyle="1" w:styleId="S2254">
    <w:name w:val="Стиль S_Заголовок 2 + Слева:  254 см"/>
    <w:basedOn w:val="a0"/>
    <w:rsid w:val="00DD4E7B"/>
    <w:pPr>
      <w:spacing w:line="360" w:lineRule="auto"/>
      <w:ind w:firstLine="0"/>
    </w:pPr>
    <w:rPr>
      <w:rFonts w:ascii="Times New Roman" w:eastAsia="Times New Roman" w:hAnsi="Times New Roman"/>
      <w:szCs w:val="20"/>
      <w:lang w:eastAsia="ar-SA"/>
    </w:rPr>
  </w:style>
  <w:style w:type="paragraph" w:customStyle="1" w:styleId="58">
    <w:name w:val="Стиль5"/>
    <w:basedOn w:val="S2254"/>
    <w:rsid w:val="00DD4E7B"/>
  </w:style>
  <w:style w:type="paragraph" w:customStyle="1" w:styleId="63">
    <w:name w:val="Стиль6"/>
    <w:basedOn w:val="a0"/>
    <w:rsid w:val="00DD4E7B"/>
    <w:pPr>
      <w:spacing w:line="360" w:lineRule="auto"/>
      <w:ind w:firstLine="0"/>
    </w:pPr>
    <w:rPr>
      <w:rFonts w:ascii="Times New Roman" w:eastAsia="Times New Roman" w:hAnsi="Times New Roman"/>
      <w:szCs w:val="24"/>
      <w:lang w:eastAsia="ar-SA"/>
    </w:rPr>
  </w:style>
  <w:style w:type="paragraph" w:customStyle="1" w:styleId="73">
    <w:name w:val="Стиль7"/>
    <w:basedOn w:val="a0"/>
    <w:rsid w:val="00DD4E7B"/>
    <w:pPr>
      <w:keepNext/>
      <w:spacing w:before="240" w:after="60" w:line="360" w:lineRule="auto"/>
      <w:ind w:firstLine="0"/>
    </w:pPr>
    <w:rPr>
      <w:rFonts w:ascii="Times New Roman" w:eastAsia="Times New Roman" w:hAnsi="Times New Roman"/>
      <w:bCs/>
      <w:iCs/>
      <w:szCs w:val="24"/>
      <w:lang w:eastAsia="ar-SA"/>
    </w:rPr>
  </w:style>
  <w:style w:type="paragraph" w:customStyle="1" w:styleId="affffffffd">
    <w:name w:val="Список маркир Знак"/>
    <w:basedOn w:val="a0"/>
    <w:rsid w:val="00DD4E7B"/>
    <w:pPr>
      <w:spacing w:line="360" w:lineRule="auto"/>
      <w:ind w:firstLine="540"/>
    </w:pPr>
    <w:rPr>
      <w:rFonts w:ascii="Times New Roman" w:eastAsia="Times New Roman" w:hAnsi="Times New Roman"/>
      <w:szCs w:val="24"/>
      <w:lang w:eastAsia="ar-SA"/>
    </w:rPr>
  </w:style>
  <w:style w:type="paragraph" w:customStyle="1" w:styleId="affffffffe">
    <w:name w:val="Список нумерованный Знак"/>
    <w:basedOn w:val="a0"/>
    <w:rsid w:val="00DD4E7B"/>
    <w:pPr>
      <w:tabs>
        <w:tab w:val="left" w:pos="1260"/>
      </w:tabs>
      <w:spacing w:line="360" w:lineRule="auto"/>
      <w:ind w:firstLine="0"/>
    </w:pPr>
    <w:rPr>
      <w:rFonts w:ascii="Times New Roman" w:eastAsia="Times New Roman" w:hAnsi="Times New Roman"/>
      <w:szCs w:val="24"/>
      <w:lang w:eastAsia="ar-SA"/>
    </w:rPr>
  </w:style>
  <w:style w:type="paragraph" w:customStyle="1" w:styleId="afffffffff">
    <w:name w:val="Список нумерованный"/>
    <w:basedOn w:val="a0"/>
    <w:rsid w:val="00DD4E7B"/>
    <w:pPr>
      <w:tabs>
        <w:tab w:val="left" w:pos="306"/>
        <w:tab w:val="left" w:pos="1413"/>
      </w:tabs>
      <w:spacing w:line="360" w:lineRule="auto"/>
      <w:ind w:left="153" w:hanging="153"/>
    </w:pPr>
    <w:rPr>
      <w:rFonts w:ascii="Times New Roman" w:eastAsia="Times New Roman" w:hAnsi="Times New Roman"/>
      <w:szCs w:val="24"/>
      <w:lang w:eastAsia="ar-SA"/>
    </w:rPr>
  </w:style>
  <w:style w:type="paragraph" w:customStyle="1" w:styleId="115">
    <w:name w:val="Заголовок 1.1"/>
    <w:basedOn w:val="a0"/>
    <w:rsid w:val="00DD4E7B"/>
    <w:pPr>
      <w:keepNext/>
      <w:keepLines/>
      <w:spacing w:before="40" w:after="40" w:line="360" w:lineRule="auto"/>
      <w:ind w:firstLine="0"/>
      <w:jc w:val="center"/>
    </w:pPr>
    <w:rPr>
      <w:rFonts w:ascii="Times New Roman" w:eastAsia="Times New Roman" w:hAnsi="Times New Roman"/>
      <w:b/>
      <w:bCs/>
      <w:sz w:val="26"/>
      <w:szCs w:val="24"/>
      <w:lang w:eastAsia="ar-SA"/>
    </w:rPr>
  </w:style>
  <w:style w:type="paragraph" w:customStyle="1" w:styleId="afffffffff0">
    <w:name w:val="том"/>
    <w:basedOn w:val="ConsNonformat"/>
    <w:rsid w:val="00DD4E7B"/>
    <w:pPr>
      <w:widowControl/>
      <w:suppressAutoHyphens/>
      <w:autoSpaceDN/>
      <w:adjustRightInd/>
      <w:spacing w:line="360" w:lineRule="auto"/>
      <w:ind w:firstLine="720"/>
      <w:jc w:val="both"/>
    </w:pPr>
    <w:rPr>
      <w:rFonts w:ascii="Times New Roman" w:eastAsia="Arial" w:hAnsi="Times New Roman" w:cs="Times New Roman"/>
      <w:b/>
      <w:sz w:val="28"/>
      <w:szCs w:val="24"/>
      <w:lang w:eastAsia="ar-SA"/>
    </w:rPr>
  </w:style>
  <w:style w:type="paragraph" w:customStyle="1" w:styleId="afffffffff1">
    <w:name w:val="В таблице"/>
    <w:basedOn w:val="a0"/>
    <w:rsid w:val="00DD4E7B"/>
    <w:pPr>
      <w:spacing w:line="360" w:lineRule="auto"/>
      <w:ind w:firstLine="0"/>
      <w:jc w:val="center"/>
    </w:pPr>
    <w:rPr>
      <w:rFonts w:ascii="Times New Roman" w:eastAsia="Times New Roman" w:hAnsi="Times New Roman"/>
      <w:szCs w:val="24"/>
      <w:lang w:eastAsia="ar-SA"/>
    </w:rPr>
  </w:style>
  <w:style w:type="paragraph" w:customStyle="1" w:styleId="afffffffff2">
    <w:name w:val="Отступ"/>
    <w:basedOn w:val="a0"/>
    <w:rsid w:val="00DD4E7B"/>
    <w:pPr>
      <w:tabs>
        <w:tab w:val="left" w:pos="2563"/>
      </w:tabs>
      <w:spacing w:line="240" w:lineRule="auto"/>
      <w:ind w:left="1134" w:firstLine="0"/>
    </w:pPr>
    <w:rPr>
      <w:rFonts w:ascii="Arial" w:eastAsia="Times New Roman" w:hAnsi="Arial" w:cs="Arial"/>
      <w:szCs w:val="24"/>
      <w:lang w:eastAsia="ar-SA"/>
    </w:rPr>
  </w:style>
  <w:style w:type="paragraph" w:customStyle="1" w:styleId="Sf8">
    <w:name w:val="S_Маркированный список"/>
    <w:basedOn w:val="20"/>
    <w:rsid w:val="00DD4E7B"/>
    <w:pPr>
      <w:numPr>
        <w:numId w:val="0"/>
      </w:numPr>
      <w:tabs>
        <w:tab w:val="left" w:pos="1247"/>
        <w:tab w:val="left" w:pos="3346"/>
      </w:tabs>
      <w:ind w:firstLine="680"/>
    </w:pPr>
  </w:style>
  <w:style w:type="paragraph" w:customStyle="1" w:styleId="afffffffff3">
    <w:name w:val="таблица"/>
    <w:basedOn w:val="a0"/>
    <w:rsid w:val="00DD4E7B"/>
    <w:pPr>
      <w:spacing w:line="240" w:lineRule="auto"/>
      <w:ind w:firstLine="0"/>
      <w:jc w:val="center"/>
    </w:pPr>
    <w:rPr>
      <w:rFonts w:ascii="Arial Narrow" w:eastAsia="Times New Roman" w:hAnsi="Arial Narrow"/>
      <w:szCs w:val="24"/>
      <w:lang w:eastAsia="ar-SA"/>
    </w:rPr>
  </w:style>
  <w:style w:type="paragraph" w:customStyle="1" w:styleId="afffffffff4">
    <w:name w:val="Табл"/>
    <w:basedOn w:val="a0"/>
    <w:rsid w:val="00DD4E7B"/>
    <w:pPr>
      <w:spacing w:before="120" w:after="60" w:line="240" w:lineRule="auto"/>
      <w:ind w:firstLine="0"/>
      <w:jc w:val="right"/>
    </w:pPr>
    <w:rPr>
      <w:rFonts w:ascii="Arial" w:eastAsia="Times New Roman" w:hAnsi="Arial"/>
      <w:bCs/>
      <w:szCs w:val="24"/>
      <w:lang w:eastAsia="ar-SA"/>
    </w:rPr>
  </w:style>
  <w:style w:type="paragraph" w:customStyle="1" w:styleId="S00">
    <w:name w:val="Стиль S_Маркированный+Обычеый + Первая строка:  0 см"/>
    <w:basedOn w:val="a0"/>
    <w:rsid w:val="00DD4E7B"/>
    <w:pPr>
      <w:spacing w:line="360" w:lineRule="auto"/>
      <w:ind w:firstLine="0"/>
    </w:pPr>
    <w:rPr>
      <w:rFonts w:ascii="Times New Roman" w:eastAsia="Times New Roman" w:hAnsi="Times New Roman"/>
      <w:w w:val="109"/>
      <w:szCs w:val="20"/>
      <w:lang w:eastAsia="ar-SA"/>
    </w:rPr>
  </w:style>
  <w:style w:type="paragraph" w:customStyle="1" w:styleId="afffffffff5">
    <w:name w:val="Заголовок таблицы + Обычный"/>
    <w:basedOn w:val="a0"/>
    <w:rsid w:val="00DD4E7B"/>
    <w:pPr>
      <w:shd w:val="clear" w:color="auto" w:fill="FFFFFF"/>
      <w:spacing w:line="360" w:lineRule="auto"/>
      <w:ind w:right="76" w:firstLine="570"/>
      <w:jc w:val="center"/>
    </w:pPr>
    <w:rPr>
      <w:rFonts w:ascii="Times New Roman" w:eastAsia="Times New Roman" w:hAnsi="Times New Roman"/>
      <w:spacing w:val="2"/>
      <w:szCs w:val="24"/>
      <w:u w:val="single"/>
      <w:lang w:eastAsia="ar-SA"/>
    </w:rPr>
  </w:style>
  <w:style w:type="paragraph" w:customStyle="1" w:styleId="116">
    <w:name w:val="Рисунок 1+1"/>
    <w:basedOn w:val="a0"/>
    <w:next w:val="a0"/>
    <w:rsid w:val="00DD4E7B"/>
    <w:pPr>
      <w:spacing w:line="360" w:lineRule="auto"/>
      <w:ind w:right="71" w:firstLine="0"/>
      <w:jc w:val="right"/>
    </w:pPr>
    <w:rPr>
      <w:rFonts w:ascii="Times New Roman" w:eastAsia="Times New Roman" w:hAnsi="Times New Roman"/>
      <w:szCs w:val="24"/>
      <w:lang w:eastAsia="ar-SA"/>
    </w:rPr>
  </w:style>
  <w:style w:type="paragraph" w:customStyle="1" w:styleId="1ffc">
    <w:name w:val="Перечисление 1"/>
    <w:basedOn w:val="a0"/>
    <w:rsid w:val="00DD4E7B"/>
    <w:pPr>
      <w:tabs>
        <w:tab w:val="left" w:pos="720"/>
      </w:tabs>
      <w:spacing w:line="240" w:lineRule="auto"/>
      <w:ind w:left="360" w:hanging="360"/>
      <w:jc w:val="left"/>
    </w:pPr>
    <w:rPr>
      <w:rFonts w:ascii="Arial" w:eastAsia="Times New Roman" w:hAnsi="Arial" w:cs="Arial"/>
      <w:szCs w:val="20"/>
      <w:lang w:eastAsia="ar-SA"/>
    </w:rPr>
  </w:style>
  <w:style w:type="paragraph" w:customStyle="1" w:styleId="afffffffff6">
    <w:name w:val="Маркированный текст"/>
    <w:basedOn w:val="a0"/>
    <w:rsid w:val="00DD4E7B"/>
    <w:pPr>
      <w:tabs>
        <w:tab w:val="left" w:pos="240"/>
        <w:tab w:val="left" w:pos="1429"/>
      </w:tabs>
      <w:spacing w:line="240" w:lineRule="auto"/>
      <w:ind w:firstLine="0"/>
    </w:pPr>
    <w:rPr>
      <w:rFonts w:ascii="Arial" w:eastAsia="Times New Roman" w:hAnsi="Arial" w:cs="Arial"/>
      <w:sz w:val="22"/>
      <w:szCs w:val="20"/>
      <w:lang w:eastAsia="ar-SA"/>
    </w:rPr>
  </w:style>
  <w:style w:type="paragraph" w:customStyle="1" w:styleId="afffffffff7">
    <w:name w:val="Второстепенный текст"/>
    <w:basedOn w:val="a0"/>
    <w:rsid w:val="00DD4E7B"/>
    <w:pPr>
      <w:spacing w:line="240" w:lineRule="auto"/>
      <w:ind w:firstLine="284"/>
    </w:pPr>
    <w:rPr>
      <w:rFonts w:ascii="Times New Roman" w:eastAsia="Times New Roman" w:hAnsi="Times New Roman"/>
      <w:sz w:val="18"/>
      <w:szCs w:val="20"/>
      <w:lang w:eastAsia="ar-SA"/>
    </w:rPr>
  </w:style>
  <w:style w:type="paragraph" w:customStyle="1" w:styleId="S31">
    <w:name w:val="S_Нумерованный_3.1"/>
    <w:basedOn w:val="S5"/>
    <w:rsid w:val="00DD4E7B"/>
    <w:pPr>
      <w:spacing w:line="240" w:lineRule="auto"/>
      <w:ind w:firstLine="709"/>
    </w:pPr>
    <w:rPr>
      <w:rFonts w:ascii="Times New Roman" w:eastAsia="Calibri" w:hAnsi="Times New Roman"/>
      <w:lang w:eastAsia="ar-SA"/>
    </w:rPr>
  </w:style>
  <w:style w:type="paragraph" w:customStyle="1" w:styleId="100">
    <w:name w:val="Название10"/>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101">
    <w:name w:val="Указатель10"/>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92">
    <w:name w:val="Название9"/>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93">
    <w:name w:val="Указатель9"/>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83">
    <w:name w:val="Название8"/>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84">
    <w:name w:val="Указатель8"/>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74">
    <w:name w:val="Название7"/>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75">
    <w:name w:val="Указатель7"/>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64">
    <w:name w:val="Название6"/>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65">
    <w:name w:val="Указатель6"/>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59">
    <w:name w:val="Название5"/>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5a">
    <w:name w:val="Указатель5"/>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4c">
    <w:name w:val="Название4"/>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4d">
    <w:name w:val="Указатель4"/>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3f2">
    <w:name w:val="Название3"/>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3f3">
    <w:name w:val="Указатель3"/>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2ff8">
    <w:name w:val="Название2"/>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2ff9">
    <w:name w:val="Указатель2"/>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1ffd">
    <w:name w:val="Название1"/>
    <w:basedOn w:val="a0"/>
    <w:rsid w:val="00DD4E7B"/>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1ffe">
    <w:name w:val="Указатель1"/>
    <w:basedOn w:val="a0"/>
    <w:rsid w:val="00DD4E7B"/>
    <w:pPr>
      <w:suppressLineNumbers/>
      <w:suppressAutoHyphens/>
      <w:spacing w:line="240" w:lineRule="auto"/>
      <w:ind w:firstLine="0"/>
      <w:jc w:val="left"/>
    </w:pPr>
    <w:rPr>
      <w:rFonts w:ascii="Arial" w:eastAsia="Times New Roman" w:hAnsi="Arial" w:cs="Tahoma"/>
      <w:szCs w:val="24"/>
      <w:lang w:eastAsia="ar-SA"/>
    </w:rPr>
  </w:style>
  <w:style w:type="paragraph" w:customStyle="1" w:styleId="211">
    <w:name w:val="Основной текст с отступом 21"/>
    <w:basedOn w:val="a0"/>
    <w:rsid w:val="00DD4E7B"/>
    <w:pPr>
      <w:suppressAutoHyphens/>
      <w:spacing w:line="360" w:lineRule="auto"/>
      <w:ind w:left="360" w:firstLine="709"/>
      <w:jc w:val="center"/>
    </w:pPr>
    <w:rPr>
      <w:rFonts w:ascii="Times New Roman" w:eastAsia="Times New Roman" w:hAnsi="Times New Roman"/>
      <w:b/>
      <w:bCs/>
      <w:caps/>
      <w:szCs w:val="24"/>
      <w:lang w:eastAsia="ar-SA"/>
    </w:rPr>
  </w:style>
  <w:style w:type="paragraph" w:customStyle="1" w:styleId="310">
    <w:name w:val="Основной текст с отступом 31"/>
    <w:basedOn w:val="a0"/>
    <w:rsid w:val="00DD4E7B"/>
    <w:pPr>
      <w:suppressAutoHyphens/>
      <w:spacing w:line="360" w:lineRule="auto"/>
      <w:ind w:firstLine="540"/>
    </w:pPr>
    <w:rPr>
      <w:rFonts w:ascii="Times New Roman" w:eastAsia="Times New Roman" w:hAnsi="Times New Roman"/>
      <w:sz w:val="28"/>
      <w:szCs w:val="28"/>
      <w:lang w:eastAsia="ar-SA"/>
    </w:rPr>
  </w:style>
  <w:style w:type="paragraph" w:customStyle="1" w:styleId="311">
    <w:name w:val="Основной текст 31"/>
    <w:basedOn w:val="a0"/>
    <w:rsid w:val="00DD4E7B"/>
    <w:pPr>
      <w:suppressAutoHyphens/>
      <w:spacing w:after="120" w:line="360" w:lineRule="auto"/>
      <w:ind w:firstLine="709"/>
    </w:pPr>
    <w:rPr>
      <w:rFonts w:ascii="Times New Roman" w:eastAsia="Times New Roman" w:hAnsi="Times New Roman"/>
      <w:sz w:val="16"/>
      <w:szCs w:val="16"/>
      <w:lang w:eastAsia="ar-SA"/>
    </w:rPr>
  </w:style>
  <w:style w:type="paragraph" w:customStyle="1" w:styleId="212">
    <w:name w:val="Список 21"/>
    <w:basedOn w:val="afff4"/>
    <w:rsid w:val="00DD4E7B"/>
    <w:pPr>
      <w:suppressAutoHyphens/>
      <w:ind w:left="1800"/>
    </w:pPr>
    <w:rPr>
      <w:lang w:eastAsia="ar-SA"/>
    </w:rPr>
  </w:style>
  <w:style w:type="paragraph" w:customStyle="1" w:styleId="312">
    <w:name w:val="Список 31"/>
    <w:basedOn w:val="afff4"/>
    <w:rsid w:val="00DD4E7B"/>
    <w:pPr>
      <w:suppressAutoHyphens/>
      <w:ind w:left="2160"/>
    </w:pPr>
    <w:rPr>
      <w:lang w:eastAsia="ar-SA"/>
    </w:rPr>
  </w:style>
  <w:style w:type="paragraph" w:customStyle="1" w:styleId="410">
    <w:name w:val="Список 41"/>
    <w:basedOn w:val="afff4"/>
    <w:rsid w:val="00DD4E7B"/>
    <w:pPr>
      <w:suppressAutoHyphens/>
      <w:ind w:left="2520"/>
    </w:pPr>
    <w:rPr>
      <w:lang w:eastAsia="ar-SA"/>
    </w:rPr>
  </w:style>
  <w:style w:type="paragraph" w:customStyle="1" w:styleId="510">
    <w:name w:val="Список 51"/>
    <w:basedOn w:val="afff4"/>
    <w:rsid w:val="00DD4E7B"/>
    <w:pPr>
      <w:suppressAutoHyphens/>
      <w:ind w:left="2880"/>
    </w:pPr>
    <w:rPr>
      <w:lang w:eastAsia="ar-SA"/>
    </w:rPr>
  </w:style>
  <w:style w:type="paragraph" w:customStyle="1" w:styleId="213">
    <w:name w:val="Маркированный список 21"/>
    <w:basedOn w:val="a0"/>
    <w:rsid w:val="00DD4E7B"/>
    <w:pPr>
      <w:tabs>
        <w:tab w:val="left" w:pos="4152"/>
      </w:tabs>
      <w:suppressAutoHyphens/>
      <w:spacing w:after="240" w:line="240" w:lineRule="atLeast"/>
      <w:ind w:left="1800" w:hanging="552"/>
    </w:pPr>
    <w:rPr>
      <w:rFonts w:ascii="Arial" w:eastAsia="Times New Roman" w:hAnsi="Arial" w:cs="Arial"/>
      <w:spacing w:val="-5"/>
      <w:sz w:val="20"/>
      <w:szCs w:val="20"/>
      <w:lang w:eastAsia="ar-SA"/>
    </w:rPr>
  </w:style>
  <w:style w:type="paragraph" w:customStyle="1" w:styleId="313">
    <w:name w:val="Маркированный список 31"/>
    <w:basedOn w:val="a0"/>
    <w:rsid w:val="00DD4E7B"/>
    <w:pPr>
      <w:tabs>
        <w:tab w:val="left" w:pos="4872"/>
      </w:tabs>
      <w:suppressAutoHyphens/>
      <w:spacing w:after="240" w:line="240" w:lineRule="atLeast"/>
      <w:ind w:left="2160" w:hanging="552"/>
    </w:pPr>
    <w:rPr>
      <w:rFonts w:ascii="Arial" w:eastAsia="Times New Roman" w:hAnsi="Arial" w:cs="Arial"/>
      <w:spacing w:val="-5"/>
      <w:sz w:val="20"/>
      <w:szCs w:val="20"/>
      <w:lang w:eastAsia="ar-SA"/>
    </w:rPr>
  </w:style>
  <w:style w:type="paragraph" w:customStyle="1" w:styleId="411">
    <w:name w:val="Маркированный список 41"/>
    <w:basedOn w:val="a0"/>
    <w:rsid w:val="00DD4E7B"/>
    <w:pPr>
      <w:tabs>
        <w:tab w:val="left" w:pos="5592"/>
      </w:tabs>
      <w:suppressAutoHyphens/>
      <w:spacing w:after="240" w:line="240" w:lineRule="atLeast"/>
      <w:ind w:left="2520" w:hanging="552"/>
    </w:pPr>
    <w:rPr>
      <w:rFonts w:ascii="Arial" w:eastAsia="Times New Roman" w:hAnsi="Arial" w:cs="Arial"/>
      <w:spacing w:val="-5"/>
      <w:sz w:val="20"/>
      <w:szCs w:val="20"/>
      <w:lang w:eastAsia="ar-SA"/>
    </w:rPr>
  </w:style>
  <w:style w:type="paragraph" w:customStyle="1" w:styleId="511">
    <w:name w:val="Маркированный список 51"/>
    <w:basedOn w:val="a0"/>
    <w:rsid w:val="00DD4E7B"/>
    <w:pPr>
      <w:tabs>
        <w:tab w:val="left" w:pos="6312"/>
      </w:tabs>
      <w:suppressAutoHyphens/>
      <w:spacing w:after="240" w:line="240" w:lineRule="atLeast"/>
      <w:ind w:left="2880" w:hanging="552"/>
    </w:pPr>
    <w:rPr>
      <w:rFonts w:ascii="Arial" w:eastAsia="Times New Roman" w:hAnsi="Arial" w:cs="Arial"/>
      <w:spacing w:val="-5"/>
      <w:sz w:val="20"/>
      <w:szCs w:val="20"/>
      <w:lang w:eastAsia="ar-SA"/>
    </w:rPr>
  </w:style>
  <w:style w:type="paragraph" w:customStyle="1" w:styleId="1fff">
    <w:name w:val="Продолжение списка1"/>
    <w:basedOn w:val="afff4"/>
    <w:rsid w:val="00DD4E7B"/>
    <w:pPr>
      <w:suppressAutoHyphens/>
      <w:ind w:firstLine="0"/>
    </w:pPr>
    <w:rPr>
      <w:lang w:eastAsia="ar-SA"/>
    </w:rPr>
  </w:style>
  <w:style w:type="paragraph" w:customStyle="1" w:styleId="214">
    <w:name w:val="Продолжение списка 21"/>
    <w:basedOn w:val="1fff"/>
    <w:rsid w:val="00DD4E7B"/>
    <w:pPr>
      <w:ind w:left="2160"/>
    </w:pPr>
  </w:style>
  <w:style w:type="paragraph" w:customStyle="1" w:styleId="314">
    <w:name w:val="Продолжение списка 31"/>
    <w:basedOn w:val="1fff"/>
    <w:rsid w:val="00DD4E7B"/>
    <w:pPr>
      <w:ind w:left="2520"/>
    </w:pPr>
  </w:style>
  <w:style w:type="paragraph" w:customStyle="1" w:styleId="412">
    <w:name w:val="Продолжение списка 41"/>
    <w:basedOn w:val="1fff"/>
    <w:rsid w:val="00DD4E7B"/>
    <w:pPr>
      <w:ind w:left="2880"/>
    </w:pPr>
  </w:style>
  <w:style w:type="paragraph" w:customStyle="1" w:styleId="512">
    <w:name w:val="Продолжение списка 51"/>
    <w:basedOn w:val="1fff"/>
    <w:rsid w:val="00DD4E7B"/>
    <w:pPr>
      <w:ind w:left="3240"/>
    </w:pPr>
  </w:style>
  <w:style w:type="paragraph" w:customStyle="1" w:styleId="215">
    <w:name w:val="Нумерованный список 21"/>
    <w:basedOn w:val="1f3"/>
    <w:rsid w:val="00DD4E7B"/>
    <w:pPr>
      <w:suppressAutoHyphens/>
      <w:spacing w:before="0" w:beforeAutospacing="0" w:after="240" w:afterAutospacing="0" w:line="240" w:lineRule="atLeast"/>
      <w:ind w:left="1800" w:hanging="360"/>
    </w:pPr>
    <w:rPr>
      <w:rFonts w:ascii="Arial" w:hAnsi="Arial" w:cs="Arial"/>
      <w:spacing w:val="-5"/>
      <w:sz w:val="20"/>
      <w:szCs w:val="20"/>
      <w:lang w:eastAsia="ar-SA"/>
    </w:rPr>
  </w:style>
  <w:style w:type="paragraph" w:customStyle="1" w:styleId="315">
    <w:name w:val="Нумерованный список 31"/>
    <w:basedOn w:val="1f3"/>
    <w:rsid w:val="00DD4E7B"/>
    <w:pPr>
      <w:tabs>
        <w:tab w:val="left" w:pos="5040"/>
      </w:tabs>
      <w:suppressAutoHyphens/>
      <w:spacing w:before="0" w:beforeAutospacing="0" w:after="240" w:afterAutospacing="0" w:line="240" w:lineRule="atLeast"/>
      <w:ind w:left="2160" w:hanging="360"/>
    </w:pPr>
    <w:rPr>
      <w:rFonts w:ascii="Arial" w:hAnsi="Arial" w:cs="Arial"/>
      <w:spacing w:val="-5"/>
      <w:sz w:val="20"/>
      <w:szCs w:val="20"/>
      <w:lang w:eastAsia="ar-SA"/>
    </w:rPr>
  </w:style>
  <w:style w:type="paragraph" w:customStyle="1" w:styleId="413">
    <w:name w:val="Нумерованный список 41"/>
    <w:basedOn w:val="1f3"/>
    <w:rsid w:val="00DD4E7B"/>
    <w:pPr>
      <w:suppressAutoHyphens/>
      <w:spacing w:before="0" w:beforeAutospacing="0" w:after="240" w:afterAutospacing="0" w:line="240" w:lineRule="atLeast"/>
      <w:ind w:left="2520" w:hanging="360"/>
    </w:pPr>
    <w:rPr>
      <w:rFonts w:ascii="Arial" w:hAnsi="Arial" w:cs="Arial"/>
      <w:spacing w:val="-5"/>
      <w:sz w:val="20"/>
      <w:szCs w:val="20"/>
      <w:lang w:eastAsia="ar-SA"/>
    </w:rPr>
  </w:style>
  <w:style w:type="paragraph" w:customStyle="1" w:styleId="513">
    <w:name w:val="Нумерованный список 51"/>
    <w:basedOn w:val="1f3"/>
    <w:rsid w:val="00DD4E7B"/>
    <w:pPr>
      <w:suppressAutoHyphens/>
      <w:spacing w:before="0" w:beforeAutospacing="0" w:after="240" w:afterAutospacing="0" w:line="240" w:lineRule="atLeast"/>
      <w:ind w:left="2880" w:hanging="360"/>
    </w:pPr>
    <w:rPr>
      <w:rFonts w:ascii="Arial" w:hAnsi="Arial" w:cs="Arial"/>
      <w:spacing w:val="-5"/>
      <w:sz w:val="20"/>
      <w:szCs w:val="20"/>
      <w:lang w:eastAsia="ar-SA"/>
    </w:rPr>
  </w:style>
  <w:style w:type="paragraph" w:customStyle="1" w:styleId="1fff0">
    <w:name w:val="Обычный отступ1"/>
    <w:basedOn w:val="a0"/>
    <w:rsid w:val="00DD4E7B"/>
    <w:pPr>
      <w:suppressAutoHyphens/>
      <w:spacing w:line="360" w:lineRule="auto"/>
      <w:ind w:left="1440" w:firstLine="709"/>
    </w:pPr>
    <w:rPr>
      <w:rFonts w:ascii="Arial" w:eastAsia="Times New Roman" w:hAnsi="Arial" w:cs="Arial"/>
      <w:spacing w:val="-5"/>
      <w:sz w:val="20"/>
      <w:szCs w:val="20"/>
      <w:lang w:eastAsia="ar-SA"/>
    </w:rPr>
  </w:style>
  <w:style w:type="paragraph" w:customStyle="1" w:styleId="1fff1">
    <w:name w:val="Приветствие1"/>
    <w:basedOn w:val="a0"/>
    <w:next w:val="a0"/>
    <w:rsid w:val="00DD4E7B"/>
    <w:pPr>
      <w:suppressAutoHyphens/>
      <w:spacing w:line="360" w:lineRule="auto"/>
      <w:ind w:left="1080" w:firstLine="709"/>
    </w:pPr>
    <w:rPr>
      <w:rFonts w:ascii="Arial" w:eastAsia="Times New Roman" w:hAnsi="Arial" w:cs="Arial"/>
      <w:spacing w:val="-5"/>
      <w:sz w:val="20"/>
      <w:szCs w:val="20"/>
      <w:lang w:eastAsia="ar-SA"/>
    </w:rPr>
  </w:style>
  <w:style w:type="paragraph" w:customStyle="1" w:styleId="1fff2">
    <w:name w:val="Прощание1"/>
    <w:basedOn w:val="a0"/>
    <w:rsid w:val="00DD4E7B"/>
    <w:pPr>
      <w:suppressAutoHyphens/>
      <w:spacing w:line="360" w:lineRule="auto"/>
      <w:ind w:left="4252" w:firstLine="709"/>
    </w:pPr>
    <w:rPr>
      <w:rFonts w:ascii="Arial" w:eastAsia="Times New Roman" w:hAnsi="Arial" w:cs="Arial"/>
      <w:spacing w:val="-5"/>
      <w:sz w:val="20"/>
      <w:szCs w:val="20"/>
      <w:lang w:eastAsia="ar-SA"/>
    </w:rPr>
  </w:style>
  <w:style w:type="paragraph" w:customStyle="1" w:styleId="1fff3">
    <w:name w:val="Текст1"/>
    <w:basedOn w:val="a0"/>
    <w:rsid w:val="00DD4E7B"/>
    <w:pPr>
      <w:suppressAutoHyphens/>
      <w:spacing w:line="360" w:lineRule="auto"/>
      <w:ind w:left="1080" w:firstLine="709"/>
    </w:pPr>
    <w:rPr>
      <w:rFonts w:ascii="Courier New" w:eastAsia="Times New Roman" w:hAnsi="Courier New" w:cs="Courier New"/>
      <w:spacing w:val="-5"/>
      <w:sz w:val="20"/>
      <w:szCs w:val="20"/>
      <w:lang w:eastAsia="ar-SA"/>
    </w:rPr>
  </w:style>
  <w:style w:type="paragraph" w:customStyle="1" w:styleId="1fff4">
    <w:name w:val="Текст примечания1"/>
    <w:basedOn w:val="a0"/>
    <w:rsid w:val="00DD4E7B"/>
    <w:pPr>
      <w:suppressAutoHyphens/>
      <w:spacing w:line="360" w:lineRule="auto"/>
      <w:ind w:firstLine="680"/>
    </w:pPr>
    <w:rPr>
      <w:rFonts w:ascii="Times New Roman" w:eastAsia="Times New Roman" w:hAnsi="Times New Roman"/>
      <w:sz w:val="20"/>
      <w:szCs w:val="20"/>
      <w:lang w:eastAsia="ar-SA"/>
    </w:rPr>
  </w:style>
  <w:style w:type="paragraph" w:customStyle="1" w:styleId="1fff5">
    <w:name w:val="Схема документа1"/>
    <w:basedOn w:val="a0"/>
    <w:rsid w:val="00DD4E7B"/>
    <w:pPr>
      <w:shd w:val="clear" w:color="auto" w:fill="000080"/>
      <w:suppressAutoHyphens/>
      <w:spacing w:line="360" w:lineRule="auto"/>
      <w:ind w:firstLine="709"/>
    </w:pPr>
    <w:rPr>
      <w:rFonts w:ascii="Tahoma" w:eastAsia="Times New Roman" w:hAnsi="Tahoma" w:cs="Tahoma"/>
      <w:sz w:val="28"/>
      <w:szCs w:val="28"/>
      <w:lang w:eastAsia="ar-SA"/>
    </w:rPr>
  </w:style>
  <w:style w:type="paragraph" w:customStyle="1" w:styleId="1fff6">
    <w:name w:val="Шапка1"/>
    <w:basedOn w:val="a"/>
    <w:rsid w:val="00DD4E7B"/>
    <w:pPr>
      <w:keepLines/>
      <w:numPr>
        <w:numId w:val="0"/>
      </w:numPr>
      <w:tabs>
        <w:tab w:val="left" w:pos="5760"/>
        <w:tab w:val="left" w:pos="6840"/>
      </w:tabs>
      <w:suppressAutoHyphens/>
      <w:spacing w:before="0" w:line="280" w:lineRule="exact"/>
      <w:ind w:left="1080" w:right="2160" w:hanging="1080"/>
    </w:pPr>
    <w:rPr>
      <w:rFonts w:ascii="Arial" w:hAnsi="Arial" w:cs="Arial"/>
      <w:sz w:val="22"/>
      <w:szCs w:val="22"/>
      <w:lang w:eastAsia="ar-SA"/>
    </w:rPr>
  </w:style>
  <w:style w:type="paragraph" w:customStyle="1" w:styleId="1fff7">
    <w:name w:val="Дата1"/>
    <w:basedOn w:val="a0"/>
    <w:next w:val="a0"/>
    <w:rsid w:val="00DD4E7B"/>
    <w:pPr>
      <w:suppressAutoHyphens/>
      <w:spacing w:line="360" w:lineRule="auto"/>
      <w:ind w:left="1080" w:firstLine="709"/>
    </w:pPr>
    <w:rPr>
      <w:rFonts w:ascii="Arial" w:eastAsia="Times New Roman" w:hAnsi="Arial" w:cs="Arial"/>
      <w:spacing w:val="-5"/>
      <w:sz w:val="20"/>
      <w:szCs w:val="20"/>
      <w:lang w:eastAsia="ar-SA"/>
    </w:rPr>
  </w:style>
  <w:style w:type="paragraph" w:customStyle="1" w:styleId="1fff8">
    <w:name w:val="Заголовок записки1"/>
    <w:basedOn w:val="a0"/>
    <w:next w:val="a0"/>
    <w:rsid w:val="00DD4E7B"/>
    <w:pPr>
      <w:suppressAutoHyphens/>
      <w:spacing w:line="360" w:lineRule="auto"/>
      <w:ind w:left="1080" w:firstLine="709"/>
    </w:pPr>
    <w:rPr>
      <w:rFonts w:ascii="Arial" w:eastAsia="Times New Roman" w:hAnsi="Arial" w:cs="Arial"/>
      <w:spacing w:val="-5"/>
      <w:sz w:val="20"/>
      <w:szCs w:val="20"/>
      <w:lang w:eastAsia="ar-SA"/>
    </w:rPr>
  </w:style>
  <w:style w:type="paragraph" w:customStyle="1" w:styleId="1fff9">
    <w:name w:val="Красная строка1"/>
    <w:basedOn w:val="a"/>
    <w:rsid w:val="00DD4E7B"/>
    <w:pPr>
      <w:numPr>
        <w:numId w:val="0"/>
      </w:numPr>
      <w:suppressAutoHyphens/>
      <w:spacing w:before="0" w:line="360" w:lineRule="auto"/>
      <w:ind w:left="1080" w:firstLine="210"/>
    </w:pPr>
    <w:rPr>
      <w:rFonts w:ascii="Arial" w:hAnsi="Arial" w:cs="Arial"/>
      <w:spacing w:val="-5"/>
      <w:sz w:val="20"/>
      <w:szCs w:val="20"/>
      <w:lang w:eastAsia="ar-SA"/>
    </w:rPr>
  </w:style>
  <w:style w:type="paragraph" w:customStyle="1" w:styleId="216">
    <w:name w:val="Красная строка 21"/>
    <w:basedOn w:val="afa"/>
    <w:rsid w:val="00DD4E7B"/>
    <w:pPr>
      <w:suppressAutoHyphens/>
      <w:spacing w:line="360" w:lineRule="auto"/>
      <w:ind w:firstLine="210"/>
      <w:jc w:val="left"/>
    </w:pPr>
    <w:rPr>
      <w:rFonts w:ascii="Arial" w:eastAsia="Times New Roman" w:hAnsi="Arial" w:cs="Arial"/>
      <w:spacing w:val="-5"/>
      <w:sz w:val="20"/>
      <w:szCs w:val="20"/>
      <w:lang w:eastAsia="ar-SA"/>
    </w:rPr>
  </w:style>
  <w:style w:type="paragraph" w:customStyle="1" w:styleId="102">
    <w:name w:val="Оглавление 10"/>
    <w:basedOn w:val="114"/>
    <w:rsid w:val="00DD4E7B"/>
    <w:pPr>
      <w:tabs>
        <w:tab w:val="right" w:leader="dot" w:pos="9637"/>
      </w:tabs>
      <w:ind w:left="2547" w:firstLine="0"/>
    </w:pPr>
  </w:style>
  <w:style w:type="paragraph" w:customStyle="1" w:styleId="afffffffff8">
    <w:name w:val="Содержимое врезки"/>
    <w:basedOn w:val="a"/>
    <w:rsid w:val="00DD4E7B"/>
    <w:pPr>
      <w:numPr>
        <w:numId w:val="0"/>
      </w:numPr>
      <w:spacing w:before="0" w:line="360" w:lineRule="auto"/>
      <w:ind w:firstLine="684"/>
    </w:pPr>
    <w:rPr>
      <w:lang w:eastAsia="ar-SA"/>
    </w:rPr>
  </w:style>
  <w:style w:type="character" w:customStyle="1" w:styleId="WW8Num1z0">
    <w:name w:val="WW8Num1z0"/>
    <w:rsid w:val="00DD4E7B"/>
    <w:rPr>
      <w:rFonts w:ascii="Symbol" w:hAnsi="Symbol" w:hint="default"/>
    </w:rPr>
  </w:style>
  <w:style w:type="character" w:customStyle="1" w:styleId="WW8Num2z0">
    <w:name w:val="WW8Num2z0"/>
    <w:rsid w:val="00DD4E7B"/>
    <w:rPr>
      <w:rFonts w:ascii="Symbol" w:hAnsi="Symbol" w:hint="default"/>
      <w:color w:val="auto"/>
    </w:rPr>
  </w:style>
  <w:style w:type="character" w:customStyle="1" w:styleId="WW8Num3z0">
    <w:name w:val="WW8Num3z0"/>
    <w:rsid w:val="00DD4E7B"/>
    <w:rPr>
      <w:rFonts w:ascii="Symbol" w:hAnsi="Symbol" w:hint="default"/>
    </w:rPr>
  </w:style>
  <w:style w:type="character" w:customStyle="1" w:styleId="WW8Num4z0">
    <w:name w:val="WW8Num4z0"/>
    <w:rsid w:val="00DD4E7B"/>
    <w:rPr>
      <w:color w:val="auto"/>
    </w:rPr>
  </w:style>
  <w:style w:type="character" w:customStyle="1" w:styleId="WW8Num5z0">
    <w:name w:val="WW8Num5z0"/>
    <w:rsid w:val="00DD4E7B"/>
    <w:rPr>
      <w:rFonts w:ascii="Symbol" w:hAnsi="Symbol" w:hint="default"/>
    </w:rPr>
  </w:style>
  <w:style w:type="character" w:customStyle="1" w:styleId="WW8Num6z0">
    <w:name w:val="WW8Num6z0"/>
    <w:rsid w:val="00DD4E7B"/>
    <w:rPr>
      <w:rFonts w:ascii="Symbol" w:hAnsi="Symbol" w:hint="default"/>
    </w:rPr>
  </w:style>
  <w:style w:type="character" w:customStyle="1" w:styleId="WW8Num6z1">
    <w:name w:val="WW8Num6z1"/>
    <w:rsid w:val="00DD4E7B"/>
    <w:rPr>
      <w:b/>
      <w:bCs w:val="0"/>
    </w:rPr>
  </w:style>
  <w:style w:type="character" w:customStyle="1" w:styleId="WW8Num7z0">
    <w:name w:val="WW8Num7z0"/>
    <w:rsid w:val="00DD4E7B"/>
    <w:rPr>
      <w:rFonts w:ascii="Symbol" w:hAnsi="Symbol" w:hint="default"/>
    </w:rPr>
  </w:style>
  <w:style w:type="character" w:customStyle="1" w:styleId="WW8Num13z0">
    <w:name w:val="WW8Num13z0"/>
    <w:rsid w:val="00DD4E7B"/>
    <w:rPr>
      <w:rFonts w:ascii="Symbol" w:hAnsi="Symbol" w:hint="default"/>
    </w:rPr>
  </w:style>
  <w:style w:type="character" w:customStyle="1" w:styleId="WW8Num13z1">
    <w:name w:val="WW8Num13z1"/>
    <w:rsid w:val="00DD4E7B"/>
    <w:rPr>
      <w:rFonts w:ascii="Courier New" w:hAnsi="Courier New" w:cs="Courier New" w:hint="default"/>
    </w:rPr>
  </w:style>
  <w:style w:type="character" w:customStyle="1" w:styleId="WW8Num16z0">
    <w:name w:val="WW8Num16z0"/>
    <w:rsid w:val="00DD4E7B"/>
    <w:rPr>
      <w:rFonts w:ascii="Symbol" w:hAnsi="Symbol" w:hint="default"/>
    </w:rPr>
  </w:style>
  <w:style w:type="character" w:customStyle="1" w:styleId="WW8Num22z0">
    <w:name w:val="WW8Num22z0"/>
    <w:rsid w:val="00DD4E7B"/>
    <w:rPr>
      <w:rFonts w:ascii="Times New Roman" w:hAnsi="Times New Roman" w:cs="Times New Roman" w:hint="default"/>
    </w:rPr>
  </w:style>
  <w:style w:type="character" w:customStyle="1" w:styleId="WW8Num22z1">
    <w:name w:val="WW8Num22z1"/>
    <w:rsid w:val="00DD4E7B"/>
    <w:rPr>
      <w:rFonts w:ascii="Courier New" w:hAnsi="Courier New" w:cs="Courier New" w:hint="default"/>
    </w:rPr>
  </w:style>
  <w:style w:type="character" w:customStyle="1" w:styleId="WW8Num22z2">
    <w:name w:val="WW8Num22z2"/>
    <w:rsid w:val="00DD4E7B"/>
    <w:rPr>
      <w:rFonts w:ascii="Wingdings" w:hAnsi="Wingdings" w:hint="default"/>
    </w:rPr>
  </w:style>
  <w:style w:type="character" w:customStyle="1" w:styleId="WW8Num22z3">
    <w:name w:val="WW8Num22z3"/>
    <w:rsid w:val="00DD4E7B"/>
    <w:rPr>
      <w:rFonts w:ascii="Symbol" w:hAnsi="Symbol" w:hint="default"/>
    </w:rPr>
  </w:style>
  <w:style w:type="character" w:customStyle="1" w:styleId="WW8Num24z0">
    <w:name w:val="WW8Num24z0"/>
    <w:rsid w:val="00DD4E7B"/>
    <w:rPr>
      <w:b/>
      <w:bCs w:val="0"/>
    </w:rPr>
  </w:style>
  <w:style w:type="character" w:customStyle="1" w:styleId="WW8Num25z0">
    <w:name w:val="WW8Num25z0"/>
    <w:rsid w:val="00DD4E7B"/>
    <w:rPr>
      <w:rFonts w:ascii="Times New Roman" w:hAnsi="Times New Roman" w:cs="Times New Roman" w:hint="default"/>
      <w:color w:val="auto"/>
    </w:rPr>
  </w:style>
  <w:style w:type="character" w:customStyle="1" w:styleId="WW8Num25z1">
    <w:name w:val="WW8Num25z1"/>
    <w:rsid w:val="00DD4E7B"/>
    <w:rPr>
      <w:rFonts w:ascii="Courier New" w:hAnsi="Courier New" w:cs="Courier New" w:hint="default"/>
    </w:rPr>
  </w:style>
  <w:style w:type="character" w:customStyle="1" w:styleId="WW8Num25z2">
    <w:name w:val="WW8Num25z2"/>
    <w:rsid w:val="00DD4E7B"/>
    <w:rPr>
      <w:rFonts w:ascii="Wingdings" w:hAnsi="Wingdings" w:hint="default"/>
    </w:rPr>
  </w:style>
  <w:style w:type="character" w:customStyle="1" w:styleId="WW8Num25z3">
    <w:name w:val="WW8Num25z3"/>
    <w:rsid w:val="00DD4E7B"/>
    <w:rPr>
      <w:rFonts w:ascii="Symbol" w:hAnsi="Symbol" w:hint="default"/>
    </w:rPr>
  </w:style>
  <w:style w:type="character" w:customStyle="1" w:styleId="WW8Num26z0">
    <w:name w:val="WW8Num26z0"/>
    <w:rsid w:val="00DD4E7B"/>
    <w:rPr>
      <w:rFonts w:ascii="Symbol" w:hAnsi="Symbol" w:hint="default"/>
    </w:rPr>
  </w:style>
  <w:style w:type="character" w:customStyle="1" w:styleId="WW8Num26z1">
    <w:name w:val="WW8Num26z1"/>
    <w:rsid w:val="00DD4E7B"/>
    <w:rPr>
      <w:rFonts w:ascii="Courier New" w:hAnsi="Courier New" w:cs="Courier New" w:hint="default"/>
    </w:rPr>
  </w:style>
  <w:style w:type="character" w:customStyle="1" w:styleId="WW8Num26z2">
    <w:name w:val="WW8Num26z2"/>
    <w:rsid w:val="00DD4E7B"/>
    <w:rPr>
      <w:rFonts w:ascii="Wingdings" w:hAnsi="Wingdings" w:hint="default"/>
    </w:rPr>
  </w:style>
  <w:style w:type="character" w:customStyle="1" w:styleId="WW8Num26z3">
    <w:name w:val="WW8Num26z3"/>
    <w:rsid w:val="00DD4E7B"/>
    <w:rPr>
      <w:rFonts w:ascii="Symbol" w:hAnsi="Symbol" w:hint="default"/>
    </w:rPr>
  </w:style>
  <w:style w:type="character" w:customStyle="1" w:styleId="WW8Num27z0">
    <w:name w:val="WW8Num27z0"/>
    <w:rsid w:val="00DD4E7B"/>
    <w:rPr>
      <w:rFonts w:ascii="Symbol" w:hAnsi="Symbol" w:hint="default"/>
      <w:color w:val="auto"/>
    </w:rPr>
  </w:style>
  <w:style w:type="character" w:customStyle="1" w:styleId="WW8Num27z1">
    <w:name w:val="WW8Num27z1"/>
    <w:rsid w:val="00DD4E7B"/>
    <w:rPr>
      <w:rFonts w:ascii="Times New Roman" w:hAnsi="Times New Roman" w:cs="Times New Roman" w:hint="default"/>
      <w:b w:val="0"/>
      <w:bCs w:val="0"/>
      <w:i w:val="0"/>
      <w:iCs w:val="0"/>
      <w:sz w:val="24"/>
      <w:szCs w:val="24"/>
    </w:rPr>
  </w:style>
  <w:style w:type="character" w:customStyle="1" w:styleId="WW8Num29z0">
    <w:name w:val="WW8Num29z0"/>
    <w:rsid w:val="00DD4E7B"/>
    <w:rPr>
      <w:rFonts w:ascii="Symbol" w:hAnsi="Symbol" w:hint="default"/>
    </w:rPr>
  </w:style>
  <w:style w:type="character" w:customStyle="1" w:styleId="WW8Num29z1">
    <w:name w:val="WW8Num29z1"/>
    <w:rsid w:val="00DD4E7B"/>
    <w:rPr>
      <w:rFonts w:ascii="Courier New" w:hAnsi="Courier New" w:cs="Courier New" w:hint="default"/>
    </w:rPr>
  </w:style>
  <w:style w:type="character" w:customStyle="1" w:styleId="WW8Num29z2">
    <w:name w:val="WW8Num29z2"/>
    <w:rsid w:val="00DD4E7B"/>
    <w:rPr>
      <w:rFonts w:ascii="Wingdings" w:hAnsi="Wingdings" w:hint="default"/>
    </w:rPr>
  </w:style>
  <w:style w:type="character" w:customStyle="1" w:styleId="WW8Num30z0">
    <w:name w:val="WW8Num30z0"/>
    <w:rsid w:val="00DD4E7B"/>
    <w:rPr>
      <w:rFonts w:ascii="Times New Roman" w:hAnsi="Times New Roman" w:cs="Times New Roman" w:hint="default"/>
    </w:rPr>
  </w:style>
  <w:style w:type="character" w:customStyle="1" w:styleId="WW8Num30z1">
    <w:name w:val="WW8Num30z1"/>
    <w:rsid w:val="00DD4E7B"/>
    <w:rPr>
      <w:rFonts w:ascii="Courier New" w:hAnsi="Courier New" w:cs="Courier New" w:hint="default"/>
    </w:rPr>
  </w:style>
  <w:style w:type="character" w:customStyle="1" w:styleId="WW8Num30z2">
    <w:name w:val="WW8Num30z2"/>
    <w:rsid w:val="00DD4E7B"/>
    <w:rPr>
      <w:rFonts w:ascii="Wingdings" w:hAnsi="Wingdings" w:hint="default"/>
    </w:rPr>
  </w:style>
  <w:style w:type="character" w:customStyle="1" w:styleId="WW8Num30z3">
    <w:name w:val="WW8Num30z3"/>
    <w:rsid w:val="00DD4E7B"/>
    <w:rPr>
      <w:rFonts w:ascii="Symbol" w:hAnsi="Symbol" w:hint="default"/>
    </w:rPr>
  </w:style>
  <w:style w:type="character" w:customStyle="1" w:styleId="WW8Num34z0">
    <w:name w:val="WW8Num34z0"/>
    <w:rsid w:val="00DD4E7B"/>
    <w:rPr>
      <w:position w:val="0"/>
      <w:sz w:val="20"/>
      <w:vertAlign w:val="baseline"/>
    </w:rPr>
  </w:style>
  <w:style w:type="character" w:customStyle="1" w:styleId="WW8Num39z0">
    <w:name w:val="WW8Num39z0"/>
    <w:rsid w:val="00DD4E7B"/>
    <w:rPr>
      <w:rFonts w:ascii="Symbol" w:hAnsi="Symbol" w:hint="default"/>
      <w:b w:val="0"/>
      <w:bCs w:val="0"/>
      <w:i w:val="0"/>
      <w:iCs w:val="0"/>
      <w:color w:val="auto"/>
      <w:spacing w:val="0"/>
    </w:rPr>
  </w:style>
  <w:style w:type="character" w:customStyle="1" w:styleId="WW8Num40z0">
    <w:name w:val="WW8Num40z0"/>
    <w:rsid w:val="00DD4E7B"/>
    <w:rPr>
      <w:rFonts w:ascii="Symbol" w:hAnsi="Symbol" w:hint="default"/>
      <w:color w:val="auto"/>
    </w:rPr>
  </w:style>
  <w:style w:type="character" w:customStyle="1" w:styleId="WW8Num40z2">
    <w:name w:val="WW8Num40z2"/>
    <w:rsid w:val="00DD4E7B"/>
    <w:rPr>
      <w:rFonts w:ascii="Wingdings" w:hAnsi="Wingdings" w:hint="default"/>
    </w:rPr>
  </w:style>
  <w:style w:type="character" w:customStyle="1" w:styleId="WW8Num40z3">
    <w:name w:val="WW8Num40z3"/>
    <w:rsid w:val="00DD4E7B"/>
    <w:rPr>
      <w:rFonts w:ascii="Symbol" w:hAnsi="Symbol" w:hint="default"/>
    </w:rPr>
  </w:style>
  <w:style w:type="character" w:customStyle="1" w:styleId="WW8Num40z4">
    <w:name w:val="WW8Num40z4"/>
    <w:rsid w:val="00DD4E7B"/>
    <w:rPr>
      <w:rFonts w:ascii="Courier New" w:hAnsi="Courier New" w:cs="Courier New" w:hint="default"/>
    </w:rPr>
  </w:style>
  <w:style w:type="character" w:customStyle="1" w:styleId="WW8Num45z0">
    <w:name w:val="WW8Num45z0"/>
    <w:rsid w:val="00DD4E7B"/>
    <w:rPr>
      <w:rFonts w:ascii="Wingdings" w:hAnsi="Wingdings" w:hint="default"/>
    </w:rPr>
  </w:style>
  <w:style w:type="character" w:customStyle="1" w:styleId="WW8Num45z1">
    <w:name w:val="WW8Num45z1"/>
    <w:rsid w:val="00DD4E7B"/>
    <w:rPr>
      <w:rFonts w:ascii="Courier New" w:hAnsi="Courier New" w:cs="Courier New" w:hint="default"/>
    </w:rPr>
  </w:style>
  <w:style w:type="character" w:customStyle="1" w:styleId="WW8Num45z3">
    <w:name w:val="WW8Num45z3"/>
    <w:rsid w:val="00DD4E7B"/>
    <w:rPr>
      <w:rFonts w:ascii="Symbol" w:hAnsi="Symbol" w:hint="default"/>
    </w:rPr>
  </w:style>
  <w:style w:type="character" w:customStyle="1" w:styleId="WW8Num47z0">
    <w:name w:val="WW8Num47z0"/>
    <w:rsid w:val="00DD4E7B"/>
    <w:rPr>
      <w:rFonts w:ascii="Times New Roman" w:hAnsi="Times New Roman" w:cs="Times New Roman" w:hint="default"/>
    </w:rPr>
  </w:style>
  <w:style w:type="character" w:customStyle="1" w:styleId="WW8Num47z1">
    <w:name w:val="WW8Num47z1"/>
    <w:rsid w:val="00DD4E7B"/>
    <w:rPr>
      <w:rFonts w:ascii="Courier New" w:hAnsi="Courier New" w:cs="Courier New" w:hint="default"/>
    </w:rPr>
  </w:style>
  <w:style w:type="character" w:customStyle="1" w:styleId="WW8Num47z2">
    <w:name w:val="WW8Num47z2"/>
    <w:rsid w:val="00DD4E7B"/>
    <w:rPr>
      <w:rFonts w:ascii="Wingdings" w:hAnsi="Wingdings" w:hint="default"/>
    </w:rPr>
  </w:style>
  <w:style w:type="character" w:customStyle="1" w:styleId="WW8Num47z3">
    <w:name w:val="WW8Num47z3"/>
    <w:rsid w:val="00DD4E7B"/>
    <w:rPr>
      <w:rFonts w:ascii="Symbol" w:hAnsi="Symbol" w:hint="default"/>
    </w:rPr>
  </w:style>
  <w:style w:type="character" w:customStyle="1" w:styleId="WW8Num48z1">
    <w:name w:val="WW8Num48z1"/>
    <w:rsid w:val="00DD4E7B"/>
    <w:rPr>
      <w:sz w:val="24"/>
      <w:lang w:val="ru-RU" w:eastAsia="ar-SA" w:bidi="ar-SA"/>
    </w:rPr>
  </w:style>
  <w:style w:type="character" w:customStyle="1" w:styleId="WW8NumSt7z0">
    <w:name w:val="WW8NumSt7z0"/>
    <w:rsid w:val="00DD4E7B"/>
    <w:rPr>
      <w:rFonts w:ascii="Symbol" w:hAnsi="Symbol" w:hint="default"/>
      <w:color w:val="auto"/>
    </w:rPr>
  </w:style>
  <w:style w:type="character" w:customStyle="1" w:styleId="117">
    <w:name w:val="Основной шрифт абзаца11"/>
    <w:rsid w:val="00DD4E7B"/>
  </w:style>
  <w:style w:type="character" w:customStyle="1" w:styleId="2ffa">
    <w:name w:val="Знак примечания2"/>
    <w:basedOn w:val="117"/>
    <w:rsid w:val="00DD4E7B"/>
    <w:rPr>
      <w:sz w:val="16"/>
      <w:szCs w:val="16"/>
    </w:rPr>
  </w:style>
  <w:style w:type="character" w:customStyle="1" w:styleId="WW-">
    <w:name w:val="WW-Подчеркнутый Знак Знак"/>
    <w:basedOn w:val="117"/>
    <w:rsid w:val="00DD4E7B"/>
    <w:rPr>
      <w:sz w:val="24"/>
      <w:szCs w:val="24"/>
      <w:u w:val="single"/>
      <w:lang w:val="ru-RU" w:eastAsia="ar-SA" w:bidi="ar-SA"/>
    </w:rPr>
  </w:style>
  <w:style w:type="character" w:customStyle="1" w:styleId="WW-1">
    <w:name w:val="WW-Маркированный_1 Знак Знак Знак"/>
    <w:basedOn w:val="117"/>
    <w:rsid w:val="00DD4E7B"/>
    <w:rPr>
      <w:sz w:val="24"/>
      <w:szCs w:val="24"/>
      <w:lang w:val="ru-RU" w:eastAsia="ar-SA" w:bidi="ar-SA"/>
    </w:rPr>
  </w:style>
  <w:style w:type="character" w:customStyle="1" w:styleId="afffffffff9">
    <w:name w:val="Знак Знак"/>
    <w:basedOn w:val="117"/>
    <w:rsid w:val="00DD4E7B"/>
    <w:rPr>
      <w:sz w:val="24"/>
      <w:szCs w:val="24"/>
      <w:lang w:val="ru-RU" w:eastAsia="ar-SA" w:bidi="ar-SA"/>
    </w:rPr>
  </w:style>
  <w:style w:type="character" w:customStyle="1" w:styleId="afffffffffa">
    <w:name w:val="Обычный в таблице Знак Знак Знак"/>
    <w:basedOn w:val="117"/>
    <w:rsid w:val="00DD4E7B"/>
    <w:rPr>
      <w:sz w:val="24"/>
      <w:szCs w:val="24"/>
      <w:lang w:val="ru-RU" w:eastAsia="ar-SA" w:bidi="ar-SA"/>
    </w:rPr>
  </w:style>
  <w:style w:type="character" w:customStyle="1" w:styleId="Sf9">
    <w:name w:val="S_Заголовок таблицы Знак Знак"/>
    <w:basedOn w:val="117"/>
    <w:rsid w:val="00DD4E7B"/>
    <w:rPr>
      <w:sz w:val="24"/>
      <w:szCs w:val="24"/>
      <w:u w:val="single"/>
      <w:lang w:val="ru-RU" w:eastAsia="ar-SA" w:bidi="ar-SA"/>
    </w:rPr>
  </w:style>
  <w:style w:type="character" w:customStyle="1" w:styleId="S32">
    <w:name w:val="S_Заголовок 3 Знак Знак"/>
    <w:basedOn w:val="117"/>
    <w:rsid w:val="00DD4E7B"/>
    <w:rPr>
      <w:sz w:val="24"/>
      <w:szCs w:val="24"/>
      <w:u w:val="single"/>
    </w:rPr>
  </w:style>
  <w:style w:type="character" w:customStyle="1" w:styleId="WW-10">
    <w:name w:val="WW-Заголовок_1 Знак Знак Знак"/>
    <w:basedOn w:val="117"/>
    <w:rsid w:val="00DD4E7B"/>
    <w:rPr>
      <w:b/>
      <w:bCs w:val="0"/>
      <w:caps/>
      <w:sz w:val="24"/>
      <w:szCs w:val="24"/>
      <w:lang w:val="ru-RU" w:eastAsia="ar-SA" w:bidi="ar-SA"/>
    </w:rPr>
  </w:style>
  <w:style w:type="character" w:customStyle="1" w:styleId="S41">
    <w:name w:val="S_Заголовок 4 Знак Знак"/>
    <w:basedOn w:val="117"/>
    <w:rsid w:val="00DD4E7B"/>
    <w:rPr>
      <w:i/>
      <w:iCs w:val="0"/>
      <w:sz w:val="24"/>
      <w:szCs w:val="24"/>
    </w:rPr>
  </w:style>
  <w:style w:type="character" w:customStyle="1" w:styleId="afffffffffb">
    <w:name w:val="Заголовок таблицы + Обычный Знак Знак"/>
    <w:basedOn w:val="117"/>
    <w:rsid w:val="00DD4E7B"/>
    <w:rPr>
      <w:spacing w:val="2"/>
      <w:sz w:val="24"/>
      <w:szCs w:val="24"/>
      <w:u w:val="single"/>
      <w:shd w:val="clear" w:color="auto" w:fill="FFFFFF"/>
    </w:rPr>
  </w:style>
  <w:style w:type="character" w:customStyle="1" w:styleId="WW-S3">
    <w:name w:val="WW-S_Заголовок 3 Знак Знак"/>
    <w:basedOn w:val="117"/>
    <w:rsid w:val="00DD4E7B"/>
    <w:rPr>
      <w:color w:val="000000"/>
      <w:sz w:val="24"/>
      <w:szCs w:val="24"/>
      <w:u w:val="single"/>
      <w:lang w:val="ru-RU" w:eastAsia="ar-SA" w:bidi="ar-SA"/>
    </w:rPr>
  </w:style>
  <w:style w:type="character" w:customStyle="1" w:styleId="afffffffffc">
    <w:name w:val="Список маркир Знак Знак"/>
    <w:basedOn w:val="117"/>
    <w:rsid w:val="00DD4E7B"/>
    <w:rPr>
      <w:sz w:val="24"/>
      <w:szCs w:val="24"/>
      <w:lang w:val="ru-RU" w:eastAsia="ar-SA" w:bidi="ar-SA"/>
    </w:rPr>
  </w:style>
  <w:style w:type="character" w:customStyle="1" w:styleId="afffffffffd">
    <w:name w:val="Символ сноски"/>
    <w:basedOn w:val="117"/>
    <w:rsid w:val="00DD4E7B"/>
    <w:rPr>
      <w:vertAlign w:val="superscript"/>
    </w:rPr>
  </w:style>
  <w:style w:type="character" w:customStyle="1" w:styleId="Sfa">
    <w:name w:val="S_Маркированный список Знак"/>
    <w:basedOn w:val="117"/>
    <w:rsid w:val="00DD4E7B"/>
    <w:rPr>
      <w:sz w:val="24"/>
      <w:szCs w:val="24"/>
      <w:lang w:val="ru-RU" w:eastAsia="ar-SA" w:bidi="ar-SA"/>
    </w:rPr>
  </w:style>
  <w:style w:type="character" w:customStyle="1" w:styleId="S21">
    <w:name w:val="S_Маркированный Знак Знак2"/>
    <w:basedOn w:val="117"/>
    <w:rsid w:val="00DD4E7B"/>
    <w:rPr>
      <w:rFonts w:ascii="Times New Roman" w:eastAsia="Times New Roman" w:hAnsi="Times New Roman" w:cs="Times New Roman" w:hint="default"/>
      <w:sz w:val="24"/>
      <w:szCs w:val="24"/>
    </w:rPr>
  </w:style>
  <w:style w:type="character" w:customStyle="1" w:styleId="S310">
    <w:name w:val="S_Нумерованный_3.1 Знак Знак"/>
    <w:basedOn w:val="S6"/>
    <w:rsid w:val="00DD4E7B"/>
    <w:rPr>
      <w:rFonts w:ascii="Calibri" w:eastAsia="Calibri" w:hAnsi="Calibri" w:cs="Times New Roman" w:hint="default"/>
      <w:sz w:val="24"/>
      <w:szCs w:val="24"/>
      <w:lang w:eastAsia="ru-RU"/>
    </w:rPr>
  </w:style>
  <w:style w:type="character" w:customStyle="1" w:styleId="afffffffffe">
    <w:name w:val="Символы концевой сноски"/>
    <w:basedOn w:val="117"/>
    <w:rsid w:val="00DD4E7B"/>
    <w:rPr>
      <w:vertAlign w:val="superscript"/>
    </w:rPr>
  </w:style>
  <w:style w:type="character" w:customStyle="1" w:styleId="WW8Num8z0">
    <w:name w:val="WW8Num8z0"/>
    <w:rsid w:val="00DD4E7B"/>
    <w:rPr>
      <w:rFonts w:ascii="Symbol" w:hAnsi="Symbol" w:hint="default"/>
    </w:rPr>
  </w:style>
  <w:style w:type="character" w:customStyle="1" w:styleId="WW8Num9z0">
    <w:name w:val="WW8Num9z0"/>
    <w:rsid w:val="00DD4E7B"/>
    <w:rPr>
      <w:rFonts w:ascii="Symbol" w:hAnsi="Symbol" w:hint="default"/>
    </w:rPr>
  </w:style>
  <w:style w:type="character" w:customStyle="1" w:styleId="WW8Num9z1">
    <w:name w:val="WW8Num9z1"/>
    <w:rsid w:val="00DD4E7B"/>
    <w:rPr>
      <w:b/>
      <w:bCs w:val="0"/>
    </w:rPr>
  </w:style>
  <w:style w:type="character" w:customStyle="1" w:styleId="WW8Num10z0">
    <w:name w:val="WW8Num10z0"/>
    <w:rsid w:val="00DD4E7B"/>
    <w:rPr>
      <w:rFonts w:ascii="Symbol" w:hAnsi="Symbol" w:hint="default"/>
    </w:rPr>
  </w:style>
  <w:style w:type="character" w:customStyle="1" w:styleId="WW8Num11z0">
    <w:name w:val="WW8Num11z0"/>
    <w:rsid w:val="00DD4E7B"/>
    <w:rPr>
      <w:b/>
      <w:bCs w:val="0"/>
    </w:rPr>
  </w:style>
  <w:style w:type="character" w:customStyle="1" w:styleId="WW8Num11z1">
    <w:name w:val="WW8Num11z1"/>
    <w:rsid w:val="00DD4E7B"/>
    <w:rPr>
      <w:b/>
      <w:bCs w:val="0"/>
    </w:rPr>
  </w:style>
  <w:style w:type="character" w:customStyle="1" w:styleId="103">
    <w:name w:val="Основной шрифт абзаца10"/>
    <w:rsid w:val="00DD4E7B"/>
  </w:style>
  <w:style w:type="character" w:customStyle="1" w:styleId="WW-Absatz-Standardschriftart">
    <w:name w:val="WW-Absatz-Standardschriftart"/>
    <w:rsid w:val="00DD4E7B"/>
  </w:style>
  <w:style w:type="character" w:customStyle="1" w:styleId="94">
    <w:name w:val="Основной шрифт абзаца9"/>
    <w:rsid w:val="00DD4E7B"/>
  </w:style>
  <w:style w:type="character" w:customStyle="1" w:styleId="WW-Absatz-Standardschriftart1">
    <w:name w:val="WW-Absatz-Standardschriftart1"/>
    <w:rsid w:val="00DD4E7B"/>
  </w:style>
  <w:style w:type="character" w:customStyle="1" w:styleId="WW-Absatz-Standardschriftart11">
    <w:name w:val="WW-Absatz-Standardschriftart11"/>
    <w:rsid w:val="00DD4E7B"/>
  </w:style>
  <w:style w:type="character" w:customStyle="1" w:styleId="WW8Num3z1">
    <w:name w:val="WW8Num3z1"/>
    <w:rsid w:val="00DD4E7B"/>
    <w:rPr>
      <w:rFonts w:ascii="Symbol" w:hAnsi="Symbol" w:hint="default"/>
    </w:rPr>
  </w:style>
  <w:style w:type="character" w:customStyle="1" w:styleId="85">
    <w:name w:val="Основной шрифт абзаца8"/>
    <w:rsid w:val="00DD4E7B"/>
  </w:style>
  <w:style w:type="character" w:customStyle="1" w:styleId="WW8Num4z1">
    <w:name w:val="WW8Num4z1"/>
    <w:rsid w:val="00DD4E7B"/>
    <w:rPr>
      <w:rFonts w:ascii="Symbol" w:hAnsi="Symbol" w:hint="default"/>
    </w:rPr>
  </w:style>
  <w:style w:type="character" w:customStyle="1" w:styleId="76">
    <w:name w:val="Основной шрифт абзаца7"/>
    <w:rsid w:val="00DD4E7B"/>
  </w:style>
  <w:style w:type="character" w:customStyle="1" w:styleId="WW8Num10z1">
    <w:name w:val="WW8Num10z1"/>
    <w:rsid w:val="00DD4E7B"/>
    <w:rPr>
      <w:rFonts w:ascii="Courier New" w:hAnsi="Courier New" w:cs="Courier New" w:hint="default"/>
    </w:rPr>
  </w:style>
  <w:style w:type="character" w:customStyle="1" w:styleId="66">
    <w:name w:val="Основной шрифт абзаца6"/>
    <w:rsid w:val="00DD4E7B"/>
  </w:style>
  <w:style w:type="character" w:customStyle="1" w:styleId="5b">
    <w:name w:val="Основной шрифт абзаца5"/>
    <w:rsid w:val="00DD4E7B"/>
  </w:style>
  <w:style w:type="character" w:customStyle="1" w:styleId="WW8Num7z1">
    <w:name w:val="WW8Num7z1"/>
    <w:rsid w:val="00DD4E7B"/>
    <w:rPr>
      <w:rFonts w:ascii="Courier New" w:hAnsi="Courier New" w:cs="Courier New" w:hint="default"/>
    </w:rPr>
  </w:style>
  <w:style w:type="character" w:customStyle="1" w:styleId="WW-Absatz-Standardschriftart111">
    <w:name w:val="WW-Absatz-Standardschriftart111"/>
    <w:rsid w:val="00DD4E7B"/>
  </w:style>
  <w:style w:type="character" w:customStyle="1" w:styleId="WW-Absatz-Standardschriftart1111">
    <w:name w:val="WW-Absatz-Standardschriftart1111"/>
    <w:rsid w:val="00DD4E7B"/>
  </w:style>
  <w:style w:type="character" w:customStyle="1" w:styleId="WW8Num12z0">
    <w:name w:val="WW8Num12z0"/>
    <w:rsid w:val="00DD4E7B"/>
    <w:rPr>
      <w:rFonts w:ascii="Symbol" w:hAnsi="Symbol" w:hint="default"/>
    </w:rPr>
  </w:style>
  <w:style w:type="character" w:customStyle="1" w:styleId="WW8Num14z0">
    <w:name w:val="WW8Num14z0"/>
    <w:rsid w:val="00DD4E7B"/>
    <w:rPr>
      <w:b/>
      <w:bCs w:val="0"/>
    </w:rPr>
  </w:style>
  <w:style w:type="character" w:customStyle="1" w:styleId="WW8Num14z1">
    <w:name w:val="WW8Num14z1"/>
    <w:rsid w:val="00DD4E7B"/>
    <w:rPr>
      <w:rFonts w:ascii="Courier New" w:hAnsi="Courier New" w:cs="Courier New" w:hint="default"/>
    </w:rPr>
  </w:style>
  <w:style w:type="character" w:customStyle="1" w:styleId="WW8Num14z2">
    <w:name w:val="WW8Num14z2"/>
    <w:rsid w:val="00DD4E7B"/>
    <w:rPr>
      <w:rFonts w:ascii="Wingdings" w:hAnsi="Wingdings" w:hint="default"/>
    </w:rPr>
  </w:style>
  <w:style w:type="character" w:customStyle="1" w:styleId="4e">
    <w:name w:val="Основной шрифт абзаца4"/>
    <w:rsid w:val="00DD4E7B"/>
  </w:style>
  <w:style w:type="character" w:customStyle="1" w:styleId="WW-Absatz-Standardschriftart11111">
    <w:name w:val="WW-Absatz-Standardschriftart11111"/>
    <w:rsid w:val="00DD4E7B"/>
  </w:style>
  <w:style w:type="character" w:customStyle="1" w:styleId="3f4">
    <w:name w:val="Основной шрифт абзаца3"/>
    <w:rsid w:val="00DD4E7B"/>
  </w:style>
  <w:style w:type="character" w:customStyle="1" w:styleId="WW8Num15z0">
    <w:name w:val="WW8Num15z0"/>
    <w:rsid w:val="00DD4E7B"/>
    <w:rPr>
      <w:rFonts w:ascii="Symbol" w:hAnsi="Symbol" w:hint="default"/>
    </w:rPr>
  </w:style>
  <w:style w:type="character" w:customStyle="1" w:styleId="WW8Num17z0">
    <w:name w:val="WW8Num17z0"/>
    <w:rsid w:val="00DD4E7B"/>
    <w:rPr>
      <w:rFonts w:ascii="Symbol" w:hAnsi="Symbol" w:hint="default"/>
    </w:rPr>
  </w:style>
  <w:style w:type="character" w:customStyle="1" w:styleId="WW8Num18z0">
    <w:name w:val="WW8Num18z0"/>
    <w:rsid w:val="00DD4E7B"/>
    <w:rPr>
      <w:rFonts w:ascii="Symbol" w:hAnsi="Symbol" w:hint="default"/>
    </w:rPr>
  </w:style>
  <w:style w:type="character" w:customStyle="1" w:styleId="2ffb">
    <w:name w:val="Основной шрифт абзаца2"/>
    <w:rsid w:val="00DD4E7B"/>
  </w:style>
  <w:style w:type="character" w:customStyle="1" w:styleId="WW8Num1z1">
    <w:name w:val="WW8Num1z1"/>
    <w:rsid w:val="00DD4E7B"/>
    <w:rPr>
      <w:rFonts w:ascii="Courier New" w:hAnsi="Courier New" w:cs="Courier New" w:hint="default"/>
    </w:rPr>
  </w:style>
  <w:style w:type="character" w:customStyle="1" w:styleId="WW8Num1z2">
    <w:name w:val="WW8Num1z2"/>
    <w:rsid w:val="00DD4E7B"/>
    <w:rPr>
      <w:rFonts w:ascii="Wingdings" w:hAnsi="Wingdings" w:hint="default"/>
    </w:rPr>
  </w:style>
  <w:style w:type="character" w:customStyle="1" w:styleId="WW8Num2z1">
    <w:name w:val="WW8Num2z1"/>
    <w:rsid w:val="00DD4E7B"/>
    <w:rPr>
      <w:rFonts w:ascii="Courier New" w:hAnsi="Courier New" w:cs="Courier New" w:hint="default"/>
    </w:rPr>
  </w:style>
  <w:style w:type="character" w:customStyle="1" w:styleId="WW8Num2z2">
    <w:name w:val="WW8Num2z2"/>
    <w:rsid w:val="00DD4E7B"/>
    <w:rPr>
      <w:rFonts w:ascii="Wingdings" w:hAnsi="Wingdings" w:hint="default"/>
    </w:rPr>
  </w:style>
  <w:style w:type="character" w:customStyle="1" w:styleId="WW8Num2z3">
    <w:name w:val="WW8Num2z3"/>
    <w:rsid w:val="00DD4E7B"/>
    <w:rPr>
      <w:rFonts w:ascii="Symbol" w:hAnsi="Symbol" w:hint="default"/>
    </w:rPr>
  </w:style>
  <w:style w:type="character" w:customStyle="1" w:styleId="WW8Num5z1">
    <w:name w:val="WW8Num5z1"/>
    <w:rsid w:val="00DD4E7B"/>
    <w:rPr>
      <w:rFonts w:ascii="Courier New" w:hAnsi="Courier New" w:cs="Courier New" w:hint="default"/>
    </w:rPr>
  </w:style>
  <w:style w:type="character" w:customStyle="1" w:styleId="WW8Num5z2">
    <w:name w:val="WW8Num5z2"/>
    <w:rsid w:val="00DD4E7B"/>
    <w:rPr>
      <w:rFonts w:ascii="Wingdings" w:hAnsi="Wingdings" w:hint="default"/>
    </w:rPr>
  </w:style>
  <w:style w:type="character" w:customStyle="1" w:styleId="WW8Num7z2">
    <w:name w:val="WW8Num7z2"/>
    <w:rsid w:val="00DD4E7B"/>
    <w:rPr>
      <w:rFonts w:ascii="Wingdings" w:hAnsi="Wingdings" w:hint="default"/>
    </w:rPr>
  </w:style>
  <w:style w:type="character" w:customStyle="1" w:styleId="WW8Num8z1">
    <w:name w:val="WW8Num8z1"/>
    <w:rsid w:val="00DD4E7B"/>
    <w:rPr>
      <w:rFonts w:ascii="Courier New" w:hAnsi="Courier New" w:cs="Courier New" w:hint="default"/>
    </w:rPr>
  </w:style>
  <w:style w:type="character" w:customStyle="1" w:styleId="WW8Num8z2">
    <w:name w:val="WW8Num8z2"/>
    <w:rsid w:val="00DD4E7B"/>
    <w:rPr>
      <w:rFonts w:ascii="Wingdings" w:hAnsi="Wingdings" w:hint="default"/>
    </w:rPr>
  </w:style>
  <w:style w:type="character" w:customStyle="1" w:styleId="WW8Num12z1">
    <w:name w:val="WW8Num12z1"/>
    <w:rsid w:val="00DD4E7B"/>
    <w:rPr>
      <w:rFonts w:ascii="Courier New" w:hAnsi="Courier New" w:cs="Courier New" w:hint="default"/>
    </w:rPr>
  </w:style>
  <w:style w:type="character" w:customStyle="1" w:styleId="WW8Num12z2">
    <w:name w:val="WW8Num12z2"/>
    <w:rsid w:val="00DD4E7B"/>
    <w:rPr>
      <w:rFonts w:ascii="Wingdings" w:hAnsi="Wingdings" w:hint="default"/>
    </w:rPr>
  </w:style>
  <w:style w:type="character" w:customStyle="1" w:styleId="WW8Num13z2">
    <w:name w:val="WW8Num13z2"/>
    <w:rsid w:val="00DD4E7B"/>
    <w:rPr>
      <w:rFonts w:ascii="Wingdings" w:hAnsi="Wingdings" w:hint="default"/>
    </w:rPr>
  </w:style>
  <w:style w:type="character" w:customStyle="1" w:styleId="WW8Num16z1">
    <w:name w:val="WW8Num16z1"/>
    <w:rsid w:val="00DD4E7B"/>
    <w:rPr>
      <w:rFonts w:ascii="Courier New" w:hAnsi="Courier New" w:cs="Courier New" w:hint="default"/>
    </w:rPr>
  </w:style>
  <w:style w:type="character" w:customStyle="1" w:styleId="WW8Num16z2">
    <w:name w:val="WW8Num16z2"/>
    <w:rsid w:val="00DD4E7B"/>
    <w:rPr>
      <w:rFonts w:ascii="Wingdings" w:hAnsi="Wingdings" w:hint="default"/>
    </w:rPr>
  </w:style>
  <w:style w:type="character" w:customStyle="1" w:styleId="WW8Num18z1">
    <w:name w:val="WW8Num18z1"/>
    <w:rsid w:val="00DD4E7B"/>
    <w:rPr>
      <w:rFonts w:ascii="Courier New" w:hAnsi="Courier New" w:cs="Courier New" w:hint="default"/>
    </w:rPr>
  </w:style>
  <w:style w:type="character" w:customStyle="1" w:styleId="WW8Num18z2">
    <w:name w:val="WW8Num18z2"/>
    <w:rsid w:val="00DD4E7B"/>
    <w:rPr>
      <w:rFonts w:ascii="Wingdings" w:hAnsi="Wingdings" w:hint="default"/>
    </w:rPr>
  </w:style>
  <w:style w:type="character" w:customStyle="1" w:styleId="WW8Num19z0">
    <w:name w:val="WW8Num19z0"/>
    <w:rsid w:val="00DD4E7B"/>
    <w:rPr>
      <w:rFonts w:ascii="Symbol" w:hAnsi="Symbol" w:hint="default"/>
    </w:rPr>
  </w:style>
  <w:style w:type="character" w:customStyle="1" w:styleId="WW8Num19z1">
    <w:name w:val="WW8Num19z1"/>
    <w:rsid w:val="00DD4E7B"/>
    <w:rPr>
      <w:rFonts w:ascii="Courier New" w:hAnsi="Courier New" w:cs="Courier New" w:hint="default"/>
    </w:rPr>
  </w:style>
  <w:style w:type="character" w:customStyle="1" w:styleId="WW8Num19z2">
    <w:name w:val="WW8Num19z2"/>
    <w:rsid w:val="00DD4E7B"/>
    <w:rPr>
      <w:rFonts w:ascii="Wingdings" w:hAnsi="Wingdings" w:hint="default"/>
    </w:rPr>
  </w:style>
  <w:style w:type="character" w:customStyle="1" w:styleId="WW8Num20z0">
    <w:name w:val="WW8Num20z0"/>
    <w:rsid w:val="00DD4E7B"/>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2"/>
      <w:position w:val="0"/>
      <w:sz w:val="24"/>
      <w:szCs w:val="24"/>
      <w:u w:val="none"/>
      <w:effect w:val="none"/>
      <w:vertAlign w:val="baseline"/>
      <w:em w:val="none"/>
      <w:specVanish w:val="0"/>
    </w:rPr>
  </w:style>
  <w:style w:type="character" w:customStyle="1" w:styleId="WW8Num27z2">
    <w:name w:val="WW8Num27z2"/>
    <w:rsid w:val="00DD4E7B"/>
    <w:rPr>
      <w:rFonts w:ascii="Wingdings" w:hAnsi="Wingdings" w:hint="default"/>
    </w:rPr>
  </w:style>
  <w:style w:type="character" w:customStyle="1" w:styleId="WW8Num27z3">
    <w:name w:val="WW8Num27z3"/>
    <w:rsid w:val="00DD4E7B"/>
    <w:rPr>
      <w:rFonts w:ascii="Symbol" w:hAnsi="Symbol" w:hint="default"/>
    </w:rPr>
  </w:style>
  <w:style w:type="character" w:customStyle="1" w:styleId="WW8Num27z4">
    <w:name w:val="WW8Num27z4"/>
    <w:rsid w:val="00DD4E7B"/>
    <w:rPr>
      <w:rFonts w:ascii="Courier New" w:hAnsi="Courier New" w:cs="Courier New" w:hint="default"/>
    </w:rPr>
  </w:style>
  <w:style w:type="character" w:customStyle="1" w:styleId="WW8Num31z0">
    <w:name w:val="WW8Num31z0"/>
    <w:rsid w:val="00DD4E7B"/>
    <w:rPr>
      <w:rFonts w:ascii="Symbol" w:hAnsi="Symbol" w:hint="default"/>
    </w:rPr>
  </w:style>
  <w:style w:type="character" w:customStyle="1" w:styleId="WW8Num31z1">
    <w:name w:val="WW8Num31z1"/>
    <w:rsid w:val="00DD4E7B"/>
    <w:rPr>
      <w:rFonts w:ascii="Courier New" w:hAnsi="Courier New" w:cs="Courier New" w:hint="default"/>
    </w:rPr>
  </w:style>
  <w:style w:type="character" w:customStyle="1" w:styleId="WW8Num31z2">
    <w:name w:val="WW8Num31z2"/>
    <w:rsid w:val="00DD4E7B"/>
    <w:rPr>
      <w:rFonts w:ascii="Wingdings" w:hAnsi="Wingdings" w:hint="default"/>
    </w:rPr>
  </w:style>
  <w:style w:type="character" w:customStyle="1" w:styleId="1fffa">
    <w:name w:val="Основной шрифт абзаца1"/>
    <w:rsid w:val="00DD4E7B"/>
  </w:style>
  <w:style w:type="character" w:customStyle="1" w:styleId="1fffb">
    <w:name w:val="Знак примечания1"/>
    <w:basedOn w:val="1fffa"/>
    <w:rsid w:val="00DD4E7B"/>
    <w:rPr>
      <w:sz w:val="16"/>
      <w:szCs w:val="16"/>
    </w:rPr>
  </w:style>
  <w:style w:type="character" w:customStyle="1" w:styleId="affffffffff">
    <w:name w:val="Символ нумерации"/>
    <w:rsid w:val="00DD4E7B"/>
  </w:style>
  <w:style w:type="character" w:customStyle="1" w:styleId="affffffffff0">
    <w:name w:val="Маркеры списка"/>
    <w:rsid w:val="00DD4E7B"/>
    <w:rPr>
      <w:rFonts w:ascii="StarSymbol" w:eastAsia="StarSymbol" w:hAnsi="StarSymbol" w:cs="StarSymbol" w:hint="eastAsia"/>
      <w:sz w:val="18"/>
      <w:szCs w:val="18"/>
    </w:rPr>
  </w:style>
  <w:style w:type="character" w:customStyle="1" w:styleId="1fffc">
    <w:name w:val="Основной текст Знак1"/>
    <w:basedOn w:val="a1"/>
    <w:semiHidden/>
    <w:locked/>
    <w:rsid w:val="00DD4E7B"/>
    <w:rPr>
      <w:rFonts w:ascii="Times New Roman" w:eastAsia="Times New Roman" w:hAnsi="Times New Roman" w:cs="Times New Roman"/>
      <w:sz w:val="24"/>
      <w:szCs w:val="24"/>
      <w:lang w:eastAsia="ar-SA"/>
    </w:rPr>
  </w:style>
  <w:style w:type="character" w:customStyle="1" w:styleId="1fffd">
    <w:name w:val="Верхний колонтитул Знак1"/>
    <w:basedOn w:val="a1"/>
    <w:semiHidden/>
    <w:locked/>
    <w:rsid w:val="00DD4E7B"/>
    <w:rPr>
      <w:rFonts w:ascii="Times New Roman" w:eastAsia="Times New Roman" w:hAnsi="Times New Roman" w:cs="Times New Roman"/>
      <w:sz w:val="24"/>
      <w:szCs w:val="24"/>
      <w:lang w:val="en-US" w:eastAsia="ar-SA"/>
    </w:rPr>
  </w:style>
  <w:style w:type="character" w:customStyle="1" w:styleId="1fffe">
    <w:name w:val="Текст примечания Знак1"/>
    <w:basedOn w:val="a1"/>
    <w:uiPriority w:val="99"/>
    <w:semiHidden/>
    <w:locked/>
    <w:rsid w:val="00DD4E7B"/>
    <w:rPr>
      <w:rFonts w:ascii="Times New Roman" w:eastAsia="Times New Roman" w:hAnsi="Times New Roman" w:cs="Times New Roman"/>
      <w:sz w:val="20"/>
      <w:szCs w:val="20"/>
      <w:lang w:eastAsia="ar-SA"/>
    </w:rPr>
  </w:style>
  <w:style w:type="character" w:customStyle="1" w:styleId="1ffff">
    <w:name w:val="Тема примечания Знак1"/>
    <w:basedOn w:val="affffb"/>
    <w:semiHidden/>
    <w:rsid w:val="00DD4E7B"/>
    <w:rPr>
      <w:rFonts w:ascii="Times New Roman" w:eastAsia="Times New Roman" w:hAnsi="Times New Roman" w:cs="Times New Roman"/>
      <w:b/>
      <w:bCs/>
      <w:sz w:val="20"/>
      <w:szCs w:val="20"/>
      <w:lang w:eastAsia="ar-SA"/>
    </w:rPr>
  </w:style>
  <w:style w:type="character" w:customStyle="1" w:styleId="1ffff0">
    <w:name w:val="Текст выноски Знак1"/>
    <w:basedOn w:val="a1"/>
    <w:semiHidden/>
    <w:locked/>
    <w:rsid w:val="00DD4E7B"/>
    <w:rPr>
      <w:rFonts w:ascii="Tahoma" w:eastAsia="Times New Roman" w:hAnsi="Tahoma" w:cs="Tahoma"/>
      <w:sz w:val="16"/>
      <w:szCs w:val="16"/>
      <w:lang w:eastAsia="ar-SA"/>
    </w:rPr>
  </w:style>
  <w:style w:type="character" w:customStyle="1" w:styleId="1ffa">
    <w:name w:val="Название Знак1"/>
    <w:basedOn w:val="a1"/>
    <w:link w:val="affffffff7"/>
    <w:locked/>
    <w:rsid w:val="00DD4E7B"/>
    <w:rPr>
      <w:rFonts w:ascii="Times New Roman" w:eastAsia="Times New Roman" w:hAnsi="Times New Roman" w:cs="Times New Roman"/>
      <w:b/>
      <w:bCs/>
      <w:sz w:val="28"/>
      <w:szCs w:val="28"/>
      <w:lang w:eastAsia="ar-SA"/>
    </w:rPr>
  </w:style>
  <w:style w:type="character" w:customStyle="1" w:styleId="1ff9">
    <w:name w:val="Подзаголовок Знак1"/>
    <w:basedOn w:val="a1"/>
    <w:link w:val="affffffff6"/>
    <w:locked/>
    <w:rsid w:val="00DD4E7B"/>
    <w:rPr>
      <w:rFonts w:ascii="Arial" w:eastAsia="Times New Roman" w:hAnsi="Arial" w:cs="Arial"/>
      <w:spacing w:val="-16"/>
      <w:kern w:val="2"/>
      <w:sz w:val="32"/>
      <w:szCs w:val="32"/>
      <w:lang w:eastAsia="ar-SA"/>
    </w:rPr>
  </w:style>
  <w:style w:type="character" w:customStyle="1" w:styleId="HTML10">
    <w:name w:val="Адрес HTML Знак1"/>
    <w:basedOn w:val="a1"/>
    <w:semiHidden/>
    <w:locked/>
    <w:rsid w:val="00DD4E7B"/>
    <w:rPr>
      <w:rFonts w:ascii="Arial" w:eastAsia="Times New Roman" w:hAnsi="Arial" w:cs="Arial"/>
      <w:i/>
      <w:iCs/>
      <w:spacing w:val="-5"/>
      <w:sz w:val="20"/>
      <w:szCs w:val="20"/>
      <w:lang w:eastAsia="ar-SA"/>
    </w:rPr>
  </w:style>
  <w:style w:type="character" w:customStyle="1" w:styleId="1ffff1">
    <w:name w:val="Подпись Знак1"/>
    <w:basedOn w:val="a1"/>
    <w:semiHidden/>
    <w:locked/>
    <w:rsid w:val="00DD4E7B"/>
    <w:rPr>
      <w:rFonts w:ascii="Arial" w:eastAsia="Times New Roman" w:hAnsi="Arial" w:cs="Arial"/>
      <w:spacing w:val="-5"/>
      <w:sz w:val="20"/>
      <w:szCs w:val="20"/>
      <w:lang w:eastAsia="ar-SA"/>
    </w:rPr>
  </w:style>
  <w:style w:type="character" w:customStyle="1" w:styleId="HTML11">
    <w:name w:val="Стандартный HTML Знак1"/>
    <w:basedOn w:val="a1"/>
    <w:semiHidden/>
    <w:locked/>
    <w:rsid w:val="00DD4E7B"/>
    <w:rPr>
      <w:rFonts w:ascii="Courier New" w:eastAsia="Times New Roman" w:hAnsi="Courier New" w:cs="Courier New"/>
      <w:spacing w:val="-5"/>
      <w:sz w:val="20"/>
      <w:szCs w:val="20"/>
      <w:lang w:eastAsia="ar-SA"/>
    </w:rPr>
  </w:style>
  <w:style w:type="character" w:customStyle="1" w:styleId="1ffff2">
    <w:name w:val="Электронная подпись Знак1"/>
    <w:basedOn w:val="a1"/>
    <w:semiHidden/>
    <w:locked/>
    <w:rsid w:val="00DD4E7B"/>
    <w:rPr>
      <w:rFonts w:ascii="Arial" w:eastAsia="Times New Roman" w:hAnsi="Arial" w:cs="Arial"/>
      <w:spacing w:val="-5"/>
      <w:sz w:val="20"/>
      <w:szCs w:val="20"/>
      <w:lang w:eastAsia="ar-SA"/>
    </w:rPr>
  </w:style>
  <w:style w:type="character" w:customStyle="1" w:styleId="1ff8">
    <w:name w:val="Текст концевой сноски Знак1"/>
    <w:basedOn w:val="a1"/>
    <w:link w:val="affffffff4"/>
    <w:semiHidden/>
    <w:locked/>
    <w:rsid w:val="00DD4E7B"/>
    <w:rPr>
      <w:rFonts w:ascii="Times New Roman" w:eastAsia="Times New Roman" w:hAnsi="Times New Roman" w:cs="Times New Roman"/>
      <w:sz w:val="20"/>
      <w:szCs w:val="20"/>
      <w:lang w:eastAsia="ar-SA"/>
    </w:rPr>
  </w:style>
  <w:style w:type="character" w:customStyle="1" w:styleId="1ffff3">
    <w:name w:val="Схема документа Знак1"/>
    <w:basedOn w:val="a1"/>
    <w:uiPriority w:val="99"/>
    <w:semiHidden/>
    <w:locked/>
    <w:rsid w:val="00DD4E7B"/>
    <w:rPr>
      <w:rFonts w:ascii="Tahoma" w:eastAsia="Times New Roman" w:hAnsi="Tahoma" w:cs="Tahoma"/>
      <w:sz w:val="16"/>
      <w:szCs w:val="16"/>
      <w:lang w:eastAsia="ar-SA"/>
    </w:rPr>
  </w:style>
  <w:style w:type="character" w:styleId="affffffffff1">
    <w:name w:val="Strong"/>
    <w:basedOn w:val="117"/>
    <w:qFormat/>
    <w:rsid w:val="00DD4E7B"/>
    <w:rPr>
      <w:b/>
      <w:bCs/>
      <w:lang w:val="ru-RU"/>
    </w:rPr>
  </w:style>
</w:styles>
</file>

<file path=word/webSettings.xml><?xml version="1.0" encoding="utf-8"?>
<w:webSettings xmlns:r="http://schemas.openxmlformats.org/officeDocument/2006/relationships" xmlns:w="http://schemas.openxmlformats.org/wordprocessingml/2006/main">
  <w:divs>
    <w:div w:id="17632759">
      <w:bodyDiv w:val="1"/>
      <w:marLeft w:val="0"/>
      <w:marRight w:val="0"/>
      <w:marTop w:val="0"/>
      <w:marBottom w:val="0"/>
      <w:divBdr>
        <w:top w:val="none" w:sz="0" w:space="0" w:color="auto"/>
        <w:left w:val="none" w:sz="0" w:space="0" w:color="auto"/>
        <w:bottom w:val="none" w:sz="0" w:space="0" w:color="auto"/>
        <w:right w:val="none" w:sz="0" w:space="0" w:color="auto"/>
      </w:divBdr>
    </w:div>
    <w:div w:id="89355601">
      <w:bodyDiv w:val="1"/>
      <w:marLeft w:val="0"/>
      <w:marRight w:val="0"/>
      <w:marTop w:val="0"/>
      <w:marBottom w:val="0"/>
      <w:divBdr>
        <w:top w:val="none" w:sz="0" w:space="0" w:color="auto"/>
        <w:left w:val="none" w:sz="0" w:space="0" w:color="auto"/>
        <w:bottom w:val="none" w:sz="0" w:space="0" w:color="auto"/>
        <w:right w:val="none" w:sz="0" w:space="0" w:color="auto"/>
      </w:divBdr>
    </w:div>
    <w:div w:id="156384006">
      <w:bodyDiv w:val="1"/>
      <w:marLeft w:val="0"/>
      <w:marRight w:val="0"/>
      <w:marTop w:val="0"/>
      <w:marBottom w:val="0"/>
      <w:divBdr>
        <w:top w:val="none" w:sz="0" w:space="0" w:color="auto"/>
        <w:left w:val="none" w:sz="0" w:space="0" w:color="auto"/>
        <w:bottom w:val="none" w:sz="0" w:space="0" w:color="auto"/>
        <w:right w:val="none" w:sz="0" w:space="0" w:color="auto"/>
      </w:divBdr>
    </w:div>
    <w:div w:id="180050295">
      <w:bodyDiv w:val="1"/>
      <w:marLeft w:val="0"/>
      <w:marRight w:val="0"/>
      <w:marTop w:val="0"/>
      <w:marBottom w:val="0"/>
      <w:divBdr>
        <w:top w:val="none" w:sz="0" w:space="0" w:color="auto"/>
        <w:left w:val="none" w:sz="0" w:space="0" w:color="auto"/>
        <w:bottom w:val="none" w:sz="0" w:space="0" w:color="auto"/>
        <w:right w:val="none" w:sz="0" w:space="0" w:color="auto"/>
      </w:divBdr>
    </w:div>
    <w:div w:id="258952720">
      <w:bodyDiv w:val="1"/>
      <w:marLeft w:val="0"/>
      <w:marRight w:val="0"/>
      <w:marTop w:val="0"/>
      <w:marBottom w:val="0"/>
      <w:divBdr>
        <w:top w:val="none" w:sz="0" w:space="0" w:color="auto"/>
        <w:left w:val="none" w:sz="0" w:space="0" w:color="auto"/>
        <w:bottom w:val="none" w:sz="0" w:space="0" w:color="auto"/>
        <w:right w:val="none" w:sz="0" w:space="0" w:color="auto"/>
      </w:divBdr>
    </w:div>
    <w:div w:id="311716061">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400905921">
      <w:bodyDiv w:val="1"/>
      <w:marLeft w:val="0"/>
      <w:marRight w:val="0"/>
      <w:marTop w:val="0"/>
      <w:marBottom w:val="0"/>
      <w:divBdr>
        <w:top w:val="none" w:sz="0" w:space="0" w:color="auto"/>
        <w:left w:val="none" w:sz="0" w:space="0" w:color="auto"/>
        <w:bottom w:val="none" w:sz="0" w:space="0" w:color="auto"/>
        <w:right w:val="none" w:sz="0" w:space="0" w:color="auto"/>
      </w:divBdr>
    </w:div>
    <w:div w:id="402487583">
      <w:bodyDiv w:val="1"/>
      <w:marLeft w:val="0"/>
      <w:marRight w:val="0"/>
      <w:marTop w:val="0"/>
      <w:marBottom w:val="0"/>
      <w:divBdr>
        <w:top w:val="none" w:sz="0" w:space="0" w:color="auto"/>
        <w:left w:val="none" w:sz="0" w:space="0" w:color="auto"/>
        <w:bottom w:val="none" w:sz="0" w:space="0" w:color="auto"/>
        <w:right w:val="none" w:sz="0" w:space="0" w:color="auto"/>
      </w:divBdr>
    </w:div>
    <w:div w:id="444231926">
      <w:bodyDiv w:val="1"/>
      <w:marLeft w:val="0"/>
      <w:marRight w:val="0"/>
      <w:marTop w:val="0"/>
      <w:marBottom w:val="0"/>
      <w:divBdr>
        <w:top w:val="none" w:sz="0" w:space="0" w:color="auto"/>
        <w:left w:val="none" w:sz="0" w:space="0" w:color="auto"/>
        <w:bottom w:val="none" w:sz="0" w:space="0" w:color="auto"/>
        <w:right w:val="none" w:sz="0" w:space="0" w:color="auto"/>
      </w:divBdr>
    </w:div>
    <w:div w:id="513955018">
      <w:bodyDiv w:val="1"/>
      <w:marLeft w:val="0"/>
      <w:marRight w:val="0"/>
      <w:marTop w:val="0"/>
      <w:marBottom w:val="0"/>
      <w:divBdr>
        <w:top w:val="none" w:sz="0" w:space="0" w:color="auto"/>
        <w:left w:val="none" w:sz="0" w:space="0" w:color="auto"/>
        <w:bottom w:val="none" w:sz="0" w:space="0" w:color="auto"/>
        <w:right w:val="none" w:sz="0" w:space="0" w:color="auto"/>
      </w:divBdr>
    </w:div>
    <w:div w:id="525559812">
      <w:bodyDiv w:val="1"/>
      <w:marLeft w:val="0"/>
      <w:marRight w:val="0"/>
      <w:marTop w:val="0"/>
      <w:marBottom w:val="0"/>
      <w:divBdr>
        <w:top w:val="none" w:sz="0" w:space="0" w:color="auto"/>
        <w:left w:val="none" w:sz="0" w:space="0" w:color="auto"/>
        <w:bottom w:val="none" w:sz="0" w:space="0" w:color="auto"/>
        <w:right w:val="none" w:sz="0" w:space="0" w:color="auto"/>
      </w:divBdr>
    </w:div>
    <w:div w:id="539441165">
      <w:bodyDiv w:val="1"/>
      <w:marLeft w:val="0"/>
      <w:marRight w:val="0"/>
      <w:marTop w:val="0"/>
      <w:marBottom w:val="0"/>
      <w:divBdr>
        <w:top w:val="none" w:sz="0" w:space="0" w:color="auto"/>
        <w:left w:val="none" w:sz="0" w:space="0" w:color="auto"/>
        <w:bottom w:val="none" w:sz="0" w:space="0" w:color="auto"/>
        <w:right w:val="none" w:sz="0" w:space="0" w:color="auto"/>
      </w:divBdr>
    </w:div>
    <w:div w:id="597446662">
      <w:bodyDiv w:val="1"/>
      <w:marLeft w:val="0"/>
      <w:marRight w:val="0"/>
      <w:marTop w:val="0"/>
      <w:marBottom w:val="0"/>
      <w:divBdr>
        <w:top w:val="none" w:sz="0" w:space="0" w:color="auto"/>
        <w:left w:val="none" w:sz="0" w:space="0" w:color="auto"/>
        <w:bottom w:val="none" w:sz="0" w:space="0" w:color="auto"/>
        <w:right w:val="none" w:sz="0" w:space="0" w:color="auto"/>
      </w:divBdr>
    </w:div>
    <w:div w:id="700713958">
      <w:bodyDiv w:val="1"/>
      <w:marLeft w:val="0"/>
      <w:marRight w:val="0"/>
      <w:marTop w:val="0"/>
      <w:marBottom w:val="0"/>
      <w:divBdr>
        <w:top w:val="none" w:sz="0" w:space="0" w:color="auto"/>
        <w:left w:val="none" w:sz="0" w:space="0" w:color="auto"/>
        <w:bottom w:val="none" w:sz="0" w:space="0" w:color="auto"/>
        <w:right w:val="none" w:sz="0" w:space="0" w:color="auto"/>
      </w:divBdr>
    </w:div>
    <w:div w:id="880677040">
      <w:bodyDiv w:val="1"/>
      <w:marLeft w:val="0"/>
      <w:marRight w:val="0"/>
      <w:marTop w:val="0"/>
      <w:marBottom w:val="0"/>
      <w:divBdr>
        <w:top w:val="none" w:sz="0" w:space="0" w:color="auto"/>
        <w:left w:val="none" w:sz="0" w:space="0" w:color="auto"/>
        <w:bottom w:val="none" w:sz="0" w:space="0" w:color="auto"/>
        <w:right w:val="none" w:sz="0" w:space="0" w:color="auto"/>
      </w:divBdr>
    </w:div>
    <w:div w:id="941497297">
      <w:bodyDiv w:val="1"/>
      <w:marLeft w:val="0"/>
      <w:marRight w:val="0"/>
      <w:marTop w:val="0"/>
      <w:marBottom w:val="0"/>
      <w:divBdr>
        <w:top w:val="none" w:sz="0" w:space="0" w:color="auto"/>
        <w:left w:val="none" w:sz="0" w:space="0" w:color="auto"/>
        <w:bottom w:val="none" w:sz="0" w:space="0" w:color="auto"/>
        <w:right w:val="none" w:sz="0" w:space="0" w:color="auto"/>
      </w:divBdr>
    </w:div>
    <w:div w:id="955790012">
      <w:bodyDiv w:val="1"/>
      <w:marLeft w:val="0"/>
      <w:marRight w:val="0"/>
      <w:marTop w:val="0"/>
      <w:marBottom w:val="0"/>
      <w:divBdr>
        <w:top w:val="none" w:sz="0" w:space="0" w:color="auto"/>
        <w:left w:val="none" w:sz="0" w:space="0" w:color="auto"/>
        <w:bottom w:val="none" w:sz="0" w:space="0" w:color="auto"/>
        <w:right w:val="none" w:sz="0" w:space="0" w:color="auto"/>
      </w:divBdr>
    </w:div>
    <w:div w:id="1096093635">
      <w:bodyDiv w:val="1"/>
      <w:marLeft w:val="0"/>
      <w:marRight w:val="0"/>
      <w:marTop w:val="0"/>
      <w:marBottom w:val="0"/>
      <w:divBdr>
        <w:top w:val="none" w:sz="0" w:space="0" w:color="auto"/>
        <w:left w:val="none" w:sz="0" w:space="0" w:color="auto"/>
        <w:bottom w:val="none" w:sz="0" w:space="0" w:color="auto"/>
        <w:right w:val="none" w:sz="0" w:space="0" w:color="auto"/>
      </w:divBdr>
    </w:div>
    <w:div w:id="1109277763">
      <w:bodyDiv w:val="1"/>
      <w:marLeft w:val="0"/>
      <w:marRight w:val="0"/>
      <w:marTop w:val="0"/>
      <w:marBottom w:val="0"/>
      <w:divBdr>
        <w:top w:val="none" w:sz="0" w:space="0" w:color="auto"/>
        <w:left w:val="none" w:sz="0" w:space="0" w:color="auto"/>
        <w:bottom w:val="none" w:sz="0" w:space="0" w:color="auto"/>
        <w:right w:val="none" w:sz="0" w:space="0" w:color="auto"/>
      </w:divBdr>
    </w:div>
    <w:div w:id="1123617046">
      <w:bodyDiv w:val="1"/>
      <w:marLeft w:val="0"/>
      <w:marRight w:val="0"/>
      <w:marTop w:val="0"/>
      <w:marBottom w:val="0"/>
      <w:divBdr>
        <w:top w:val="none" w:sz="0" w:space="0" w:color="auto"/>
        <w:left w:val="none" w:sz="0" w:space="0" w:color="auto"/>
        <w:bottom w:val="none" w:sz="0" w:space="0" w:color="auto"/>
        <w:right w:val="none" w:sz="0" w:space="0" w:color="auto"/>
      </w:divBdr>
    </w:div>
    <w:div w:id="1181431472">
      <w:bodyDiv w:val="1"/>
      <w:marLeft w:val="0"/>
      <w:marRight w:val="0"/>
      <w:marTop w:val="0"/>
      <w:marBottom w:val="0"/>
      <w:divBdr>
        <w:top w:val="none" w:sz="0" w:space="0" w:color="auto"/>
        <w:left w:val="none" w:sz="0" w:space="0" w:color="auto"/>
        <w:bottom w:val="none" w:sz="0" w:space="0" w:color="auto"/>
        <w:right w:val="none" w:sz="0" w:space="0" w:color="auto"/>
      </w:divBdr>
    </w:div>
    <w:div w:id="1260866548">
      <w:bodyDiv w:val="1"/>
      <w:marLeft w:val="0"/>
      <w:marRight w:val="0"/>
      <w:marTop w:val="0"/>
      <w:marBottom w:val="0"/>
      <w:divBdr>
        <w:top w:val="none" w:sz="0" w:space="0" w:color="auto"/>
        <w:left w:val="none" w:sz="0" w:space="0" w:color="auto"/>
        <w:bottom w:val="none" w:sz="0" w:space="0" w:color="auto"/>
        <w:right w:val="none" w:sz="0" w:space="0" w:color="auto"/>
      </w:divBdr>
    </w:div>
    <w:div w:id="1294213746">
      <w:bodyDiv w:val="1"/>
      <w:marLeft w:val="0"/>
      <w:marRight w:val="0"/>
      <w:marTop w:val="0"/>
      <w:marBottom w:val="0"/>
      <w:divBdr>
        <w:top w:val="none" w:sz="0" w:space="0" w:color="auto"/>
        <w:left w:val="none" w:sz="0" w:space="0" w:color="auto"/>
        <w:bottom w:val="none" w:sz="0" w:space="0" w:color="auto"/>
        <w:right w:val="none" w:sz="0" w:space="0" w:color="auto"/>
      </w:divBdr>
    </w:div>
    <w:div w:id="1325204024">
      <w:bodyDiv w:val="1"/>
      <w:marLeft w:val="0"/>
      <w:marRight w:val="0"/>
      <w:marTop w:val="0"/>
      <w:marBottom w:val="0"/>
      <w:divBdr>
        <w:top w:val="none" w:sz="0" w:space="0" w:color="auto"/>
        <w:left w:val="none" w:sz="0" w:space="0" w:color="auto"/>
        <w:bottom w:val="none" w:sz="0" w:space="0" w:color="auto"/>
        <w:right w:val="none" w:sz="0" w:space="0" w:color="auto"/>
      </w:divBdr>
    </w:div>
    <w:div w:id="1420567423">
      <w:bodyDiv w:val="1"/>
      <w:marLeft w:val="0"/>
      <w:marRight w:val="0"/>
      <w:marTop w:val="0"/>
      <w:marBottom w:val="0"/>
      <w:divBdr>
        <w:top w:val="none" w:sz="0" w:space="0" w:color="auto"/>
        <w:left w:val="none" w:sz="0" w:space="0" w:color="auto"/>
        <w:bottom w:val="none" w:sz="0" w:space="0" w:color="auto"/>
        <w:right w:val="none" w:sz="0" w:space="0" w:color="auto"/>
      </w:divBdr>
    </w:div>
    <w:div w:id="1429081236">
      <w:bodyDiv w:val="1"/>
      <w:marLeft w:val="0"/>
      <w:marRight w:val="0"/>
      <w:marTop w:val="0"/>
      <w:marBottom w:val="0"/>
      <w:divBdr>
        <w:top w:val="none" w:sz="0" w:space="0" w:color="auto"/>
        <w:left w:val="none" w:sz="0" w:space="0" w:color="auto"/>
        <w:bottom w:val="none" w:sz="0" w:space="0" w:color="auto"/>
        <w:right w:val="none" w:sz="0" w:space="0" w:color="auto"/>
      </w:divBdr>
    </w:div>
    <w:div w:id="1455173350">
      <w:bodyDiv w:val="1"/>
      <w:marLeft w:val="0"/>
      <w:marRight w:val="0"/>
      <w:marTop w:val="0"/>
      <w:marBottom w:val="0"/>
      <w:divBdr>
        <w:top w:val="none" w:sz="0" w:space="0" w:color="auto"/>
        <w:left w:val="none" w:sz="0" w:space="0" w:color="auto"/>
        <w:bottom w:val="none" w:sz="0" w:space="0" w:color="auto"/>
        <w:right w:val="none" w:sz="0" w:space="0" w:color="auto"/>
      </w:divBdr>
    </w:div>
    <w:div w:id="1492213403">
      <w:bodyDiv w:val="1"/>
      <w:marLeft w:val="0"/>
      <w:marRight w:val="0"/>
      <w:marTop w:val="0"/>
      <w:marBottom w:val="0"/>
      <w:divBdr>
        <w:top w:val="none" w:sz="0" w:space="0" w:color="auto"/>
        <w:left w:val="none" w:sz="0" w:space="0" w:color="auto"/>
        <w:bottom w:val="none" w:sz="0" w:space="0" w:color="auto"/>
        <w:right w:val="none" w:sz="0" w:space="0" w:color="auto"/>
      </w:divBdr>
    </w:div>
    <w:div w:id="1505775825">
      <w:bodyDiv w:val="1"/>
      <w:marLeft w:val="0"/>
      <w:marRight w:val="0"/>
      <w:marTop w:val="0"/>
      <w:marBottom w:val="0"/>
      <w:divBdr>
        <w:top w:val="none" w:sz="0" w:space="0" w:color="auto"/>
        <w:left w:val="none" w:sz="0" w:space="0" w:color="auto"/>
        <w:bottom w:val="none" w:sz="0" w:space="0" w:color="auto"/>
        <w:right w:val="none" w:sz="0" w:space="0" w:color="auto"/>
      </w:divBdr>
    </w:div>
    <w:div w:id="1507094989">
      <w:bodyDiv w:val="1"/>
      <w:marLeft w:val="0"/>
      <w:marRight w:val="0"/>
      <w:marTop w:val="0"/>
      <w:marBottom w:val="0"/>
      <w:divBdr>
        <w:top w:val="none" w:sz="0" w:space="0" w:color="auto"/>
        <w:left w:val="none" w:sz="0" w:space="0" w:color="auto"/>
        <w:bottom w:val="none" w:sz="0" w:space="0" w:color="auto"/>
        <w:right w:val="none" w:sz="0" w:space="0" w:color="auto"/>
      </w:divBdr>
    </w:div>
    <w:div w:id="1529754459">
      <w:bodyDiv w:val="1"/>
      <w:marLeft w:val="0"/>
      <w:marRight w:val="0"/>
      <w:marTop w:val="0"/>
      <w:marBottom w:val="0"/>
      <w:divBdr>
        <w:top w:val="none" w:sz="0" w:space="0" w:color="auto"/>
        <w:left w:val="none" w:sz="0" w:space="0" w:color="auto"/>
        <w:bottom w:val="none" w:sz="0" w:space="0" w:color="auto"/>
        <w:right w:val="none" w:sz="0" w:space="0" w:color="auto"/>
      </w:divBdr>
    </w:div>
    <w:div w:id="1776318370">
      <w:bodyDiv w:val="1"/>
      <w:marLeft w:val="0"/>
      <w:marRight w:val="0"/>
      <w:marTop w:val="0"/>
      <w:marBottom w:val="0"/>
      <w:divBdr>
        <w:top w:val="none" w:sz="0" w:space="0" w:color="auto"/>
        <w:left w:val="none" w:sz="0" w:space="0" w:color="auto"/>
        <w:bottom w:val="none" w:sz="0" w:space="0" w:color="auto"/>
        <w:right w:val="none" w:sz="0" w:space="0" w:color="auto"/>
      </w:divBdr>
    </w:div>
    <w:div w:id="1800105442">
      <w:bodyDiv w:val="1"/>
      <w:marLeft w:val="0"/>
      <w:marRight w:val="0"/>
      <w:marTop w:val="0"/>
      <w:marBottom w:val="0"/>
      <w:divBdr>
        <w:top w:val="none" w:sz="0" w:space="0" w:color="auto"/>
        <w:left w:val="none" w:sz="0" w:space="0" w:color="auto"/>
        <w:bottom w:val="none" w:sz="0" w:space="0" w:color="auto"/>
        <w:right w:val="none" w:sz="0" w:space="0" w:color="auto"/>
      </w:divBdr>
    </w:div>
    <w:div w:id="1880702073">
      <w:bodyDiv w:val="1"/>
      <w:marLeft w:val="0"/>
      <w:marRight w:val="0"/>
      <w:marTop w:val="0"/>
      <w:marBottom w:val="0"/>
      <w:divBdr>
        <w:top w:val="none" w:sz="0" w:space="0" w:color="auto"/>
        <w:left w:val="none" w:sz="0" w:space="0" w:color="auto"/>
        <w:bottom w:val="none" w:sz="0" w:space="0" w:color="auto"/>
        <w:right w:val="none" w:sz="0" w:space="0" w:color="auto"/>
      </w:divBdr>
    </w:div>
    <w:div w:id="1908372885">
      <w:bodyDiv w:val="1"/>
      <w:marLeft w:val="0"/>
      <w:marRight w:val="0"/>
      <w:marTop w:val="0"/>
      <w:marBottom w:val="0"/>
      <w:divBdr>
        <w:top w:val="none" w:sz="0" w:space="0" w:color="auto"/>
        <w:left w:val="none" w:sz="0" w:space="0" w:color="auto"/>
        <w:bottom w:val="none" w:sz="0" w:space="0" w:color="auto"/>
        <w:right w:val="none" w:sz="0" w:space="0" w:color="auto"/>
      </w:divBdr>
    </w:div>
    <w:div w:id="1947426299">
      <w:bodyDiv w:val="1"/>
      <w:marLeft w:val="0"/>
      <w:marRight w:val="0"/>
      <w:marTop w:val="0"/>
      <w:marBottom w:val="0"/>
      <w:divBdr>
        <w:top w:val="none" w:sz="0" w:space="0" w:color="auto"/>
        <w:left w:val="none" w:sz="0" w:space="0" w:color="auto"/>
        <w:bottom w:val="none" w:sz="0" w:space="0" w:color="auto"/>
        <w:right w:val="none" w:sz="0" w:space="0" w:color="auto"/>
      </w:divBdr>
    </w:div>
    <w:div w:id="1953438702">
      <w:bodyDiv w:val="1"/>
      <w:marLeft w:val="0"/>
      <w:marRight w:val="0"/>
      <w:marTop w:val="0"/>
      <w:marBottom w:val="0"/>
      <w:divBdr>
        <w:top w:val="none" w:sz="0" w:space="0" w:color="auto"/>
        <w:left w:val="none" w:sz="0" w:space="0" w:color="auto"/>
        <w:bottom w:val="none" w:sz="0" w:space="0" w:color="auto"/>
        <w:right w:val="none" w:sz="0" w:space="0" w:color="auto"/>
      </w:divBdr>
    </w:div>
    <w:div w:id="2013289991">
      <w:bodyDiv w:val="1"/>
      <w:marLeft w:val="0"/>
      <w:marRight w:val="0"/>
      <w:marTop w:val="0"/>
      <w:marBottom w:val="0"/>
      <w:divBdr>
        <w:top w:val="none" w:sz="0" w:space="0" w:color="auto"/>
        <w:left w:val="none" w:sz="0" w:space="0" w:color="auto"/>
        <w:bottom w:val="none" w:sz="0" w:space="0" w:color="auto"/>
        <w:right w:val="none" w:sz="0" w:space="0" w:color="auto"/>
      </w:divBdr>
    </w:div>
    <w:div w:id="2031687722">
      <w:bodyDiv w:val="1"/>
      <w:marLeft w:val="0"/>
      <w:marRight w:val="0"/>
      <w:marTop w:val="0"/>
      <w:marBottom w:val="0"/>
      <w:divBdr>
        <w:top w:val="none" w:sz="0" w:space="0" w:color="auto"/>
        <w:left w:val="none" w:sz="0" w:space="0" w:color="auto"/>
        <w:bottom w:val="none" w:sz="0" w:space="0" w:color="auto"/>
        <w:right w:val="none" w:sz="0" w:space="0" w:color="auto"/>
      </w:divBdr>
    </w:div>
    <w:div w:id="2073120285">
      <w:bodyDiv w:val="1"/>
      <w:marLeft w:val="0"/>
      <w:marRight w:val="0"/>
      <w:marTop w:val="0"/>
      <w:marBottom w:val="0"/>
      <w:divBdr>
        <w:top w:val="none" w:sz="0" w:space="0" w:color="auto"/>
        <w:left w:val="none" w:sz="0" w:space="0" w:color="auto"/>
        <w:bottom w:val="none" w:sz="0" w:space="0" w:color="auto"/>
        <w:right w:val="none" w:sz="0" w:space="0" w:color="auto"/>
      </w:divBdr>
    </w:div>
    <w:div w:id="2073654726">
      <w:bodyDiv w:val="1"/>
      <w:marLeft w:val="0"/>
      <w:marRight w:val="0"/>
      <w:marTop w:val="0"/>
      <w:marBottom w:val="0"/>
      <w:divBdr>
        <w:top w:val="none" w:sz="0" w:space="0" w:color="auto"/>
        <w:left w:val="none" w:sz="0" w:space="0" w:color="auto"/>
        <w:bottom w:val="none" w:sz="0" w:space="0" w:color="auto"/>
        <w:right w:val="none" w:sz="0" w:space="0" w:color="auto"/>
      </w:divBdr>
    </w:div>
    <w:div w:id="214172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official.academic.ru/23891/%D0%A1%D0%BE%D0%BE%D1%80%D1%83%D0%B6%D0%B5%D0%BD%D0%B8%D1%8F" TargetMode="External"/><Relationship Id="rId4" Type="http://schemas.openxmlformats.org/officeDocument/2006/relationships/settings" Target="settings.xml"/><Relationship Id="rId9" Type="http://schemas.openxmlformats.org/officeDocument/2006/relationships/hyperlink" Target="http://official.academic.ru/23018/%D0%A1%D0%B8%D1%81%D1%82%D0%B5%D0%BC%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8DBD8-0CA6-4B6F-9EE7-212368CE3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33984</TotalTime>
  <Pages>39</Pages>
  <Words>12828</Words>
  <Characters>73122</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DNA7 X86</cp:lastModifiedBy>
  <cp:revision>80</cp:revision>
  <cp:lastPrinted>2016-07-27T05:43:00Z</cp:lastPrinted>
  <dcterms:created xsi:type="dcterms:W3CDTF">2015-04-15T07:33:00Z</dcterms:created>
  <dcterms:modified xsi:type="dcterms:W3CDTF">2016-10-18T09:00:00Z</dcterms:modified>
</cp:coreProperties>
</file>